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B19" w:rsidRPr="00D0626D" w:rsidRDefault="00D53B19" w:rsidP="00D0626D">
      <w:pPr>
        <w:pStyle w:val="Tytu"/>
        <w:spacing w:before="240" w:after="240" w:line="271" w:lineRule="auto"/>
        <w:rPr>
          <w:rFonts w:ascii="Calibri" w:hAnsi="Calibri" w:cs="Calibri"/>
          <w:b w:val="0"/>
          <w:sz w:val="22"/>
          <w:szCs w:val="22"/>
        </w:rPr>
      </w:pPr>
      <w:bookmarkStart w:id="0" w:name="_GoBack"/>
      <w:bookmarkEnd w:id="0"/>
      <w:r w:rsidRPr="00D0626D">
        <w:rPr>
          <w:rFonts w:ascii="Calibri" w:hAnsi="Calibri" w:cs="Calibri"/>
          <w:spacing w:val="20"/>
          <w:sz w:val="22"/>
          <w:szCs w:val="22"/>
        </w:rPr>
        <w:t xml:space="preserve">UMOWA Nr </w:t>
      </w:r>
      <w:r w:rsidRPr="00D0626D">
        <w:rPr>
          <w:rFonts w:ascii="Calibri" w:hAnsi="Calibri" w:cs="Calibri"/>
          <w:sz w:val="22"/>
          <w:szCs w:val="22"/>
        </w:rPr>
        <w:t>RE..................................</w:t>
      </w:r>
      <w:r w:rsidRPr="00D0626D">
        <w:rPr>
          <w:rFonts w:ascii="Calibri" w:hAnsi="Calibri" w:cs="Calibri"/>
          <w:b w:val="0"/>
          <w:sz w:val="22"/>
          <w:szCs w:val="22"/>
        </w:rPr>
        <w:t xml:space="preserve"> </w:t>
      </w:r>
    </w:p>
    <w:p w:rsidR="00D53B19" w:rsidRPr="00D0626D" w:rsidRDefault="00D0626D" w:rsidP="00D0626D">
      <w:pPr>
        <w:pStyle w:val="Tytu"/>
        <w:spacing w:before="60" w:after="60" w:line="271" w:lineRule="auto"/>
        <w:jc w:val="both"/>
        <w:rPr>
          <w:rFonts w:ascii="Calibri" w:hAnsi="Calibri" w:cs="Calibri"/>
          <w:b w:val="0"/>
          <w:sz w:val="22"/>
          <w:szCs w:val="22"/>
        </w:rPr>
      </w:pPr>
      <w:r w:rsidRPr="00D0626D">
        <w:rPr>
          <w:rFonts w:ascii="Calibri" w:hAnsi="Calibri" w:cs="Calibri"/>
          <w:b w:val="0"/>
          <w:color w:val="FF0000"/>
          <w:sz w:val="22"/>
          <w:szCs w:val="22"/>
        </w:rPr>
        <w:t>Data zawarcia przy podpisach Stron w Krakowie pomiędzy lub w dniu ................................  w Krakowie pomiędzy</w:t>
      </w:r>
      <w:r w:rsidR="00D53B19" w:rsidRPr="00D0626D">
        <w:rPr>
          <w:rFonts w:ascii="Calibri" w:hAnsi="Calibri" w:cs="Calibri"/>
          <w:b w:val="0"/>
          <w:sz w:val="22"/>
          <w:szCs w:val="22"/>
        </w:rPr>
        <w:t>:</w:t>
      </w:r>
    </w:p>
    <w:p w:rsidR="009E7A23" w:rsidRPr="00D0626D" w:rsidRDefault="009E7A23" w:rsidP="00D0626D">
      <w:pPr>
        <w:widowControl w:val="0"/>
        <w:spacing w:before="120" w:line="271" w:lineRule="auto"/>
        <w:jc w:val="both"/>
        <w:rPr>
          <w:rFonts w:ascii="Calibri" w:hAnsi="Calibri" w:cs="Calibri"/>
          <w:b/>
          <w:sz w:val="22"/>
          <w:szCs w:val="22"/>
        </w:rPr>
      </w:pPr>
      <w:r w:rsidRPr="00D0626D">
        <w:rPr>
          <w:rFonts w:ascii="Calibri" w:hAnsi="Calibri" w:cs="Calibri"/>
          <w:b/>
          <w:sz w:val="22"/>
          <w:szCs w:val="22"/>
        </w:rPr>
        <w:t>Wodociąg</w:t>
      </w:r>
      <w:r w:rsidR="00D0626D">
        <w:rPr>
          <w:rFonts w:ascii="Calibri" w:hAnsi="Calibri" w:cs="Calibri"/>
          <w:b/>
          <w:sz w:val="22"/>
          <w:szCs w:val="22"/>
        </w:rPr>
        <w:t xml:space="preserve">ami </w:t>
      </w:r>
      <w:r w:rsidRPr="00D0626D">
        <w:rPr>
          <w:rFonts w:ascii="Calibri" w:hAnsi="Calibri" w:cs="Calibri"/>
          <w:b/>
          <w:sz w:val="22"/>
          <w:szCs w:val="22"/>
        </w:rPr>
        <w:t>Miasta Krakowa Spółka Akcyjna,</w:t>
      </w:r>
      <w:r w:rsidRPr="00D0626D">
        <w:rPr>
          <w:rFonts w:ascii="Calibri" w:hAnsi="Calibri" w:cs="Calibri"/>
          <w:sz w:val="22"/>
          <w:szCs w:val="22"/>
        </w:rPr>
        <w:t xml:space="preserve"> 30-106 Kraków,</w:t>
      </w:r>
      <w:r w:rsidRPr="00D0626D">
        <w:rPr>
          <w:rFonts w:ascii="Calibri" w:hAnsi="Calibri" w:cs="Calibri"/>
          <w:b/>
          <w:sz w:val="22"/>
          <w:szCs w:val="22"/>
        </w:rPr>
        <w:t xml:space="preserve"> </w:t>
      </w:r>
      <w:r w:rsidRPr="00D0626D">
        <w:rPr>
          <w:rFonts w:ascii="Calibri" w:hAnsi="Calibri" w:cs="Calibri"/>
          <w:sz w:val="22"/>
          <w:szCs w:val="22"/>
        </w:rPr>
        <w:t>ul. Senatorska 1, zarejestrowan</w:t>
      </w:r>
      <w:r w:rsidR="00D0626D">
        <w:rPr>
          <w:rFonts w:ascii="Calibri" w:hAnsi="Calibri" w:cs="Calibri"/>
          <w:sz w:val="22"/>
          <w:szCs w:val="22"/>
        </w:rPr>
        <w:t>ą</w:t>
      </w:r>
      <w:r w:rsidRPr="00D0626D">
        <w:rPr>
          <w:rFonts w:ascii="Calibri" w:hAnsi="Calibri" w:cs="Calibri"/>
          <w:sz w:val="22"/>
          <w:szCs w:val="22"/>
        </w:rPr>
        <w:t xml:space="preserve"> w Sądzie Rejonowym dla Krakowa – Śródmieścia w Krakowie Wydział XI Gospodarczy Krajowego Rejestru Sądowego pod numerem KRS: 0000057956; NIP: 6750000065; REGON: 350720714; </w:t>
      </w:r>
      <w:r w:rsidRPr="00D0626D">
        <w:rPr>
          <w:rFonts w:ascii="Calibri" w:hAnsi="Calibri" w:cs="Calibri"/>
          <w:color w:val="000000"/>
          <w:sz w:val="22"/>
          <w:szCs w:val="22"/>
        </w:rPr>
        <w:t xml:space="preserve">BDO: </w:t>
      </w:r>
      <w:r w:rsidRPr="00D0626D">
        <w:rPr>
          <w:rFonts w:ascii="Calibri" w:hAnsi="Calibri" w:cs="Calibri"/>
          <w:bCs/>
          <w:color w:val="000000"/>
          <w:sz w:val="22"/>
          <w:szCs w:val="22"/>
        </w:rPr>
        <w:t>000007387,</w:t>
      </w:r>
      <w:r w:rsidRPr="00D0626D">
        <w:rPr>
          <w:rFonts w:ascii="Calibri" w:hAnsi="Calibri" w:cs="Calibri"/>
          <w:b/>
          <w:bCs/>
          <w:color w:val="000000"/>
          <w:sz w:val="22"/>
          <w:szCs w:val="22"/>
        </w:rPr>
        <w:t xml:space="preserve"> </w:t>
      </w:r>
      <w:r w:rsidRPr="00D0626D">
        <w:rPr>
          <w:rFonts w:ascii="Calibri" w:hAnsi="Calibri" w:cs="Calibri"/>
          <w:sz w:val="22"/>
          <w:szCs w:val="22"/>
        </w:rPr>
        <w:t xml:space="preserve">Kapitał zakładowy: </w:t>
      </w:r>
      <w:r w:rsidRPr="00D0626D">
        <w:rPr>
          <w:rFonts w:ascii="Calibri" w:hAnsi="Calibri" w:cs="Calibri"/>
          <w:bCs/>
          <w:color w:val="000000"/>
          <w:sz w:val="22"/>
          <w:szCs w:val="22"/>
        </w:rPr>
        <w:t>234 567 000,00 zł w całości opłacony</w:t>
      </w:r>
      <w:r w:rsidRPr="00D0626D">
        <w:rPr>
          <w:rFonts w:ascii="Calibri" w:hAnsi="Calibri" w:cs="Calibri"/>
          <w:sz w:val="22"/>
          <w:szCs w:val="22"/>
        </w:rPr>
        <w:t xml:space="preserve">, którą reprezentują: </w:t>
      </w:r>
    </w:p>
    <w:p w:rsidR="009E7A23" w:rsidRPr="00D0626D" w:rsidRDefault="009E7A23" w:rsidP="00D0626D">
      <w:pPr>
        <w:widowControl w:val="0"/>
        <w:numPr>
          <w:ilvl w:val="0"/>
          <w:numId w:val="10"/>
        </w:numPr>
        <w:autoSpaceDE/>
        <w:autoSpaceDN/>
        <w:spacing w:before="120" w:line="271" w:lineRule="auto"/>
        <w:ind w:left="426" w:hanging="397"/>
        <w:jc w:val="both"/>
        <w:rPr>
          <w:rFonts w:ascii="Calibri" w:hAnsi="Calibri" w:cs="Calibri"/>
          <w:sz w:val="22"/>
          <w:szCs w:val="22"/>
        </w:rPr>
      </w:pPr>
      <w:r w:rsidRPr="00D0626D">
        <w:rPr>
          <w:rFonts w:ascii="Calibri" w:hAnsi="Calibri" w:cs="Calibri"/>
          <w:sz w:val="22"/>
          <w:szCs w:val="22"/>
        </w:rPr>
        <w:t>Prezes Zarządu/ Wiceprezes Zarządu – ..................................................................</w:t>
      </w:r>
    </w:p>
    <w:p w:rsidR="009E7A23" w:rsidRPr="00D0626D" w:rsidRDefault="009E7A23" w:rsidP="00D0626D">
      <w:pPr>
        <w:widowControl w:val="0"/>
        <w:numPr>
          <w:ilvl w:val="0"/>
          <w:numId w:val="10"/>
        </w:numPr>
        <w:autoSpaceDE/>
        <w:autoSpaceDN/>
        <w:spacing w:line="271" w:lineRule="auto"/>
        <w:ind w:left="426" w:hanging="397"/>
        <w:jc w:val="both"/>
        <w:rPr>
          <w:rFonts w:ascii="Calibri" w:hAnsi="Calibri" w:cs="Calibri"/>
          <w:sz w:val="22"/>
          <w:szCs w:val="22"/>
        </w:rPr>
      </w:pPr>
      <w:r w:rsidRPr="00D0626D">
        <w:rPr>
          <w:rFonts w:ascii="Calibri" w:hAnsi="Calibri" w:cs="Calibri"/>
          <w:sz w:val="22"/>
          <w:szCs w:val="22"/>
        </w:rPr>
        <w:t>Wiceprezes Zarządu/ Członek Zarządu – ...........................................................................</w:t>
      </w:r>
    </w:p>
    <w:p w:rsidR="00D53B19" w:rsidRPr="00D0626D" w:rsidRDefault="009E7A23" w:rsidP="00D0626D">
      <w:pPr>
        <w:spacing w:before="120" w:line="271" w:lineRule="auto"/>
        <w:jc w:val="both"/>
        <w:rPr>
          <w:rFonts w:ascii="Calibri" w:hAnsi="Calibri" w:cs="Calibri"/>
          <w:sz w:val="22"/>
          <w:szCs w:val="22"/>
        </w:rPr>
      </w:pPr>
      <w:r w:rsidRPr="00D0626D">
        <w:rPr>
          <w:rFonts w:ascii="Calibri" w:hAnsi="Calibri" w:cs="Calibri"/>
          <w:sz w:val="22"/>
          <w:szCs w:val="22"/>
        </w:rPr>
        <w:t>zwan</w:t>
      </w:r>
      <w:r w:rsidR="00D0626D">
        <w:rPr>
          <w:rFonts w:ascii="Calibri" w:hAnsi="Calibri" w:cs="Calibri"/>
          <w:sz w:val="22"/>
          <w:szCs w:val="22"/>
        </w:rPr>
        <w:t>ą</w:t>
      </w:r>
      <w:r w:rsidRPr="00D0626D">
        <w:rPr>
          <w:rFonts w:ascii="Calibri" w:hAnsi="Calibri" w:cs="Calibri"/>
          <w:sz w:val="22"/>
          <w:szCs w:val="22"/>
        </w:rPr>
        <w:t xml:space="preserve"> w dalszej części umowy </w:t>
      </w:r>
      <w:r w:rsidRPr="00D0626D">
        <w:rPr>
          <w:rFonts w:ascii="Calibri" w:hAnsi="Calibri" w:cs="Calibri"/>
          <w:b/>
          <w:sz w:val="22"/>
          <w:szCs w:val="22"/>
        </w:rPr>
        <w:t>Zamawiającym</w:t>
      </w:r>
      <w:r w:rsidRPr="00D0626D">
        <w:rPr>
          <w:rFonts w:ascii="Calibri" w:hAnsi="Calibri" w:cs="Calibri"/>
          <w:sz w:val="22"/>
          <w:szCs w:val="22"/>
        </w:rPr>
        <w:t>, a</w:t>
      </w:r>
    </w:p>
    <w:p w:rsidR="00D0626D" w:rsidRPr="00882A29" w:rsidRDefault="00D0626D" w:rsidP="00D0626D">
      <w:pPr>
        <w:spacing w:before="120" w:line="271" w:lineRule="auto"/>
        <w:jc w:val="both"/>
        <w:rPr>
          <w:rFonts w:ascii="Calibri" w:hAnsi="Calibri" w:cs="Calibri"/>
          <w:sz w:val="22"/>
          <w:szCs w:val="22"/>
        </w:rPr>
      </w:pPr>
      <w:r w:rsidRPr="00882A29">
        <w:rPr>
          <w:rFonts w:ascii="Calibri" w:hAnsi="Calibri" w:cs="Calibri"/>
          <w:b/>
          <w:sz w:val="22"/>
          <w:szCs w:val="22"/>
        </w:rPr>
        <w:t>.........................................................,</w:t>
      </w:r>
      <w:r w:rsidRPr="00882A29">
        <w:rPr>
          <w:rFonts w:ascii="Calibri" w:hAnsi="Calibri" w:cs="Calibri"/>
          <w:sz w:val="22"/>
          <w:szCs w:val="22"/>
        </w:rPr>
        <w:t xml:space="preserve"> z siedzibą: .........................................., zarejestrowaną </w:t>
      </w:r>
      <w:r w:rsidRPr="00882A29">
        <w:rPr>
          <w:rFonts w:ascii="Calibri" w:hAnsi="Calibri" w:cs="Calibri"/>
          <w:sz w:val="22"/>
          <w:szCs w:val="22"/>
        </w:rPr>
        <w:br/>
        <w:t>w ................................................... pod numerem ......................................., NIP: ................................., REGON: ...................................,  którą reprezentują:</w:t>
      </w:r>
    </w:p>
    <w:p w:rsidR="00D0626D" w:rsidRPr="00882A29" w:rsidRDefault="00D0626D" w:rsidP="00D0626D">
      <w:pPr>
        <w:spacing w:before="120" w:line="271" w:lineRule="auto"/>
        <w:jc w:val="both"/>
        <w:rPr>
          <w:rFonts w:ascii="Calibri" w:hAnsi="Calibri" w:cs="Calibri"/>
          <w:sz w:val="22"/>
          <w:szCs w:val="22"/>
        </w:rPr>
      </w:pPr>
      <w:r w:rsidRPr="00882A29">
        <w:rPr>
          <w:rFonts w:ascii="Calibri" w:hAnsi="Calibri" w:cs="Calibri"/>
          <w:sz w:val="22"/>
          <w:szCs w:val="22"/>
        </w:rPr>
        <w:t>1 .......................................................</w:t>
      </w:r>
    </w:p>
    <w:p w:rsidR="00D53B19" w:rsidRPr="00D0626D" w:rsidRDefault="00D0626D" w:rsidP="00D0626D">
      <w:pPr>
        <w:pStyle w:val="Tekstpodstawowywcity"/>
        <w:widowControl/>
        <w:autoSpaceDE w:val="0"/>
        <w:autoSpaceDN w:val="0"/>
        <w:spacing w:line="271" w:lineRule="auto"/>
        <w:ind w:right="-468"/>
        <w:jc w:val="left"/>
        <w:rPr>
          <w:rFonts w:ascii="Calibri" w:hAnsi="Calibri" w:cs="Calibri"/>
          <w:sz w:val="22"/>
          <w:szCs w:val="22"/>
        </w:rPr>
      </w:pPr>
      <w:r w:rsidRPr="00882A29">
        <w:rPr>
          <w:rFonts w:ascii="Calibri" w:hAnsi="Calibri" w:cs="Calibri"/>
          <w:sz w:val="22"/>
          <w:szCs w:val="22"/>
        </w:rPr>
        <w:t>2. ......................................................................</w:t>
      </w:r>
    </w:p>
    <w:p w:rsidR="00D53B19" w:rsidRPr="00D0626D" w:rsidRDefault="002746E7" w:rsidP="00D0626D">
      <w:pPr>
        <w:spacing w:before="120" w:after="60" w:line="271" w:lineRule="auto"/>
        <w:jc w:val="both"/>
        <w:rPr>
          <w:rFonts w:ascii="Calibri" w:hAnsi="Calibri" w:cs="Calibri"/>
          <w:sz w:val="22"/>
          <w:szCs w:val="22"/>
        </w:rPr>
      </w:pPr>
      <w:r w:rsidRPr="00D0626D">
        <w:rPr>
          <w:rFonts w:ascii="Calibri" w:hAnsi="Calibri" w:cs="Calibri"/>
          <w:sz w:val="22"/>
          <w:szCs w:val="22"/>
        </w:rPr>
        <w:t>zwaną</w:t>
      </w:r>
      <w:r w:rsidR="00D53B19" w:rsidRPr="00D0626D">
        <w:rPr>
          <w:rFonts w:ascii="Calibri" w:hAnsi="Calibri" w:cs="Calibri"/>
          <w:sz w:val="22"/>
          <w:szCs w:val="22"/>
        </w:rPr>
        <w:t xml:space="preserve"> w dalszej części umowy </w:t>
      </w:r>
      <w:r w:rsidR="00D53B19" w:rsidRPr="00D0626D">
        <w:rPr>
          <w:rFonts w:ascii="Calibri" w:hAnsi="Calibri" w:cs="Calibri"/>
          <w:b/>
          <w:sz w:val="22"/>
          <w:szCs w:val="22"/>
        </w:rPr>
        <w:t>Wykonawcą,</w:t>
      </w:r>
      <w:r w:rsidR="00D53B19" w:rsidRPr="00D0626D">
        <w:rPr>
          <w:rFonts w:ascii="Calibri" w:hAnsi="Calibri" w:cs="Calibri"/>
          <w:sz w:val="22"/>
          <w:szCs w:val="22"/>
        </w:rPr>
        <w:t xml:space="preserve"> </w:t>
      </w:r>
    </w:p>
    <w:p w:rsidR="00D53B19" w:rsidRPr="00D0626D" w:rsidRDefault="00D53B19" w:rsidP="00D0626D">
      <w:pPr>
        <w:spacing w:before="60" w:after="60" w:line="271" w:lineRule="auto"/>
        <w:jc w:val="both"/>
        <w:rPr>
          <w:rFonts w:ascii="Calibri" w:hAnsi="Calibri" w:cs="Calibri"/>
          <w:sz w:val="22"/>
          <w:szCs w:val="22"/>
        </w:rPr>
      </w:pPr>
      <w:r w:rsidRPr="00D0626D">
        <w:rPr>
          <w:rFonts w:ascii="Calibri" w:hAnsi="Calibri" w:cs="Calibri"/>
          <w:sz w:val="22"/>
          <w:szCs w:val="22"/>
        </w:rPr>
        <w:t>została zawarta umowa o następującej treści:</w:t>
      </w:r>
    </w:p>
    <w:p w:rsidR="00D53B19" w:rsidRPr="00D0626D" w:rsidRDefault="00D53B19" w:rsidP="00D0626D">
      <w:pPr>
        <w:pStyle w:val="Nagwek4"/>
        <w:spacing w:before="240" w:line="271" w:lineRule="auto"/>
        <w:ind w:right="0"/>
        <w:rPr>
          <w:rFonts w:ascii="Calibri" w:hAnsi="Calibri" w:cs="Calibri"/>
          <w:sz w:val="22"/>
          <w:szCs w:val="22"/>
        </w:rPr>
      </w:pPr>
      <w:r w:rsidRPr="00D0626D">
        <w:rPr>
          <w:rFonts w:ascii="Calibri" w:hAnsi="Calibri" w:cs="Calibri"/>
          <w:sz w:val="22"/>
          <w:szCs w:val="22"/>
        </w:rPr>
        <w:t>PRZEDMIOT  UMOWY</w:t>
      </w:r>
    </w:p>
    <w:p w:rsidR="00D53B19" w:rsidRPr="00D0626D" w:rsidRDefault="00D53B19" w:rsidP="00D0626D">
      <w:pPr>
        <w:keepNext/>
        <w:spacing w:after="120" w:line="271" w:lineRule="auto"/>
        <w:jc w:val="center"/>
        <w:rPr>
          <w:rFonts w:ascii="Calibri" w:hAnsi="Calibri" w:cs="Calibri"/>
          <w:b/>
          <w:sz w:val="22"/>
          <w:szCs w:val="22"/>
        </w:rPr>
      </w:pPr>
      <w:r w:rsidRPr="00D0626D">
        <w:rPr>
          <w:rFonts w:ascii="Calibri" w:hAnsi="Calibri" w:cs="Calibri"/>
          <w:b/>
          <w:sz w:val="22"/>
          <w:szCs w:val="22"/>
        </w:rPr>
        <w:t>§ 1</w:t>
      </w:r>
    </w:p>
    <w:p w:rsidR="006852CA" w:rsidRPr="00D0626D" w:rsidRDefault="00D53B19" w:rsidP="00D0626D">
      <w:pPr>
        <w:numPr>
          <w:ilvl w:val="0"/>
          <w:numId w:val="1"/>
        </w:numPr>
        <w:spacing w:line="271" w:lineRule="auto"/>
        <w:jc w:val="both"/>
        <w:rPr>
          <w:rFonts w:ascii="Calibri" w:hAnsi="Calibri" w:cs="Calibri"/>
          <w:sz w:val="22"/>
          <w:szCs w:val="22"/>
        </w:rPr>
      </w:pPr>
      <w:r w:rsidRPr="00D0626D">
        <w:rPr>
          <w:rFonts w:ascii="Calibri" w:hAnsi="Calibri" w:cs="Calibri"/>
          <w:sz w:val="22"/>
          <w:szCs w:val="22"/>
        </w:rPr>
        <w:t>Przedmiotem umowy jest:</w:t>
      </w:r>
      <w:r w:rsidRPr="00D0626D">
        <w:rPr>
          <w:rFonts w:ascii="Calibri" w:hAnsi="Calibri" w:cs="Calibri"/>
          <w:b/>
          <w:sz w:val="22"/>
          <w:szCs w:val="22"/>
        </w:rPr>
        <w:t xml:space="preserve"> „</w:t>
      </w:r>
      <w:r w:rsidR="00D0626D" w:rsidRPr="00D0626D">
        <w:rPr>
          <w:rFonts w:ascii="Calibri" w:hAnsi="Calibri"/>
          <w:b/>
          <w:sz w:val="22"/>
          <w:szCs w:val="22"/>
        </w:rPr>
        <w:t>Sukcesywne dostawy koagulantu w postaci wysokozasadowego chlorku poliglinu, przeznaczonego do uzdatniania wody w ZUW Raba</w:t>
      </w:r>
      <w:r w:rsidRPr="00D0626D">
        <w:rPr>
          <w:rFonts w:ascii="Calibri" w:hAnsi="Calibri" w:cs="Calibri"/>
          <w:b/>
          <w:bCs/>
          <w:sz w:val="22"/>
          <w:szCs w:val="22"/>
        </w:rPr>
        <w:t>”.</w:t>
      </w:r>
    </w:p>
    <w:p w:rsidR="00F816AF" w:rsidRPr="00D0626D" w:rsidRDefault="00F816AF" w:rsidP="00D0626D">
      <w:pPr>
        <w:numPr>
          <w:ilvl w:val="0"/>
          <w:numId w:val="1"/>
        </w:numPr>
        <w:spacing w:line="271" w:lineRule="auto"/>
        <w:jc w:val="both"/>
        <w:rPr>
          <w:rFonts w:ascii="Calibri" w:hAnsi="Calibri" w:cs="Calibri"/>
          <w:sz w:val="22"/>
          <w:szCs w:val="22"/>
        </w:rPr>
      </w:pPr>
      <w:r w:rsidRPr="00D0626D">
        <w:rPr>
          <w:rFonts w:ascii="Calibri" w:hAnsi="Calibri" w:cs="Calibri"/>
          <w:sz w:val="22"/>
          <w:szCs w:val="22"/>
        </w:rPr>
        <w:t>Strony zgodnie oświadczają, że szczegółowa charakterystyka towaru, zawierająca: nazwę towaru, nazwę produc</w:t>
      </w:r>
      <w:r w:rsidR="000D48F2" w:rsidRPr="00D0626D">
        <w:rPr>
          <w:rFonts w:ascii="Calibri" w:hAnsi="Calibri" w:cs="Calibri"/>
          <w:sz w:val="22"/>
          <w:szCs w:val="22"/>
        </w:rPr>
        <w:t>enta, parametry fizykochemiczne, cenę</w:t>
      </w:r>
      <w:r w:rsidRPr="00D0626D">
        <w:rPr>
          <w:rFonts w:ascii="Calibri" w:hAnsi="Calibri" w:cs="Calibri"/>
          <w:sz w:val="22"/>
          <w:szCs w:val="22"/>
        </w:rPr>
        <w:t xml:space="preserve"> jednostkow</w:t>
      </w:r>
      <w:r w:rsidR="000D48F2" w:rsidRPr="00D0626D">
        <w:rPr>
          <w:rFonts w:ascii="Calibri" w:hAnsi="Calibri" w:cs="Calibri"/>
          <w:sz w:val="22"/>
          <w:szCs w:val="22"/>
        </w:rPr>
        <w:t>ą</w:t>
      </w:r>
      <w:r w:rsidRPr="00D0626D">
        <w:rPr>
          <w:rFonts w:ascii="Calibri" w:hAnsi="Calibri" w:cs="Calibri"/>
          <w:sz w:val="22"/>
          <w:szCs w:val="22"/>
        </w:rPr>
        <w:t xml:space="preserve">, przedstawiona jest w przyjętej przez Zamawiającego ofercie Wykonawcy z dnia ………….. </w:t>
      </w:r>
      <w:r w:rsidR="00105E8F" w:rsidRPr="00D0626D">
        <w:rPr>
          <w:rFonts w:ascii="Calibri" w:hAnsi="Calibri" w:cs="Calibri"/>
          <w:sz w:val="22"/>
          <w:szCs w:val="22"/>
        </w:rPr>
        <w:t>sporządzonej na podstawie SWZ. Oferta Wykonawcy i S</w:t>
      </w:r>
      <w:r w:rsidRPr="00D0626D">
        <w:rPr>
          <w:rFonts w:ascii="Calibri" w:hAnsi="Calibri" w:cs="Calibri"/>
          <w:sz w:val="22"/>
          <w:szCs w:val="22"/>
        </w:rPr>
        <w:t>WZ stanowią załącznik nr 1 do umowy i są jej integralna częścią.</w:t>
      </w:r>
    </w:p>
    <w:p w:rsidR="007530B6" w:rsidRPr="00D0626D" w:rsidRDefault="001E5421" w:rsidP="00D0626D">
      <w:pPr>
        <w:numPr>
          <w:ilvl w:val="0"/>
          <w:numId w:val="1"/>
        </w:numPr>
        <w:spacing w:line="271" w:lineRule="auto"/>
        <w:jc w:val="both"/>
        <w:rPr>
          <w:rFonts w:ascii="Calibri" w:hAnsi="Calibri" w:cs="Calibri"/>
          <w:sz w:val="22"/>
          <w:szCs w:val="22"/>
        </w:rPr>
      </w:pPr>
      <w:r w:rsidRPr="00D0626D">
        <w:rPr>
          <w:rFonts w:ascii="Calibri" w:hAnsi="Calibri" w:cs="Calibri"/>
          <w:sz w:val="22"/>
          <w:szCs w:val="22"/>
        </w:rPr>
        <w:t>Podane w ofercie i S</w:t>
      </w:r>
      <w:r w:rsidR="00D53B19" w:rsidRPr="00D0626D">
        <w:rPr>
          <w:rFonts w:ascii="Calibri" w:hAnsi="Calibri" w:cs="Calibri"/>
          <w:sz w:val="22"/>
          <w:szCs w:val="22"/>
        </w:rPr>
        <w:t>WZ ilości należy tra</w:t>
      </w:r>
      <w:r w:rsidR="00B8705A" w:rsidRPr="00D0626D">
        <w:rPr>
          <w:rFonts w:ascii="Calibri" w:hAnsi="Calibri" w:cs="Calibri"/>
          <w:sz w:val="22"/>
          <w:szCs w:val="22"/>
        </w:rPr>
        <w:t xml:space="preserve">ktować jako orientacyjne. </w:t>
      </w:r>
      <w:r w:rsidR="00423E1A" w:rsidRPr="00D0626D">
        <w:rPr>
          <w:rFonts w:ascii="Calibri" w:hAnsi="Calibri" w:cs="Calibri"/>
          <w:sz w:val="22"/>
          <w:szCs w:val="22"/>
        </w:rPr>
        <w:t>Zamawiający dopuszcza możliwość rezygnacji z wykonania 20 % przedmiotu umowy.</w:t>
      </w:r>
      <w:r w:rsidR="00D53B19" w:rsidRPr="00D0626D">
        <w:rPr>
          <w:rFonts w:ascii="Calibri" w:hAnsi="Calibri" w:cs="Calibri"/>
          <w:sz w:val="22"/>
          <w:szCs w:val="22"/>
        </w:rPr>
        <w:t xml:space="preserve"> Rzeczywista ilość dostarczanych towarów wynikać będzie z bieżących potrzeb Zamawiającego, a ich wartość nie przekroczy wartości umowy.</w:t>
      </w:r>
      <w:r w:rsidR="00423E1A" w:rsidRPr="00D0626D">
        <w:rPr>
          <w:rFonts w:ascii="Calibri" w:hAnsi="Calibri" w:cs="Calibri"/>
          <w:sz w:val="22"/>
          <w:szCs w:val="22"/>
        </w:rPr>
        <w:t xml:space="preserve"> </w:t>
      </w:r>
    </w:p>
    <w:p w:rsidR="00D53B19" w:rsidRPr="00D0626D" w:rsidRDefault="00D53B19" w:rsidP="00D0626D">
      <w:pPr>
        <w:numPr>
          <w:ilvl w:val="0"/>
          <w:numId w:val="1"/>
        </w:numPr>
        <w:spacing w:line="271" w:lineRule="auto"/>
        <w:jc w:val="both"/>
        <w:rPr>
          <w:rFonts w:ascii="Calibri" w:hAnsi="Calibri" w:cs="Calibri"/>
          <w:sz w:val="22"/>
          <w:szCs w:val="22"/>
        </w:rPr>
      </w:pPr>
      <w:r w:rsidRPr="00D0626D">
        <w:rPr>
          <w:rFonts w:ascii="Calibri" w:hAnsi="Calibri" w:cs="Calibri"/>
          <w:sz w:val="22"/>
          <w:szCs w:val="22"/>
        </w:rPr>
        <w:t>Wykonawca zobowiązuje się wykonać p</w:t>
      </w:r>
      <w:r w:rsidR="009E64AF" w:rsidRPr="00D0626D">
        <w:rPr>
          <w:rFonts w:ascii="Calibri" w:hAnsi="Calibri" w:cs="Calibri"/>
          <w:sz w:val="22"/>
          <w:szCs w:val="22"/>
        </w:rPr>
        <w:t xml:space="preserve">rzedmiot </w:t>
      </w:r>
      <w:r w:rsidR="00EF24DB" w:rsidRPr="00D0626D">
        <w:rPr>
          <w:rFonts w:ascii="Calibri" w:hAnsi="Calibri" w:cs="Calibri"/>
          <w:sz w:val="22"/>
          <w:szCs w:val="22"/>
        </w:rPr>
        <w:t>umowy</w:t>
      </w:r>
      <w:r w:rsidR="009E64AF" w:rsidRPr="00D0626D">
        <w:rPr>
          <w:rFonts w:ascii="Calibri" w:hAnsi="Calibri" w:cs="Calibri"/>
          <w:sz w:val="22"/>
          <w:szCs w:val="22"/>
        </w:rPr>
        <w:t xml:space="preserve"> zgodnie z S</w:t>
      </w:r>
      <w:r w:rsidRPr="00D0626D">
        <w:rPr>
          <w:rFonts w:ascii="Calibri" w:hAnsi="Calibri" w:cs="Calibri"/>
          <w:sz w:val="22"/>
          <w:szCs w:val="22"/>
        </w:rPr>
        <w:t>WZ i złożoną ofertą oraz na podstawie niniejszej umowy.</w:t>
      </w:r>
    </w:p>
    <w:p w:rsidR="00D53B19" w:rsidRPr="00D0626D" w:rsidRDefault="00D53B19" w:rsidP="00D0626D">
      <w:pPr>
        <w:numPr>
          <w:ilvl w:val="0"/>
          <w:numId w:val="1"/>
        </w:numPr>
        <w:spacing w:line="271" w:lineRule="auto"/>
        <w:jc w:val="both"/>
        <w:rPr>
          <w:rFonts w:ascii="Calibri" w:hAnsi="Calibri" w:cs="Calibri"/>
          <w:sz w:val="22"/>
          <w:szCs w:val="22"/>
        </w:rPr>
      </w:pPr>
      <w:r w:rsidRPr="00D0626D">
        <w:rPr>
          <w:rFonts w:ascii="Calibri" w:hAnsi="Calibri" w:cs="Calibri"/>
          <w:sz w:val="22"/>
          <w:szCs w:val="22"/>
        </w:rPr>
        <w:t>Zamawiający nie dopuszcza dostarczania przez Wykonawcę zamienników towarów podanych w ofercie bez zgody Zamawiającego zawartej w aneksie do umowy.</w:t>
      </w:r>
    </w:p>
    <w:p w:rsidR="00D53B19" w:rsidRPr="00D0626D" w:rsidRDefault="00D53B19" w:rsidP="00D0626D">
      <w:pPr>
        <w:pStyle w:val="Nagwek4"/>
        <w:spacing w:before="240" w:line="271" w:lineRule="auto"/>
        <w:ind w:right="0"/>
        <w:rPr>
          <w:rFonts w:ascii="Calibri" w:hAnsi="Calibri" w:cs="Calibri"/>
          <w:sz w:val="22"/>
          <w:szCs w:val="22"/>
        </w:rPr>
      </w:pPr>
      <w:r w:rsidRPr="00D0626D">
        <w:rPr>
          <w:rFonts w:ascii="Calibri" w:hAnsi="Calibri" w:cs="Calibri"/>
          <w:sz w:val="22"/>
          <w:szCs w:val="22"/>
        </w:rPr>
        <w:t>MIEJSCE  DOSTAWY</w:t>
      </w:r>
    </w:p>
    <w:p w:rsidR="00D53B19" w:rsidRPr="00D0626D" w:rsidRDefault="00D53B19" w:rsidP="00D0626D">
      <w:pPr>
        <w:keepNext/>
        <w:spacing w:after="120" w:line="271" w:lineRule="auto"/>
        <w:jc w:val="center"/>
        <w:rPr>
          <w:rFonts w:ascii="Calibri" w:hAnsi="Calibri" w:cs="Calibri"/>
          <w:b/>
          <w:sz w:val="22"/>
          <w:szCs w:val="22"/>
        </w:rPr>
      </w:pPr>
      <w:r w:rsidRPr="00D0626D">
        <w:rPr>
          <w:rFonts w:ascii="Calibri" w:hAnsi="Calibri" w:cs="Calibri"/>
          <w:b/>
          <w:sz w:val="22"/>
          <w:szCs w:val="22"/>
        </w:rPr>
        <w:t>§ 2</w:t>
      </w:r>
    </w:p>
    <w:p w:rsidR="00D53B19" w:rsidRPr="00D0626D" w:rsidRDefault="00D53B19" w:rsidP="00D0626D">
      <w:pPr>
        <w:spacing w:line="271" w:lineRule="auto"/>
        <w:jc w:val="both"/>
        <w:rPr>
          <w:rFonts w:ascii="Calibri" w:hAnsi="Calibri" w:cs="Calibri"/>
          <w:b/>
          <w:sz w:val="22"/>
          <w:szCs w:val="22"/>
        </w:rPr>
      </w:pPr>
      <w:r w:rsidRPr="00D0626D">
        <w:rPr>
          <w:rFonts w:ascii="Calibri" w:hAnsi="Calibri" w:cs="Calibri"/>
          <w:sz w:val="22"/>
          <w:szCs w:val="22"/>
        </w:rPr>
        <w:t>Wykonawca zobowiązuje się dostarczać przedmiot umowy do</w:t>
      </w:r>
      <w:r w:rsidR="006852CA" w:rsidRPr="00D0626D">
        <w:rPr>
          <w:rFonts w:ascii="Calibri" w:hAnsi="Calibri" w:cs="Calibri"/>
          <w:sz w:val="22"/>
          <w:szCs w:val="22"/>
        </w:rPr>
        <w:t xml:space="preserve"> </w:t>
      </w:r>
      <w:r w:rsidR="007530B6" w:rsidRPr="00D0626D">
        <w:rPr>
          <w:rFonts w:ascii="Calibri" w:hAnsi="Calibri" w:cs="Calibri"/>
          <w:b/>
          <w:sz w:val="22"/>
          <w:szCs w:val="22"/>
        </w:rPr>
        <w:t>Z</w:t>
      </w:r>
      <w:r w:rsidR="00D0626D">
        <w:rPr>
          <w:rFonts w:ascii="Calibri" w:hAnsi="Calibri" w:cs="Calibri"/>
          <w:b/>
          <w:sz w:val="22"/>
          <w:szCs w:val="22"/>
        </w:rPr>
        <w:t xml:space="preserve">akładu Uzdatniania </w:t>
      </w:r>
      <w:r w:rsidR="007530B6" w:rsidRPr="00D0626D">
        <w:rPr>
          <w:rFonts w:ascii="Calibri" w:hAnsi="Calibri" w:cs="Calibri"/>
          <w:b/>
          <w:sz w:val="22"/>
          <w:szCs w:val="22"/>
        </w:rPr>
        <w:t>W</w:t>
      </w:r>
      <w:r w:rsidR="00D0626D">
        <w:rPr>
          <w:rFonts w:ascii="Calibri" w:hAnsi="Calibri" w:cs="Calibri"/>
          <w:b/>
          <w:sz w:val="22"/>
          <w:szCs w:val="22"/>
        </w:rPr>
        <w:t>ody</w:t>
      </w:r>
      <w:r w:rsidR="007530B6" w:rsidRPr="00D0626D">
        <w:rPr>
          <w:rFonts w:ascii="Calibri" w:hAnsi="Calibri" w:cs="Calibri"/>
          <w:b/>
          <w:sz w:val="22"/>
          <w:szCs w:val="22"/>
        </w:rPr>
        <w:t xml:space="preserve"> RABA</w:t>
      </w:r>
      <w:r w:rsidR="00D0626D">
        <w:rPr>
          <w:rFonts w:ascii="Calibri" w:hAnsi="Calibri" w:cs="Calibri"/>
          <w:b/>
          <w:sz w:val="22"/>
          <w:szCs w:val="22"/>
        </w:rPr>
        <w:t>, zlokalizowanego w Dobczycach</w:t>
      </w:r>
      <w:r w:rsidR="007530B6" w:rsidRPr="00D0626D">
        <w:rPr>
          <w:rFonts w:ascii="Calibri" w:hAnsi="Calibri" w:cs="Calibri"/>
          <w:b/>
          <w:sz w:val="22"/>
          <w:szCs w:val="22"/>
        </w:rPr>
        <w:t xml:space="preserve"> </w:t>
      </w:r>
      <w:r w:rsidR="00D0626D">
        <w:rPr>
          <w:rFonts w:ascii="Calibri" w:hAnsi="Calibri" w:cs="Calibri"/>
          <w:sz w:val="22"/>
          <w:szCs w:val="22"/>
        </w:rPr>
        <w:t>przy ul.</w:t>
      </w:r>
      <w:r w:rsidR="007530B6" w:rsidRPr="00D0626D">
        <w:rPr>
          <w:rFonts w:ascii="Calibri" w:hAnsi="Calibri" w:cs="Calibri"/>
          <w:sz w:val="22"/>
          <w:szCs w:val="22"/>
        </w:rPr>
        <w:t xml:space="preserve"> Nowowiejs</w:t>
      </w:r>
      <w:r w:rsidR="00D0626D">
        <w:rPr>
          <w:rFonts w:ascii="Calibri" w:hAnsi="Calibri" w:cs="Calibri"/>
          <w:sz w:val="22"/>
          <w:szCs w:val="22"/>
        </w:rPr>
        <w:t>kiej</w:t>
      </w:r>
      <w:r w:rsidR="007530B6" w:rsidRPr="00D0626D">
        <w:rPr>
          <w:rFonts w:ascii="Calibri" w:hAnsi="Calibri" w:cs="Calibri"/>
          <w:sz w:val="22"/>
          <w:szCs w:val="22"/>
        </w:rPr>
        <w:t xml:space="preserve"> 19</w:t>
      </w:r>
      <w:r w:rsidR="006852CA" w:rsidRPr="00D0626D">
        <w:rPr>
          <w:rFonts w:ascii="Calibri" w:hAnsi="Calibri" w:cs="Calibri"/>
          <w:sz w:val="22"/>
          <w:szCs w:val="22"/>
        </w:rPr>
        <w:t xml:space="preserve">, </w:t>
      </w:r>
      <w:r w:rsidRPr="00D0626D">
        <w:rPr>
          <w:rFonts w:ascii="Calibri" w:hAnsi="Calibri" w:cs="Calibri"/>
          <w:sz w:val="22"/>
          <w:szCs w:val="22"/>
        </w:rPr>
        <w:t>gdzie nastąpi wydanie towaru.</w:t>
      </w:r>
    </w:p>
    <w:p w:rsidR="00D53B19" w:rsidRPr="00D0626D" w:rsidRDefault="00D53B19" w:rsidP="00D0626D">
      <w:pPr>
        <w:pStyle w:val="Nagwek4"/>
        <w:spacing w:before="240" w:line="271" w:lineRule="auto"/>
        <w:ind w:right="0"/>
        <w:rPr>
          <w:rFonts w:ascii="Calibri" w:hAnsi="Calibri" w:cs="Calibri"/>
          <w:sz w:val="22"/>
          <w:szCs w:val="22"/>
        </w:rPr>
      </w:pPr>
      <w:r w:rsidRPr="00D0626D">
        <w:rPr>
          <w:rFonts w:ascii="Calibri" w:hAnsi="Calibri" w:cs="Calibri"/>
          <w:sz w:val="22"/>
          <w:szCs w:val="22"/>
        </w:rPr>
        <w:lastRenderedPageBreak/>
        <w:t xml:space="preserve">OKRES  </w:t>
      </w:r>
      <w:r w:rsidR="009E64AF" w:rsidRPr="00D0626D">
        <w:rPr>
          <w:rFonts w:ascii="Calibri" w:hAnsi="Calibri" w:cs="Calibri"/>
          <w:sz w:val="22"/>
          <w:szCs w:val="22"/>
        </w:rPr>
        <w:t>WYKONANIA PRZEDMIOTU</w:t>
      </w:r>
      <w:r w:rsidRPr="00D0626D">
        <w:rPr>
          <w:rFonts w:ascii="Calibri" w:hAnsi="Calibri" w:cs="Calibri"/>
          <w:sz w:val="22"/>
          <w:szCs w:val="22"/>
        </w:rPr>
        <w:t xml:space="preserve"> UMOWY</w:t>
      </w:r>
    </w:p>
    <w:p w:rsidR="00D53B19" w:rsidRPr="00D0626D" w:rsidRDefault="00D53B19" w:rsidP="00D0626D">
      <w:pPr>
        <w:keepNext/>
        <w:spacing w:after="120" w:line="271" w:lineRule="auto"/>
        <w:jc w:val="center"/>
        <w:rPr>
          <w:rFonts w:ascii="Calibri" w:hAnsi="Calibri" w:cs="Calibri"/>
          <w:b/>
          <w:sz w:val="22"/>
          <w:szCs w:val="22"/>
        </w:rPr>
      </w:pPr>
      <w:r w:rsidRPr="00D0626D">
        <w:rPr>
          <w:rFonts w:ascii="Calibri" w:hAnsi="Calibri" w:cs="Calibri"/>
          <w:b/>
          <w:sz w:val="22"/>
          <w:szCs w:val="22"/>
        </w:rPr>
        <w:t>§ 3</w:t>
      </w:r>
    </w:p>
    <w:p w:rsidR="00D53B19" w:rsidRPr="00D0626D" w:rsidRDefault="00D53B19" w:rsidP="00D0626D">
      <w:pPr>
        <w:numPr>
          <w:ilvl w:val="3"/>
          <w:numId w:val="6"/>
        </w:numPr>
        <w:autoSpaceDE/>
        <w:autoSpaceDN/>
        <w:spacing w:line="271" w:lineRule="auto"/>
        <w:jc w:val="both"/>
        <w:rPr>
          <w:rFonts w:ascii="Calibri" w:hAnsi="Calibri" w:cs="Calibri"/>
          <w:sz w:val="22"/>
          <w:szCs w:val="22"/>
        </w:rPr>
      </w:pPr>
      <w:r w:rsidRPr="00D0626D">
        <w:rPr>
          <w:rFonts w:ascii="Calibri" w:hAnsi="Calibri" w:cs="Calibri"/>
          <w:sz w:val="22"/>
          <w:szCs w:val="22"/>
        </w:rPr>
        <w:t xml:space="preserve">Strony zgodnie ustalają, że przedmiot umowy będzie </w:t>
      </w:r>
      <w:r w:rsidR="009E64AF" w:rsidRPr="00D0626D">
        <w:rPr>
          <w:rFonts w:ascii="Calibri" w:hAnsi="Calibri" w:cs="Calibri"/>
          <w:sz w:val="22"/>
          <w:szCs w:val="22"/>
        </w:rPr>
        <w:t>wykonywany</w:t>
      </w:r>
      <w:r w:rsidRPr="00D0626D">
        <w:rPr>
          <w:rFonts w:ascii="Calibri" w:hAnsi="Calibri" w:cs="Calibri"/>
          <w:sz w:val="22"/>
          <w:szCs w:val="22"/>
        </w:rPr>
        <w:t xml:space="preserve"> sukcesywnie w okresie </w:t>
      </w:r>
      <w:r w:rsidR="00B8705A" w:rsidRPr="00D0626D">
        <w:rPr>
          <w:rFonts w:ascii="Calibri" w:hAnsi="Calibri" w:cs="Calibri"/>
          <w:sz w:val="22"/>
          <w:szCs w:val="22"/>
        </w:rPr>
        <w:br/>
      </w:r>
      <w:r w:rsidR="009E64AF" w:rsidRPr="00D0626D">
        <w:rPr>
          <w:rFonts w:ascii="Calibri" w:hAnsi="Calibri" w:cs="Calibri"/>
          <w:b/>
          <w:sz w:val="22"/>
          <w:szCs w:val="22"/>
        </w:rPr>
        <w:t>12</w:t>
      </w:r>
      <w:r w:rsidRPr="00D0626D">
        <w:rPr>
          <w:rFonts w:ascii="Calibri" w:hAnsi="Calibri" w:cs="Calibri"/>
          <w:b/>
          <w:sz w:val="22"/>
          <w:szCs w:val="22"/>
        </w:rPr>
        <w:t xml:space="preserve"> miesięcy</w:t>
      </w:r>
      <w:r w:rsidRPr="00D0626D">
        <w:rPr>
          <w:rFonts w:ascii="Calibri" w:hAnsi="Calibri" w:cs="Calibri"/>
          <w:sz w:val="22"/>
          <w:szCs w:val="22"/>
        </w:rPr>
        <w:t xml:space="preserve"> od daty zawarcia umowy, z</w:t>
      </w:r>
      <w:r w:rsidRPr="00D0626D">
        <w:rPr>
          <w:rFonts w:ascii="Calibri" w:hAnsi="Calibri" w:cs="Calibri"/>
          <w:b/>
          <w:sz w:val="22"/>
          <w:szCs w:val="22"/>
        </w:rPr>
        <w:t> </w:t>
      </w:r>
      <w:r w:rsidRPr="00D0626D">
        <w:rPr>
          <w:rFonts w:ascii="Calibri" w:hAnsi="Calibri" w:cs="Calibri"/>
          <w:sz w:val="22"/>
          <w:szCs w:val="22"/>
        </w:rPr>
        <w:t>zastrzeżeniem ust. 2 i ust. 3.</w:t>
      </w:r>
    </w:p>
    <w:p w:rsidR="00D53B19" w:rsidRPr="00D0626D" w:rsidRDefault="00D53B19" w:rsidP="00D0626D">
      <w:pPr>
        <w:numPr>
          <w:ilvl w:val="3"/>
          <w:numId w:val="6"/>
        </w:numPr>
        <w:autoSpaceDE/>
        <w:autoSpaceDN/>
        <w:spacing w:line="271" w:lineRule="auto"/>
        <w:jc w:val="both"/>
        <w:rPr>
          <w:rFonts w:ascii="Calibri" w:hAnsi="Calibri" w:cs="Calibri"/>
          <w:sz w:val="22"/>
          <w:szCs w:val="22"/>
        </w:rPr>
      </w:pPr>
      <w:r w:rsidRPr="00D0626D">
        <w:rPr>
          <w:rFonts w:ascii="Calibri" w:hAnsi="Calibri" w:cs="Calibri"/>
          <w:sz w:val="22"/>
          <w:szCs w:val="22"/>
        </w:rPr>
        <w:t xml:space="preserve">Strony zgodnie oświadczają, że termin </w:t>
      </w:r>
      <w:r w:rsidR="009E64AF" w:rsidRPr="00D0626D">
        <w:rPr>
          <w:rFonts w:ascii="Calibri" w:hAnsi="Calibri" w:cs="Calibri"/>
          <w:sz w:val="22"/>
          <w:szCs w:val="22"/>
        </w:rPr>
        <w:t>wykonania przedmiotu</w:t>
      </w:r>
      <w:r w:rsidRPr="00D0626D">
        <w:rPr>
          <w:rFonts w:ascii="Calibri" w:hAnsi="Calibri" w:cs="Calibri"/>
          <w:sz w:val="22"/>
          <w:szCs w:val="22"/>
        </w:rPr>
        <w:t xml:space="preserve"> umowy określony w ust. 1 ulegnie skróceniu w przypadku wcześniejszego wy</w:t>
      </w:r>
      <w:r w:rsidR="00B76791" w:rsidRPr="00D0626D">
        <w:rPr>
          <w:rFonts w:ascii="Calibri" w:hAnsi="Calibri" w:cs="Calibri"/>
          <w:sz w:val="22"/>
          <w:szCs w:val="22"/>
        </w:rPr>
        <w:t>czerpania kwoty określonej w § 7</w:t>
      </w:r>
      <w:r w:rsidRPr="00D0626D">
        <w:rPr>
          <w:rFonts w:ascii="Calibri" w:hAnsi="Calibri" w:cs="Calibri"/>
          <w:sz w:val="22"/>
          <w:szCs w:val="22"/>
        </w:rPr>
        <w:t xml:space="preserve"> umowy.</w:t>
      </w:r>
    </w:p>
    <w:p w:rsidR="00D53B19" w:rsidRPr="00D0626D" w:rsidRDefault="00D53B19" w:rsidP="00D0626D">
      <w:pPr>
        <w:numPr>
          <w:ilvl w:val="3"/>
          <w:numId w:val="6"/>
        </w:numPr>
        <w:autoSpaceDE/>
        <w:autoSpaceDN/>
        <w:spacing w:line="271" w:lineRule="auto"/>
        <w:jc w:val="both"/>
        <w:rPr>
          <w:rFonts w:ascii="Calibri" w:hAnsi="Calibri" w:cs="Calibri"/>
          <w:sz w:val="22"/>
          <w:szCs w:val="22"/>
        </w:rPr>
      </w:pPr>
      <w:r w:rsidRPr="00D0626D">
        <w:rPr>
          <w:rFonts w:ascii="Calibri" w:hAnsi="Calibri" w:cs="Calibri"/>
          <w:sz w:val="22"/>
          <w:szCs w:val="22"/>
        </w:rPr>
        <w:t>W przypadku niewy</w:t>
      </w:r>
      <w:r w:rsidR="00B76791" w:rsidRPr="00D0626D">
        <w:rPr>
          <w:rFonts w:ascii="Calibri" w:hAnsi="Calibri" w:cs="Calibri"/>
          <w:sz w:val="22"/>
          <w:szCs w:val="22"/>
        </w:rPr>
        <w:t>czerpania kwoty określonej w § 7</w:t>
      </w:r>
      <w:r w:rsidRPr="00D0626D">
        <w:rPr>
          <w:rFonts w:ascii="Calibri" w:hAnsi="Calibri" w:cs="Calibri"/>
          <w:sz w:val="22"/>
          <w:szCs w:val="22"/>
        </w:rPr>
        <w:t xml:space="preserve"> w terminie określonym w ust. 1 niniejszego paragrafu Strony dopuszczają możliwość przedłużenia - w drodze aneksu - terminu </w:t>
      </w:r>
      <w:r w:rsidR="009E64AF" w:rsidRPr="00D0626D">
        <w:rPr>
          <w:rFonts w:ascii="Calibri" w:hAnsi="Calibri" w:cs="Calibri"/>
          <w:sz w:val="22"/>
          <w:szCs w:val="22"/>
        </w:rPr>
        <w:t>wykonania przedmiotu</w:t>
      </w:r>
      <w:r w:rsidRPr="00D0626D">
        <w:rPr>
          <w:rFonts w:ascii="Calibri" w:hAnsi="Calibri" w:cs="Calibri"/>
          <w:sz w:val="22"/>
          <w:szCs w:val="22"/>
        </w:rPr>
        <w:t xml:space="preserve"> umowy.</w:t>
      </w:r>
    </w:p>
    <w:p w:rsidR="00D53B19" w:rsidRPr="00D0626D" w:rsidRDefault="00D53B19" w:rsidP="00D0626D">
      <w:pPr>
        <w:pStyle w:val="Nagwek4"/>
        <w:spacing w:before="240" w:line="271" w:lineRule="auto"/>
        <w:ind w:right="0"/>
        <w:rPr>
          <w:rFonts w:ascii="Calibri" w:hAnsi="Calibri" w:cs="Calibri"/>
          <w:sz w:val="22"/>
          <w:szCs w:val="22"/>
        </w:rPr>
      </w:pPr>
      <w:r w:rsidRPr="00D0626D">
        <w:rPr>
          <w:rFonts w:ascii="Calibri" w:hAnsi="Calibri" w:cs="Calibri"/>
          <w:sz w:val="22"/>
          <w:szCs w:val="22"/>
        </w:rPr>
        <w:t xml:space="preserve">TERMINY  I  SPOSÓB  </w:t>
      </w:r>
      <w:r w:rsidR="009E64AF" w:rsidRPr="00D0626D">
        <w:rPr>
          <w:rFonts w:ascii="Calibri" w:hAnsi="Calibri" w:cs="Calibri"/>
          <w:sz w:val="22"/>
          <w:szCs w:val="22"/>
        </w:rPr>
        <w:t>WYKONANIA</w:t>
      </w:r>
      <w:r w:rsidRPr="00D0626D">
        <w:rPr>
          <w:rFonts w:ascii="Calibri" w:hAnsi="Calibri" w:cs="Calibri"/>
          <w:sz w:val="22"/>
          <w:szCs w:val="22"/>
        </w:rPr>
        <w:t xml:space="preserve">  POSZCZEGÓLNYCH  DOSTAW</w:t>
      </w:r>
    </w:p>
    <w:p w:rsidR="00D53B19" w:rsidRPr="00D0626D" w:rsidRDefault="00D53B19" w:rsidP="00D0626D">
      <w:pPr>
        <w:keepNext/>
        <w:spacing w:after="120" w:line="271" w:lineRule="auto"/>
        <w:jc w:val="center"/>
        <w:rPr>
          <w:rFonts w:ascii="Calibri" w:hAnsi="Calibri" w:cs="Calibri"/>
          <w:b/>
          <w:sz w:val="22"/>
          <w:szCs w:val="22"/>
        </w:rPr>
      </w:pPr>
      <w:r w:rsidRPr="00D0626D">
        <w:rPr>
          <w:rFonts w:ascii="Calibri" w:hAnsi="Calibri" w:cs="Calibri"/>
          <w:b/>
          <w:sz w:val="22"/>
          <w:szCs w:val="22"/>
        </w:rPr>
        <w:t>§ 4</w:t>
      </w:r>
    </w:p>
    <w:p w:rsidR="00090E97" w:rsidRPr="00F85C14" w:rsidRDefault="00090E97" w:rsidP="00D0626D">
      <w:pPr>
        <w:pStyle w:val="Tekstpodstawowywcity"/>
        <w:numPr>
          <w:ilvl w:val="0"/>
          <w:numId w:val="9"/>
        </w:numPr>
        <w:spacing w:line="271" w:lineRule="auto"/>
        <w:rPr>
          <w:rFonts w:ascii="Calibri" w:hAnsi="Calibri" w:cs="Calibri"/>
          <w:sz w:val="22"/>
          <w:szCs w:val="22"/>
        </w:rPr>
      </w:pPr>
      <w:r w:rsidRPr="00D0626D">
        <w:rPr>
          <w:rFonts w:ascii="Calibri" w:hAnsi="Calibri" w:cs="Calibri"/>
          <w:sz w:val="22"/>
          <w:szCs w:val="22"/>
        </w:rPr>
        <w:t>Dostawy cząstkowe będą następować sukcesywnie, zgodnie z zapotrzebowaniem Zamawiającego</w:t>
      </w:r>
      <w:r w:rsidR="007530B6" w:rsidRPr="00D0626D">
        <w:rPr>
          <w:rFonts w:ascii="Calibri" w:hAnsi="Calibri" w:cs="Calibri"/>
          <w:sz w:val="22"/>
          <w:szCs w:val="22"/>
        </w:rPr>
        <w:t xml:space="preserve">, </w:t>
      </w:r>
      <w:r w:rsidR="007530B6" w:rsidRPr="00F85C14">
        <w:rPr>
          <w:rFonts w:ascii="Calibri" w:hAnsi="Calibri" w:cs="Calibri"/>
          <w:sz w:val="22"/>
          <w:szCs w:val="22"/>
        </w:rPr>
        <w:t xml:space="preserve">do </w:t>
      </w:r>
      <w:r w:rsidR="00F85C14">
        <w:rPr>
          <w:rFonts w:ascii="Calibri" w:hAnsi="Calibri" w:cs="Calibri"/>
          <w:sz w:val="22"/>
          <w:szCs w:val="22"/>
        </w:rPr>
        <w:t>7</w:t>
      </w:r>
      <w:r w:rsidR="007530B6" w:rsidRPr="00F85C14">
        <w:rPr>
          <w:rFonts w:ascii="Calibri" w:hAnsi="Calibri" w:cs="Calibri"/>
          <w:sz w:val="22"/>
          <w:szCs w:val="22"/>
        </w:rPr>
        <w:t xml:space="preserve"> dni roboczych od otrzymania zgłoszenia w formie dokumentowej (mail) lub telefonicznej.</w:t>
      </w:r>
    </w:p>
    <w:p w:rsidR="00090E97" w:rsidRPr="00D0626D" w:rsidRDefault="00090E97" w:rsidP="00D0626D">
      <w:pPr>
        <w:pStyle w:val="Tekstpodstawowywcity"/>
        <w:numPr>
          <w:ilvl w:val="0"/>
          <w:numId w:val="9"/>
        </w:numPr>
        <w:spacing w:line="271" w:lineRule="auto"/>
        <w:rPr>
          <w:rFonts w:ascii="Calibri" w:hAnsi="Calibri" w:cs="Calibri"/>
          <w:sz w:val="22"/>
          <w:szCs w:val="22"/>
        </w:rPr>
      </w:pPr>
      <w:r w:rsidRPr="00D0626D">
        <w:rPr>
          <w:rFonts w:ascii="Calibri" w:hAnsi="Calibri" w:cs="Calibri"/>
          <w:sz w:val="22"/>
          <w:szCs w:val="22"/>
        </w:rPr>
        <w:t>Pojedyncza dostawa nie może przekroczyć 2</w:t>
      </w:r>
      <w:r w:rsidR="00F85C14">
        <w:rPr>
          <w:rFonts w:ascii="Calibri" w:hAnsi="Calibri" w:cs="Calibri"/>
          <w:sz w:val="22"/>
          <w:szCs w:val="22"/>
        </w:rPr>
        <w:t>7</w:t>
      </w:r>
      <w:r w:rsidRPr="00D0626D">
        <w:rPr>
          <w:rFonts w:ascii="Calibri" w:hAnsi="Calibri" w:cs="Calibri"/>
          <w:sz w:val="22"/>
          <w:szCs w:val="22"/>
        </w:rPr>
        <w:t xml:space="preserve"> ton.</w:t>
      </w:r>
    </w:p>
    <w:p w:rsidR="00F85C14" w:rsidRDefault="00090E97" w:rsidP="00D0626D">
      <w:pPr>
        <w:pStyle w:val="Tekstpodstawowywcity"/>
        <w:numPr>
          <w:ilvl w:val="0"/>
          <w:numId w:val="9"/>
        </w:numPr>
        <w:spacing w:line="271" w:lineRule="auto"/>
        <w:rPr>
          <w:rFonts w:ascii="Calibri" w:hAnsi="Calibri" w:cs="Calibri"/>
          <w:sz w:val="22"/>
          <w:szCs w:val="22"/>
        </w:rPr>
      </w:pPr>
      <w:r w:rsidRPr="00F85C14">
        <w:rPr>
          <w:rFonts w:ascii="Calibri" w:hAnsi="Calibri" w:cs="Calibri"/>
          <w:sz w:val="22"/>
          <w:szCs w:val="22"/>
        </w:rPr>
        <w:t>Dostawy będą realizowane w dni robocze, od poniedziałku do piątku, w godzinach 7</w:t>
      </w:r>
      <w:r w:rsidR="007530B6" w:rsidRPr="00F85C14">
        <w:rPr>
          <w:rFonts w:ascii="Calibri" w:hAnsi="Calibri" w:cs="Calibri"/>
          <w:sz w:val="22"/>
          <w:szCs w:val="22"/>
        </w:rPr>
        <w:t>:</w:t>
      </w:r>
      <w:r w:rsidRPr="00F85C14">
        <w:rPr>
          <w:rFonts w:ascii="Calibri" w:hAnsi="Calibri" w:cs="Calibri"/>
          <w:sz w:val="22"/>
          <w:szCs w:val="22"/>
        </w:rPr>
        <w:t>00–14</w:t>
      </w:r>
      <w:r w:rsidR="007530B6" w:rsidRPr="00F85C14">
        <w:rPr>
          <w:rFonts w:ascii="Calibri" w:hAnsi="Calibri" w:cs="Calibri"/>
          <w:sz w:val="22"/>
          <w:szCs w:val="22"/>
        </w:rPr>
        <w:t>:</w:t>
      </w:r>
      <w:r w:rsidRPr="00F85C14">
        <w:rPr>
          <w:rFonts w:ascii="Calibri" w:hAnsi="Calibri" w:cs="Calibri"/>
          <w:sz w:val="22"/>
          <w:szCs w:val="22"/>
        </w:rPr>
        <w:t>00</w:t>
      </w:r>
      <w:r w:rsidR="007530B6" w:rsidRPr="00F85C14">
        <w:rPr>
          <w:rFonts w:ascii="Calibri" w:hAnsi="Calibri" w:cs="Calibri"/>
          <w:sz w:val="22"/>
          <w:szCs w:val="22"/>
        </w:rPr>
        <w:t>, do</w:t>
      </w:r>
      <w:r w:rsidR="007530B6" w:rsidRPr="00D0626D">
        <w:rPr>
          <w:rFonts w:ascii="Calibri" w:hAnsi="Calibri" w:cs="Calibri"/>
          <w:sz w:val="22"/>
          <w:szCs w:val="22"/>
        </w:rPr>
        <w:t xml:space="preserve"> miejsca wskazanego w złożonym przez Zamawiającego zamówieniu</w:t>
      </w:r>
      <w:r w:rsidR="0017509D">
        <w:rPr>
          <w:rFonts w:ascii="Calibri" w:hAnsi="Calibri" w:cs="Calibri"/>
          <w:sz w:val="22"/>
          <w:szCs w:val="22"/>
        </w:rPr>
        <w:t xml:space="preserve"> na terenie </w:t>
      </w:r>
      <w:r w:rsidR="0017509D" w:rsidRPr="0017509D">
        <w:rPr>
          <w:rFonts w:ascii="Calibri" w:hAnsi="Calibri" w:cs="Calibri"/>
          <w:sz w:val="22"/>
          <w:szCs w:val="22"/>
        </w:rPr>
        <w:t>Zakładu Uzdatniania Wody RABA</w:t>
      </w:r>
      <w:r w:rsidRPr="00D0626D">
        <w:rPr>
          <w:rFonts w:ascii="Calibri" w:hAnsi="Calibri" w:cs="Calibri"/>
          <w:sz w:val="22"/>
          <w:szCs w:val="22"/>
        </w:rPr>
        <w:t>.</w:t>
      </w:r>
      <w:r w:rsidR="00F85C14">
        <w:rPr>
          <w:rFonts w:ascii="Calibri" w:hAnsi="Calibri" w:cs="Calibri"/>
          <w:sz w:val="22"/>
          <w:szCs w:val="22"/>
        </w:rPr>
        <w:t xml:space="preserve"> </w:t>
      </w:r>
    </w:p>
    <w:p w:rsidR="00090E97" w:rsidRPr="00D0626D" w:rsidRDefault="00F85C14" w:rsidP="00D0626D">
      <w:pPr>
        <w:pStyle w:val="Tekstpodstawowywcity"/>
        <w:numPr>
          <w:ilvl w:val="0"/>
          <w:numId w:val="9"/>
        </w:numPr>
        <w:spacing w:line="271" w:lineRule="auto"/>
        <w:rPr>
          <w:rFonts w:ascii="Calibri" w:hAnsi="Calibri" w:cs="Calibri"/>
          <w:sz w:val="22"/>
          <w:szCs w:val="22"/>
        </w:rPr>
      </w:pPr>
      <w:r>
        <w:rPr>
          <w:rFonts w:ascii="Calibri" w:hAnsi="Calibri" w:cs="Calibri"/>
          <w:sz w:val="22"/>
          <w:szCs w:val="22"/>
        </w:rPr>
        <w:t>C</w:t>
      </w:r>
      <w:r w:rsidRPr="00410443">
        <w:rPr>
          <w:rFonts w:ascii="Calibri" w:hAnsi="Calibri" w:cs="Calibri"/>
          <w:sz w:val="22"/>
          <w:szCs w:val="22"/>
        </w:rPr>
        <w:t>zas reakcji na zgłoszenie: 2 – 3 dni od otrzymania telefonicznego lub telefaksowego zgłoszenia zamówienia</w:t>
      </w:r>
      <w:r>
        <w:rPr>
          <w:rFonts w:ascii="Calibri" w:hAnsi="Calibri" w:cs="Calibri"/>
          <w:sz w:val="22"/>
          <w:szCs w:val="22"/>
        </w:rPr>
        <w:t xml:space="preserve">, </w:t>
      </w:r>
      <w:r w:rsidRPr="00410443">
        <w:rPr>
          <w:rFonts w:ascii="Calibri" w:hAnsi="Calibri" w:cs="Calibri"/>
          <w:sz w:val="22"/>
          <w:szCs w:val="22"/>
        </w:rPr>
        <w:t>oznacza potwierdzenie przyjęcia zgłoszenia oraz rozpoczęcie procedury realizacji zamówienia</w:t>
      </w:r>
      <w:r>
        <w:rPr>
          <w:rFonts w:ascii="Calibri" w:hAnsi="Calibri" w:cs="Calibri"/>
          <w:sz w:val="22"/>
          <w:szCs w:val="22"/>
        </w:rPr>
        <w:t>.</w:t>
      </w:r>
    </w:p>
    <w:p w:rsidR="00A970B1" w:rsidRPr="00F85C14" w:rsidRDefault="007530B6" w:rsidP="00D0626D">
      <w:pPr>
        <w:pStyle w:val="Tekstpodstawowywcity"/>
        <w:numPr>
          <w:ilvl w:val="0"/>
          <w:numId w:val="9"/>
        </w:numPr>
        <w:spacing w:line="271" w:lineRule="auto"/>
        <w:rPr>
          <w:rFonts w:ascii="Calibri" w:hAnsi="Calibri" w:cs="Calibri"/>
          <w:sz w:val="22"/>
          <w:szCs w:val="22"/>
        </w:rPr>
      </w:pPr>
      <w:r w:rsidRPr="00F85C14">
        <w:rPr>
          <w:rFonts w:ascii="Calibri" w:hAnsi="Calibri" w:cs="Calibri"/>
          <w:sz w:val="22"/>
          <w:szCs w:val="22"/>
        </w:rPr>
        <w:t>Dostawy</w:t>
      </w:r>
      <w:r w:rsidR="00090E97" w:rsidRPr="00F85C14">
        <w:rPr>
          <w:rFonts w:ascii="Calibri" w:hAnsi="Calibri" w:cs="Calibri"/>
          <w:sz w:val="22"/>
          <w:szCs w:val="22"/>
        </w:rPr>
        <w:t xml:space="preserve"> </w:t>
      </w:r>
      <w:r w:rsidRPr="00F85C14">
        <w:rPr>
          <w:rFonts w:ascii="Calibri" w:hAnsi="Calibri" w:cs="Calibri"/>
          <w:sz w:val="22"/>
          <w:szCs w:val="22"/>
        </w:rPr>
        <w:t>będą realizowane</w:t>
      </w:r>
      <w:r w:rsidR="00090E97" w:rsidRPr="00F85C14">
        <w:rPr>
          <w:rFonts w:ascii="Calibri" w:hAnsi="Calibri" w:cs="Calibri"/>
          <w:sz w:val="22"/>
          <w:szCs w:val="22"/>
        </w:rPr>
        <w:t xml:space="preserve"> własnym transportem Wykonawcy – </w:t>
      </w:r>
      <w:r w:rsidR="00F85C14" w:rsidRPr="00F85C14">
        <w:rPr>
          <w:rFonts w:ascii="Calibri" w:hAnsi="Calibri" w:cs="Calibri"/>
          <w:sz w:val="22"/>
          <w:szCs w:val="22"/>
        </w:rPr>
        <w:t>cysternami, wyposażonymi w sprawne manometry umożliwiające pomiar ciśnienia przetaczania roztworu</w:t>
      </w:r>
      <w:r w:rsidR="00090E97" w:rsidRPr="00F85C14">
        <w:rPr>
          <w:rFonts w:ascii="Calibri" w:hAnsi="Calibri" w:cs="Calibri"/>
          <w:sz w:val="22"/>
          <w:szCs w:val="22"/>
        </w:rPr>
        <w:t>.</w:t>
      </w:r>
      <w:r w:rsidR="00B40A01" w:rsidRPr="00F85C14">
        <w:rPr>
          <w:rFonts w:ascii="Calibri" w:hAnsi="Calibri" w:cs="Calibri"/>
          <w:sz w:val="22"/>
          <w:szCs w:val="22"/>
        </w:rPr>
        <w:t xml:space="preserve"> Ważenie cysterny odbywa się przed i po dostarczeniu towaru do Zakładu Uzdatniania Wody. </w:t>
      </w:r>
    </w:p>
    <w:p w:rsidR="00090E97" w:rsidRPr="00F85C14" w:rsidRDefault="00090E97" w:rsidP="00D0626D">
      <w:pPr>
        <w:pStyle w:val="Tekstpodstawowywcity"/>
        <w:numPr>
          <w:ilvl w:val="0"/>
          <w:numId w:val="9"/>
        </w:numPr>
        <w:spacing w:line="271" w:lineRule="auto"/>
        <w:rPr>
          <w:rFonts w:ascii="Calibri" w:hAnsi="Calibri" w:cs="Calibri"/>
          <w:sz w:val="22"/>
          <w:szCs w:val="22"/>
        </w:rPr>
      </w:pPr>
      <w:r w:rsidRPr="00F85C14">
        <w:rPr>
          <w:rFonts w:ascii="Calibri" w:hAnsi="Calibri" w:cs="Calibri"/>
          <w:sz w:val="22"/>
          <w:szCs w:val="22"/>
        </w:rPr>
        <w:t>Wykonawca musi zapewnić możliwość wtłoczenia produktu pod ciśnieniem oraz dysponować odpowiednimi końcówkami węży</w:t>
      </w:r>
      <w:r w:rsidR="00F85C14" w:rsidRPr="00F85C14">
        <w:rPr>
          <w:rFonts w:ascii="Calibri" w:hAnsi="Calibri" w:cs="Calibri"/>
          <w:sz w:val="22"/>
          <w:szCs w:val="22"/>
        </w:rPr>
        <w:t xml:space="preserve"> do przetłaczania roztworu – złącze VK80 PN16</w:t>
      </w:r>
      <w:r w:rsidR="00F85C14">
        <w:rPr>
          <w:rFonts w:ascii="Calibri" w:hAnsi="Calibri" w:cs="Calibri"/>
          <w:sz w:val="22"/>
          <w:szCs w:val="22"/>
        </w:rPr>
        <w:t>.</w:t>
      </w:r>
    </w:p>
    <w:p w:rsidR="00090E97" w:rsidRPr="00D0626D" w:rsidRDefault="00090E97" w:rsidP="00D0626D">
      <w:pPr>
        <w:pStyle w:val="Tekstpodstawowywcity"/>
        <w:numPr>
          <w:ilvl w:val="0"/>
          <w:numId w:val="9"/>
        </w:numPr>
        <w:spacing w:line="271" w:lineRule="auto"/>
        <w:rPr>
          <w:rFonts w:ascii="Calibri" w:hAnsi="Calibri" w:cs="Calibri"/>
          <w:sz w:val="22"/>
          <w:szCs w:val="22"/>
        </w:rPr>
      </w:pPr>
      <w:r w:rsidRPr="00F85C14">
        <w:rPr>
          <w:rFonts w:ascii="Calibri" w:hAnsi="Calibri" w:cs="Calibri"/>
          <w:sz w:val="22"/>
          <w:szCs w:val="22"/>
        </w:rPr>
        <w:t xml:space="preserve">Za obsługę cystern oraz podłączenie węży do punktu rozładunku </w:t>
      </w:r>
      <w:r w:rsidR="00A322DB" w:rsidRPr="00F85C14">
        <w:rPr>
          <w:rFonts w:ascii="Calibri" w:hAnsi="Calibri" w:cs="Calibri"/>
          <w:sz w:val="22"/>
          <w:szCs w:val="22"/>
        </w:rPr>
        <w:t>odpowiedzialny jest</w:t>
      </w:r>
      <w:r w:rsidRPr="00D0626D">
        <w:rPr>
          <w:rFonts w:ascii="Calibri" w:hAnsi="Calibri" w:cs="Calibri"/>
          <w:sz w:val="22"/>
          <w:szCs w:val="22"/>
        </w:rPr>
        <w:t xml:space="preserve"> </w:t>
      </w:r>
      <w:r w:rsidR="00A970B1" w:rsidRPr="00D0626D">
        <w:rPr>
          <w:rFonts w:ascii="Calibri" w:hAnsi="Calibri" w:cs="Calibri"/>
          <w:sz w:val="22"/>
          <w:szCs w:val="22"/>
        </w:rPr>
        <w:t>przedstawiciel Wykonawcy (kierowca)</w:t>
      </w:r>
      <w:r w:rsidRPr="00D0626D">
        <w:rPr>
          <w:rFonts w:ascii="Calibri" w:hAnsi="Calibri" w:cs="Calibri"/>
          <w:sz w:val="22"/>
          <w:szCs w:val="22"/>
        </w:rPr>
        <w:t>.</w:t>
      </w:r>
    </w:p>
    <w:p w:rsidR="00090E97" w:rsidRPr="00D0626D" w:rsidRDefault="00090E97" w:rsidP="00D0626D">
      <w:pPr>
        <w:pStyle w:val="Tekstpodstawowywcity"/>
        <w:numPr>
          <w:ilvl w:val="0"/>
          <w:numId w:val="9"/>
        </w:numPr>
        <w:spacing w:line="271" w:lineRule="auto"/>
        <w:rPr>
          <w:rFonts w:ascii="Calibri" w:hAnsi="Calibri" w:cs="Calibri"/>
          <w:sz w:val="22"/>
          <w:szCs w:val="22"/>
        </w:rPr>
      </w:pPr>
      <w:r w:rsidRPr="00D0626D">
        <w:rPr>
          <w:rFonts w:ascii="Calibri" w:hAnsi="Calibri" w:cs="Calibri"/>
          <w:sz w:val="22"/>
          <w:szCs w:val="22"/>
        </w:rPr>
        <w:t xml:space="preserve">Za rozładunek materiałów niebezpiecznych (klasa 8 w cysternach) odpowiedzialny jest </w:t>
      </w:r>
      <w:r w:rsidR="00A970B1" w:rsidRPr="00D0626D">
        <w:rPr>
          <w:rFonts w:ascii="Calibri" w:hAnsi="Calibri" w:cs="Calibri"/>
          <w:sz w:val="22"/>
          <w:szCs w:val="22"/>
        </w:rPr>
        <w:t>przedstawiciel Wykonawcy (kierowca)</w:t>
      </w:r>
      <w:r w:rsidRPr="00D0626D">
        <w:rPr>
          <w:rFonts w:ascii="Calibri" w:hAnsi="Calibri" w:cs="Calibri"/>
          <w:sz w:val="22"/>
          <w:szCs w:val="22"/>
        </w:rPr>
        <w:t>.</w:t>
      </w:r>
    </w:p>
    <w:p w:rsidR="00090E97" w:rsidRPr="00D0626D" w:rsidRDefault="00A322DB" w:rsidP="00D0626D">
      <w:pPr>
        <w:pStyle w:val="Tekstpodstawowywcity"/>
        <w:numPr>
          <w:ilvl w:val="0"/>
          <w:numId w:val="9"/>
        </w:numPr>
        <w:spacing w:line="271" w:lineRule="auto"/>
        <w:rPr>
          <w:rFonts w:ascii="Calibri" w:hAnsi="Calibri" w:cs="Calibri"/>
          <w:sz w:val="22"/>
          <w:szCs w:val="22"/>
        </w:rPr>
      </w:pPr>
      <w:r w:rsidRPr="00D0626D">
        <w:rPr>
          <w:rFonts w:ascii="Calibri" w:hAnsi="Calibri" w:cs="Calibri"/>
          <w:sz w:val="22"/>
          <w:szCs w:val="22"/>
        </w:rPr>
        <w:t>Przedstawiciel Wykonawcy (k</w:t>
      </w:r>
      <w:r w:rsidR="00090E97" w:rsidRPr="00D0626D">
        <w:rPr>
          <w:rFonts w:ascii="Calibri" w:hAnsi="Calibri" w:cs="Calibri"/>
          <w:sz w:val="22"/>
          <w:szCs w:val="22"/>
        </w:rPr>
        <w:t>ierowca</w:t>
      </w:r>
      <w:r w:rsidRPr="00D0626D">
        <w:rPr>
          <w:rFonts w:ascii="Calibri" w:hAnsi="Calibri" w:cs="Calibri"/>
          <w:sz w:val="22"/>
          <w:szCs w:val="22"/>
        </w:rPr>
        <w:t>)</w:t>
      </w:r>
      <w:r w:rsidR="00090E97" w:rsidRPr="00D0626D">
        <w:rPr>
          <w:rFonts w:ascii="Calibri" w:hAnsi="Calibri" w:cs="Calibri"/>
          <w:sz w:val="22"/>
          <w:szCs w:val="22"/>
        </w:rPr>
        <w:t xml:space="preserve"> zobowiązany jest okazać przy wjeździe na teren Zamawiającego:</w:t>
      </w:r>
    </w:p>
    <w:p w:rsidR="00090E97" w:rsidRPr="00D0626D" w:rsidRDefault="00090E97" w:rsidP="00D0626D">
      <w:pPr>
        <w:pStyle w:val="Tekstpodstawowywcity"/>
        <w:numPr>
          <w:ilvl w:val="0"/>
          <w:numId w:val="31"/>
        </w:numPr>
        <w:spacing w:line="271" w:lineRule="auto"/>
        <w:rPr>
          <w:rFonts w:ascii="Calibri" w:hAnsi="Calibri" w:cs="Calibri"/>
          <w:sz w:val="22"/>
          <w:szCs w:val="22"/>
        </w:rPr>
      </w:pPr>
      <w:r w:rsidRPr="00D0626D">
        <w:rPr>
          <w:rFonts w:ascii="Calibri" w:hAnsi="Calibri" w:cs="Calibri"/>
          <w:sz w:val="22"/>
          <w:szCs w:val="22"/>
        </w:rPr>
        <w:t>uprawnienia ADR do przewozu towarów niebezpiecznych klasy 8 w cysternach,</w:t>
      </w:r>
    </w:p>
    <w:p w:rsidR="00090E97" w:rsidRPr="00D0626D" w:rsidRDefault="00090E97" w:rsidP="00D0626D">
      <w:pPr>
        <w:pStyle w:val="Tekstpodstawowywcity"/>
        <w:numPr>
          <w:ilvl w:val="0"/>
          <w:numId w:val="31"/>
        </w:numPr>
        <w:spacing w:line="271" w:lineRule="auto"/>
        <w:rPr>
          <w:rFonts w:ascii="Calibri" w:hAnsi="Calibri" w:cs="Calibri"/>
          <w:sz w:val="22"/>
          <w:szCs w:val="22"/>
        </w:rPr>
      </w:pPr>
      <w:r w:rsidRPr="00D0626D">
        <w:rPr>
          <w:rFonts w:ascii="Calibri" w:hAnsi="Calibri" w:cs="Calibri"/>
          <w:sz w:val="22"/>
          <w:szCs w:val="22"/>
        </w:rPr>
        <w:t>świadectwo dopuszczenia pojazdów do przewozu towarów niebezpiecznych</w:t>
      </w:r>
      <w:r w:rsidR="00A322DB" w:rsidRPr="00D0626D">
        <w:rPr>
          <w:rFonts w:ascii="Calibri" w:hAnsi="Calibri" w:cs="Calibri"/>
          <w:sz w:val="22"/>
          <w:szCs w:val="22"/>
        </w:rPr>
        <w:t xml:space="preserve"> (dla każdego pojazdu oddzielnie)</w:t>
      </w:r>
      <w:r w:rsidRPr="00D0626D">
        <w:rPr>
          <w:rFonts w:ascii="Calibri" w:hAnsi="Calibri" w:cs="Calibri"/>
          <w:sz w:val="22"/>
          <w:szCs w:val="22"/>
        </w:rPr>
        <w:t>,</w:t>
      </w:r>
    </w:p>
    <w:p w:rsidR="00090E97" w:rsidRPr="00D0626D" w:rsidRDefault="00090E97" w:rsidP="00D0626D">
      <w:pPr>
        <w:pStyle w:val="Tekstpodstawowywcity"/>
        <w:numPr>
          <w:ilvl w:val="0"/>
          <w:numId w:val="31"/>
        </w:numPr>
        <w:spacing w:line="271" w:lineRule="auto"/>
        <w:rPr>
          <w:rFonts w:ascii="Calibri" w:hAnsi="Calibri" w:cs="Calibri"/>
          <w:sz w:val="22"/>
          <w:szCs w:val="22"/>
        </w:rPr>
      </w:pPr>
      <w:r w:rsidRPr="00D0626D">
        <w:rPr>
          <w:rFonts w:ascii="Calibri" w:hAnsi="Calibri" w:cs="Calibri"/>
          <w:sz w:val="22"/>
          <w:szCs w:val="22"/>
        </w:rPr>
        <w:t xml:space="preserve">środki ochrony osobistej zgodne z pisemną instrukcją dla </w:t>
      </w:r>
      <w:r w:rsidR="00A322DB" w:rsidRPr="00D0626D">
        <w:rPr>
          <w:rFonts w:ascii="Calibri" w:hAnsi="Calibri" w:cs="Calibri"/>
          <w:sz w:val="22"/>
          <w:szCs w:val="22"/>
        </w:rPr>
        <w:t>przedstawiciela Wykonawcy (</w:t>
      </w:r>
      <w:r w:rsidRPr="00D0626D">
        <w:rPr>
          <w:rFonts w:ascii="Calibri" w:hAnsi="Calibri" w:cs="Calibri"/>
          <w:sz w:val="22"/>
          <w:szCs w:val="22"/>
        </w:rPr>
        <w:t>kierowcy</w:t>
      </w:r>
      <w:r w:rsidR="00A322DB" w:rsidRPr="00D0626D">
        <w:rPr>
          <w:rFonts w:ascii="Calibri" w:hAnsi="Calibri" w:cs="Calibri"/>
          <w:sz w:val="22"/>
          <w:szCs w:val="22"/>
        </w:rPr>
        <w:t>)</w:t>
      </w:r>
      <w:r w:rsidRPr="00D0626D">
        <w:rPr>
          <w:rFonts w:ascii="Calibri" w:hAnsi="Calibri" w:cs="Calibri"/>
          <w:sz w:val="22"/>
          <w:szCs w:val="22"/>
        </w:rPr>
        <w:t>.</w:t>
      </w:r>
    </w:p>
    <w:p w:rsidR="00090E97" w:rsidRPr="00D0626D" w:rsidRDefault="00A322DB" w:rsidP="00D0626D">
      <w:pPr>
        <w:pStyle w:val="Tekstpodstawowywcity"/>
        <w:numPr>
          <w:ilvl w:val="0"/>
          <w:numId w:val="9"/>
        </w:numPr>
        <w:spacing w:line="271" w:lineRule="auto"/>
        <w:rPr>
          <w:rFonts w:ascii="Calibri" w:hAnsi="Calibri" w:cs="Calibri"/>
          <w:sz w:val="22"/>
          <w:szCs w:val="22"/>
        </w:rPr>
      </w:pPr>
      <w:r w:rsidRPr="00D0626D">
        <w:rPr>
          <w:rFonts w:ascii="Calibri" w:hAnsi="Calibri" w:cs="Calibri"/>
          <w:sz w:val="22"/>
          <w:szCs w:val="22"/>
        </w:rPr>
        <w:t xml:space="preserve">Za </w:t>
      </w:r>
      <w:r w:rsidR="00090E97" w:rsidRPr="00D0626D">
        <w:rPr>
          <w:rFonts w:ascii="Calibri" w:hAnsi="Calibri" w:cs="Calibri"/>
          <w:sz w:val="22"/>
          <w:szCs w:val="22"/>
        </w:rPr>
        <w:t xml:space="preserve">dalszą część instalacji rozładunkowej oraz określenie prędkości napełniania zbiorników stacjonarnych odpowiada </w:t>
      </w:r>
      <w:r w:rsidRPr="00D0626D">
        <w:rPr>
          <w:rFonts w:ascii="Calibri" w:hAnsi="Calibri" w:cs="Calibri"/>
          <w:sz w:val="22"/>
          <w:szCs w:val="22"/>
        </w:rPr>
        <w:t>przedstawiciel (pracownik)</w:t>
      </w:r>
      <w:r w:rsidR="00090E97" w:rsidRPr="00D0626D">
        <w:rPr>
          <w:rFonts w:ascii="Calibri" w:hAnsi="Calibri" w:cs="Calibri"/>
          <w:sz w:val="22"/>
          <w:szCs w:val="22"/>
        </w:rPr>
        <w:t xml:space="preserve"> </w:t>
      </w:r>
      <w:r w:rsidRPr="00D0626D">
        <w:rPr>
          <w:rFonts w:ascii="Calibri" w:hAnsi="Calibri" w:cs="Calibri"/>
          <w:sz w:val="22"/>
          <w:szCs w:val="22"/>
        </w:rPr>
        <w:t>Zamawiającego.</w:t>
      </w:r>
    </w:p>
    <w:p w:rsidR="00090E97" w:rsidRPr="00D0626D" w:rsidRDefault="00090E97" w:rsidP="00D0626D">
      <w:pPr>
        <w:pStyle w:val="Tekstpodstawowywcity"/>
        <w:numPr>
          <w:ilvl w:val="0"/>
          <w:numId w:val="9"/>
        </w:numPr>
        <w:spacing w:line="271" w:lineRule="auto"/>
        <w:rPr>
          <w:rFonts w:ascii="Calibri" w:hAnsi="Calibri" w:cs="Calibri"/>
          <w:sz w:val="22"/>
          <w:szCs w:val="22"/>
        </w:rPr>
      </w:pPr>
      <w:r w:rsidRPr="00D0626D">
        <w:rPr>
          <w:rFonts w:ascii="Calibri" w:hAnsi="Calibri" w:cs="Calibri"/>
          <w:sz w:val="22"/>
          <w:szCs w:val="22"/>
        </w:rPr>
        <w:t>Zamawiający zastrzega sobie prawo do kontroli jakości dostarczonego koagulantu.</w:t>
      </w:r>
    </w:p>
    <w:p w:rsidR="00090E97" w:rsidRPr="00D0626D" w:rsidRDefault="00090E97" w:rsidP="00D0626D">
      <w:pPr>
        <w:pStyle w:val="Tekstpodstawowywcity"/>
        <w:numPr>
          <w:ilvl w:val="0"/>
          <w:numId w:val="9"/>
        </w:numPr>
        <w:spacing w:line="271" w:lineRule="auto"/>
        <w:rPr>
          <w:rFonts w:ascii="Calibri" w:hAnsi="Calibri" w:cs="Calibri"/>
          <w:sz w:val="22"/>
          <w:szCs w:val="22"/>
        </w:rPr>
      </w:pPr>
      <w:r w:rsidRPr="00D0626D">
        <w:rPr>
          <w:rFonts w:ascii="Calibri" w:hAnsi="Calibri" w:cs="Calibri"/>
          <w:sz w:val="22"/>
          <w:szCs w:val="22"/>
        </w:rPr>
        <w:t>W przypadku stwierdzenia niewłaściwej jakości, Wykonawca zobowiązuje się do odbioru towaru własnym transportem i na własny koszt w możliwie najkrótszym terminie.</w:t>
      </w:r>
    </w:p>
    <w:p w:rsidR="00090E97" w:rsidRPr="00D0626D" w:rsidRDefault="00090E97" w:rsidP="00D0626D">
      <w:pPr>
        <w:pStyle w:val="Tekstpodstawowywcity"/>
        <w:numPr>
          <w:ilvl w:val="0"/>
          <w:numId w:val="9"/>
        </w:numPr>
        <w:spacing w:line="271" w:lineRule="auto"/>
        <w:rPr>
          <w:rFonts w:ascii="Calibri" w:hAnsi="Calibri" w:cs="Calibri"/>
          <w:sz w:val="22"/>
          <w:szCs w:val="22"/>
        </w:rPr>
      </w:pPr>
      <w:r w:rsidRPr="00D0626D">
        <w:rPr>
          <w:rFonts w:ascii="Calibri" w:hAnsi="Calibri" w:cs="Calibri"/>
          <w:sz w:val="22"/>
          <w:szCs w:val="22"/>
        </w:rPr>
        <w:t>W przypadku dostarczenia koagulantu wykazującego właściwości osadzania lub wytrącania, Wykonawca zobowiązuje się pokryć koszty czyszczenia instalacji dozującej koagulant.</w:t>
      </w:r>
    </w:p>
    <w:p w:rsidR="00222C07" w:rsidRPr="00D0626D" w:rsidRDefault="00090E97" w:rsidP="00D0626D">
      <w:pPr>
        <w:pStyle w:val="Tekstpodstawowywcity"/>
        <w:widowControl/>
        <w:numPr>
          <w:ilvl w:val="0"/>
          <w:numId w:val="9"/>
        </w:numPr>
        <w:spacing w:line="271" w:lineRule="auto"/>
        <w:rPr>
          <w:rFonts w:ascii="Calibri" w:hAnsi="Calibri" w:cs="Calibri"/>
          <w:sz w:val="22"/>
          <w:szCs w:val="22"/>
        </w:rPr>
      </w:pPr>
      <w:r w:rsidRPr="00D0626D">
        <w:rPr>
          <w:rFonts w:ascii="Calibri" w:hAnsi="Calibri" w:cs="Calibri"/>
          <w:sz w:val="22"/>
          <w:szCs w:val="22"/>
        </w:rPr>
        <w:lastRenderedPageBreak/>
        <w:t>Wykonawca zobowiązuje się do dostarczenia aktualnej Karty Charakterystyki Produktu każdorazowo przy zmianie jej treści.</w:t>
      </w:r>
    </w:p>
    <w:p w:rsidR="00D53B19" w:rsidRPr="00D0626D" w:rsidRDefault="00D53B19" w:rsidP="00D0626D">
      <w:pPr>
        <w:pStyle w:val="Tekstpodstawowywcity"/>
        <w:numPr>
          <w:ilvl w:val="0"/>
          <w:numId w:val="9"/>
        </w:numPr>
        <w:spacing w:line="271" w:lineRule="auto"/>
        <w:rPr>
          <w:rFonts w:ascii="Calibri" w:hAnsi="Calibri" w:cs="Calibri"/>
          <w:sz w:val="22"/>
          <w:szCs w:val="22"/>
        </w:rPr>
      </w:pPr>
      <w:r w:rsidRPr="00F85C14">
        <w:rPr>
          <w:rFonts w:ascii="Calibri" w:hAnsi="Calibri" w:cs="Calibri"/>
          <w:sz w:val="22"/>
          <w:szCs w:val="22"/>
        </w:rPr>
        <w:t>Rzeczywista ilość dostarczonej partii towaru zostanie ustalona na podstawie protokołu odbioru</w:t>
      </w:r>
      <w:r w:rsidRPr="00D0626D">
        <w:rPr>
          <w:rFonts w:ascii="Calibri" w:hAnsi="Calibri" w:cs="Calibri"/>
          <w:sz w:val="22"/>
          <w:szCs w:val="22"/>
        </w:rPr>
        <w:t xml:space="preserve"> danej partii niezawierającego uwag, podpisanego przez Strony. Protokół odbioru danej partii powinien zawierać ilość określoną w </w:t>
      </w:r>
      <w:r w:rsidR="001100AD" w:rsidRPr="00D0626D">
        <w:rPr>
          <w:rFonts w:ascii="Calibri" w:hAnsi="Calibri" w:cs="Calibri"/>
          <w:sz w:val="22"/>
          <w:szCs w:val="22"/>
        </w:rPr>
        <w:t>tonach</w:t>
      </w:r>
      <w:r w:rsidRPr="00D0626D">
        <w:rPr>
          <w:rFonts w:ascii="Calibri" w:hAnsi="Calibri" w:cs="Calibri"/>
          <w:sz w:val="22"/>
          <w:szCs w:val="22"/>
        </w:rPr>
        <w:t xml:space="preserve">, a także pozostałe informacje konieczne do ustalenia rzeczywistej ilości dostarczonego towaru. </w:t>
      </w:r>
    </w:p>
    <w:p w:rsidR="00D53B19" w:rsidRPr="00D0626D" w:rsidRDefault="00D53B19" w:rsidP="00D0626D">
      <w:pPr>
        <w:keepNext/>
        <w:spacing w:before="240" w:after="120" w:line="271" w:lineRule="auto"/>
        <w:jc w:val="center"/>
        <w:rPr>
          <w:rFonts w:ascii="Calibri" w:hAnsi="Calibri" w:cs="Calibri"/>
          <w:b/>
          <w:sz w:val="22"/>
          <w:szCs w:val="22"/>
        </w:rPr>
      </w:pPr>
      <w:r w:rsidRPr="00D0626D">
        <w:rPr>
          <w:rFonts w:ascii="Calibri" w:hAnsi="Calibri" w:cs="Calibri"/>
          <w:b/>
          <w:sz w:val="22"/>
          <w:szCs w:val="22"/>
        </w:rPr>
        <w:t>§ 5</w:t>
      </w:r>
    </w:p>
    <w:p w:rsidR="00085DCB" w:rsidRPr="00D0626D" w:rsidRDefault="00085DCB" w:rsidP="00D0626D">
      <w:pPr>
        <w:pStyle w:val="Akapitzlist"/>
        <w:numPr>
          <w:ilvl w:val="0"/>
          <w:numId w:val="32"/>
        </w:numPr>
        <w:spacing w:line="271" w:lineRule="auto"/>
        <w:contextualSpacing w:val="0"/>
        <w:jc w:val="both"/>
        <w:rPr>
          <w:rFonts w:ascii="Calibri" w:hAnsi="Calibri" w:cs="Calibri"/>
          <w:sz w:val="22"/>
          <w:szCs w:val="22"/>
        </w:rPr>
      </w:pPr>
      <w:r w:rsidRPr="00D0626D">
        <w:rPr>
          <w:rFonts w:ascii="Calibri" w:hAnsi="Calibri" w:cs="Calibri"/>
          <w:sz w:val="22"/>
          <w:szCs w:val="22"/>
        </w:rPr>
        <w:t>Wykonawca oświadcza, że dostarczany koagulant, jako produkt przeznaczony do uzdatniania wody, posiada aktualne atesty i świadectwa higieniczne dopuszczające go do kontaktu z wodą przeznaczoną do spożycia na rynku polskim (np. wydane przez PZH).</w:t>
      </w:r>
    </w:p>
    <w:p w:rsidR="00085DCB" w:rsidRPr="00D0626D" w:rsidRDefault="00085DCB" w:rsidP="00D0626D">
      <w:pPr>
        <w:pStyle w:val="Akapitzlist"/>
        <w:numPr>
          <w:ilvl w:val="0"/>
          <w:numId w:val="32"/>
        </w:numPr>
        <w:spacing w:line="271" w:lineRule="auto"/>
        <w:contextualSpacing w:val="0"/>
        <w:jc w:val="both"/>
        <w:rPr>
          <w:rFonts w:ascii="Calibri" w:hAnsi="Calibri" w:cs="Calibri"/>
          <w:sz w:val="22"/>
          <w:szCs w:val="22"/>
        </w:rPr>
      </w:pPr>
      <w:r w:rsidRPr="00D0626D">
        <w:rPr>
          <w:rFonts w:ascii="Calibri" w:hAnsi="Calibri" w:cs="Calibri"/>
          <w:sz w:val="22"/>
          <w:szCs w:val="22"/>
        </w:rPr>
        <w:t>Wykonawca gwarantuje, że każda dostarczana partia koagulantu jest zgodna z Polskimi Normami (np. PN-EN 17034:2018-09) i parametrami określonymi w umowie, co potwierdzi Świadectwem Jakości/Analizy dostarczonym wraz z towarem.</w:t>
      </w:r>
    </w:p>
    <w:p w:rsidR="00D53B19" w:rsidRPr="00D0626D" w:rsidRDefault="00085DCB" w:rsidP="00D0626D">
      <w:pPr>
        <w:pStyle w:val="Akapitzlist"/>
        <w:numPr>
          <w:ilvl w:val="0"/>
          <w:numId w:val="32"/>
        </w:numPr>
        <w:spacing w:line="271" w:lineRule="auto"/>
        <w:contextualSpacing w:val="0"/>
        <w:jc w:val="both"/>
        <w:rPr>
          <w:rFonts w:ascii="Calibri" w:hAnsi="Calibri" w:cs="Calibri"/>
          <w:sz w:val="22"/>
          <w:szCs w:val="22"/>
        </w:rPr>
      </w:pPr>
      <w:r w:rsidRPr="00D0626D">
        <w:rPr>
          <w:rFonts w:ascii="Calibri" w:hAnsi="Calibri" w:cs="Calibri"/>
          <w:sz w:val="22"/>
          <w:szCs w:val="22"/>
        </w:rPr>
        <w:t>Ponadto Wykonawca oświadcza, że koagulant jest dostarczany wraz z aktualną Kartą Charakterystyki Produktu sporządzoną zgodnie z przepisami rozporządzenia REACH/CLP, zawierającą informacje dotyczące jego składu chemicznego, identyfikacji zagrożeń, pierwszej pomocy, postępowania w przypadku pożaru, magazynowania, zagrożenia toksykologicznego. Wykonawca zobowiązuje się do dostarczenia aktualnej Karty Charakterystyki Produktu każdorazowo przy zmianie jej treści.</w:t>
      </w:r>
    </w:p>
    <w:p w:rsidR="00D8657A" w:rsidRPr="00D0626D" w:rsidRDefault="00D8657A" w:rsidP="00D0626D">
      <w:pPr>
        <w:pStyle w:val="Nagwek4"/>
        <w:spacing w:before="240" w:line="271" w:lineRule="auto"/>
        <w:rPr>
          <w:rFonts w:ascii="Calibri" w:hAnsi="Calibri" w:cs="Calibri"/>
          <w:sz w:val="22"/>
          <w:szCs w:val="22"/>
        </w:rPr>
      </w:pPr>
      <w:r w:rsidRPr="00D0626D">
        <w:rPr>
          <w:rFonts w:ascii="Calibri" w:hAnsi="Calibri" w:cs="Calibri"/>
          <w:sz w:val="22"/>
          <w:szCs w:val="22"/>
        </w:rPr>
        <w:t>ZASADY  ZAWIERANIA  UMÓW  O  PODWYKONAWSTWO</w:t>
      </w:r>
    </w:p>
    <w:p w:rsidR="00D8657A" w:rsidRPr="00D0626D" w:rsidRDefault="00D8657A" w:rsidP="00D0626D">
      <w:pPr>
        <w:keepNext/>
        <w:spacing w:after="120" w:line="271" w:lineRule="auto"/>
        <w:jc w:val="center"/>
        <w:rPr>
          <w:rFonts w:ascii="Calibri" w:hAnsi="Calibri" w:cs="Calibri"/>
          <w:b/>
          <w:sz w:val="22"/>
          <w:szCs w:val="22"/>
        </w:rPr>
      </w:pPr>
      <w:r w:rsidRPr="00D0626D">
        <w:rPr>
          <w:rFonts w:ascii="Calibri" w:hAnsi="Calibri" w:cs="Calibri"/>
          <w:b/>
          <w:sz w:val="22"/>
          <w:szCs w:val="22"/>
        </w:rPr>
        <w:t>§ 6</w:t>
      </w:r>
    </w:p>
    <w:p w:rsidR="00D8657A" w:rsidRPr="00D0626D" w:rsidRDefault="00D8657A" w:rsidP="00D0626D">
      <w:pPr>
        <w:numPr>
          <w:ilvl w:val="0"/>
          <w:numId w:val="27"/>
        </w:numPr>
        <w:autoSpaceDE/>
        <w:spacing w:line="271" w:lineRule="auto"/>
        <w:jc w:val="both"/>
        <w:rPr>
          <w:rFonts w:ascii="Calibri" w:hAnsi="Calibri" w:cs="Calibri"/>
          <w:sz w:val="22"/>
          <w:szCs w:val="22"/>
        </w:rPr>
      </w:pPr>
      <w:r w:rsidRPr="00D0626D">
        <w:rPr>
          <w:rFonts w:ascii="Calibri" w:hAnsi="Calibri" w:cs="Calibri"/>
          <w:sz w:val="22"/>
          <w:szCs w:val="22"/>
        </w:rPr>
        <w:t>Wykonawca może pisemnie powierzyć podwykonawcom wykonanie części przedmiotu umowy, z zastrzeżeniem, że okresy rozliczeniowe i terminy płatności przewidziane w umowach o podwykonawstwo nie mogą być dłuższe niż 30 dni od dnia doręczenia Wykonawcy lub podwykonawcy faktury lub rachunku, potwierdzających wykonanie powierzonej podwykonawcy dostawy lub usługi. Poświadczone za zgodność z oryginałem kopie ważnych umów o podwykonawstwo, zaakceptowane przez Zamawiającego będą stanowić załącznik do niniejszej umowy. Za dostawy/usługi powierzone Wykonawca odpowiada jak za własne działania.</w:t>
      </w:r>
    </w:p>
    <w:p w:rsidR="00D8657A" w:rsidRPr="00D0626D" w:rsidRDefault="00D8657A" w:rsidP="00D0626D">
      <w:pPr>
        <w:numPr>
          <w:ilvl w:val="0"/>
          <w:numId w:val="27"/>
        </w:numPr>
        <w:autoSpaceDE/>
        <w:spacing w:line="271" w:lineRule="auto"/>
        <w:jc w:val="both"/>
        <w:rPr>
          <w:rFonts w:ascii="Calibri" w:hAnsi="Calibri" w:cs="Calibri"/>
          <w:sz w:val="22"/>
          <w:szCs w:val="22"/>
        </w:rPr>
      </w:pPr>
      <w:r w:rsidRPr="00D0626D">
        <w:rPr>
          <w:rFonts w:ascii="Calibri" w:hAnsi="Calibri" w:cs="Calibri"/>
          <w:sz w:val="22"/>
          <w:szCs w:val="22"/>
        </w:rPr>
        <w:t>W zakresie podwykonawstwa Wykonawca:</w:t>
      </w:r>
    </w:p>
    <w:p w:rsidR="00D8657A" w:rsidRPr="00D0626D" w:rsidRDefault="00D8657A" w:rsidP="00D0626D">
      <w:pPr>
        <w:numPr>
          <w:ilvl w:val="0"/>
          <w:numId w:val="28"/>
        </w:numPr>
        <w:autoSpaceDE/>
        <w:spacing w:line="271" w:lineRule="auto"/>
        <w:jc w:val="both"/>
        <w:rPr>
          <w:rFonts w:ascii="Calibri" w:hAnsi="Calibri" w:cs="Calibri"/>
          <w:sz w:val="22"/>
          <w:szCs w:val="22"/>
        </w:rPr>
      </w:pPr>
      <w:r w:rsidRPr="00D0626D">
        <w:rPr>
          <w:rFonts w:ascii="Calibri" w:hAnsi="Calibri" w:cs="Calibri"/>
          <w:sz w:val="22"/>
          <w:szCs w:val="22"/>
        </w:rPr>
        <w:t xml:space="preserve">przedkłada Zamawiającemu poświadczone za zgodność z oryginałem kopie zawartych umów o podwykonawstwo, których przedmiotem są dostawy lub usługi, oraz kopie ich zmian </w:t>
      </w:r>
      <w:r w:rsidRPr="00D0626D">
        <w:rPr>
          <w:rFonts w:ascii="Calibri" w:hAnsi="Calibri" w:cs="Calibri"/>
          <w:sz w:val="22"/>
          <w:szCs w:val="22"/>
        </w:rPr>
        <w:br/>
        <w:t>- w terminie 7 dni od ich zawarcia;</w:t>
      </w:r>
    </w:p>
    <w:p w:rsidR="00D8657A" w:rsidRPr="00D0626D" w:rsidRDefault="00D8657A" w:rsidP="00D0626D">
      <w:pPr>
        <w:numPr>
          <w:ilvl w:val="0"/>
          <w:numId w:val="28"/>
        </w:numPr>
        <w:autoSpaceDE/>
        <w:spacing w:line="271" w:lineRule="auto"/>
        <w:jc w:val="both"/>
        <w:rPr>
          <w:rFonts w:ascii="Calibri" w:hAnsi="Calibri" w:cs="Calibri"/>
          <w:sz w:val="22"/>
          <w:szCs w:val="22"/>
        </w:rPr>
      </w:pPr>
      <w:r w:rsidRPr="00D0626D">
        <w:rPr>
          <w:rFonts w:ascii="Calibri" w:hAnsi="Calibri" w:cs="Calibri"/>
          <w:sz w:val="22"/>
          <w:szCs w:val="22"/>
        </w:rPr>
        <w:t>pod rygorem zapłaty kar umownych na wezwanie Zamawiającego doprowadza do zmiany umowy o podwykonawstwo, której przedmiotem są dostawy lub usługi, w przypadku jeżeli termin zapłaty wynagrodzenia jest dłuższy niż określony powyżej w pkt 1).</w:t>
      </w:r>
    </w:p>
    <w:p w:rsidR="00D53B19" w:rsidRPr="00D0626D" w:rsidRDefault="00D53B19" w:rsidP="00D0626D">
      <w:pPr>
        <w:pStyle w:val="Nagwek4"/>
        <w:spacing w:before="240" w:line="271" w:lineRule="auto"/>
        <w:ind w:right="0"/>
        <w:rPr>
          <w:rFonts w:ascii="Calibri" w:hAnsi="Calibri" w:cs="Calibri"/>
          <w:sz w:val="22"/>
          <w:szCs w:val="22"/>
        </w:rPr>
      </w:pPr>
      <w:r w:rsidRPr="00D0626D">
        <w:rPr>
          <w:rFonts w:ascii="Calibri" w:hAnsi="Calibri" w:cs="Calibri"/>
          <w:sz w:val="22"/>
          <w:szCs w:val="22"/>
        </w:rPr>
        <w:t>WYNAGRODZENIE  ORAZ  WARUNKI  PŁATNOŚCI</w:t>
      </w:r>
    </w:p>
    <w:p w:rsidR="00D53B19" w:rsidRPr="00D0626D" w:rsidRDefault="00D8657A" w:rsidP="00D0626D">
      <w:pPr>
        <w:keepNext/>
        <w:spacing w:after="120" w:line="271" w:lineRule="auto"/>
        <w:jc w:val="center"/>
        <w:rPr>
          <w:rFonts w:ascii="Calibri" w:hAnsi="Calibri" w:cs="Calibri"/>
          <w:b/>
          <w:sz w:val="22"/>
          <w:szCs w:val="22"/>
        </w:rPr>
      </w:pPr>
      <w:r w:rsidRPr="00D0626D">
        <w:rPr>
          <w:rFonts w:ascii="Calibri" w:hAnsi="Calibri" w:cs="Calibri"/>
          <w:b/>
          <w:sz w:val="22"/>
          <w:szCs w:val="22"/>
        </w:rPr>
        <w:t>§ 7</w:t>
      </w:r>
    </w:p>
    <w:p w:rsidR="00D53B19" w:rsidRPr="00D0626D" w:rsidRDefault="00D53B19"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Strony zgodnie oświadczają, że wynagrodzenie Wykonawcy ustalane będzie na podstawie cen</w:t>
      </w:r>
      <w:r w:rsidR="00311C17" w:rsidRPr="00D0626D">
        <w:rPr>
          <w:rFonts w:ascii="Calibri" w:hAnsi="Calibri" w:cs="Calibri"/>
          <w:sz w:val="22"/>
          <w:szCs w:val="22"/>
        </w:rPr>
        <w:t>y</w:t>
      </w:r>
      <w:r w:rsidRPr="00D0626D">
        <w:rPr>
          <w:rFonts w:ascii="Calibri" w:hAnsi="Calibri" w:cs="Calibri"/>
          <w:sz w:val="22"/>
          <w:szCs w:val="22"/>
        </w:rPr>
        <w:t xml:space="preserve"> jednostkow</w:t>
      </w:r>
      <w:r w:rsidR="00311C17" w:rsidRPr="00D0626D">
        <w:rPr>
          <w:rFonts w:ascii="Calibri" w:hAnsi="Calibri" w:cs="Calibri"/>
          <w:sz w:val="22"/>
          <w:szCs w:val="22"/>
        </w:rPr>
        <w:t>ej</w:t>
      </w:r>
      <w:r w:rsidRPr="00D0626D">
        <w:rPr>
          <w:rFonts w:ascii="Calibri" w:hAnsi="Calibri" w:cs="Calibri"/>
          <w:sz w:val="22"/>
          <w:szCs w:val="22"/>
        </w:rPr>
        <w:t xml:space="preserve"> oraz rzeczywistej ilości towaru dostarczanego w danej partii, potwierdzonej przez Zamawiającego, przy czym całkowita wartość wynagrodzenia Wykonawcy nie przekroczy kwoty ceny ofertowej, która wynosi łącznie:</w:t>
      </w:r>
    </w:p>
    <w:p w:rsidR="00D53B19" w:rsidRPr="00D0626D" w:rsidRDefault="00D53B19" w:rsidP="00D0626D">
      <w:pPr>
        <w:spacing w:line="271" w:lineRule="auto"/>
        <w:ind w:left="360"/>
        <w:jc w:val="both"/>
        <w:rPr>
          <w:rFonts w:ascii="Calibri" w:hAnsi="Calibri" w:cs="Calibri"/>
          <w:b/>
          <w:sz w:val="22"/>
          <w:szCs w:val="22"/>
        </w:rPr>
      </w:pPr>
      <w:r w:rsidRPr="00D0626D">
        <w:rPr>
          <w:rFonts w:ascii="Calibri" w:hAnsi="Calibri" w:cs="Calibri"/>
          <w:b/>
          <w:sz w:val="22"/>
          <w:szCs w:val="22"/>
        </w:rPr>
        <w:lastRenderedPageBreak/>
        <w:t>netto .............................</w:t>
      </w:r>
      <w:r w:rsidR="004F2A73" w:rsidRPr="00D0626D">
        <w:rPr>
          <w:rFonts w:ascii="Calibri" w:hAnsi="Calibri" w:cs="Calibri"/>
          <w:b/>
          <w:sz w:val="22"/>
          <w:szCs w:val="22"/>
        </w:rPr>
        <w:t>............................ zł</w:t>
      </w:r>
      <w:r w:rsidRPr="00D0626D">
        <w:rPr>
          <w:rFonts w:ascii="Calibri" w:hAnsi="Calibri" w:cs="Calibri"/>
          <w:b/>
          <w:sz w:val="22"/>
          <w:szCs w:val="22"/>
        </w:rPr>
        <w:t xml:space="preserve"> </w:t>
      </w:r>
      <w:r w:rsidRPr="00D0626D">
        <w:rPr>
          <w:rFonts w:ascii="Calibri" w:hAnsi="Calibri" w:cs="Calibri"/>
          <w:i/>
          <w:sz w:val="22"/>
          <w:szCs w:val="22"/>
        </w:rPr>
        <w:t>(słownie: ..................</w:t>
      </w:r>
      <w:r w:rsidR="004F2A73" w:rsidRPr="00D0626D">
        <w:rPr>
          <w:rFonts w:ascii="Calibri" w:hAnsi="Calibri" w:cs="Calibri"/>
          <w:i/>
          <w:sz w:val="22"/>
          <w:szCs w:val="22"/>
        </w:rPr>
        <w:t>........................ 00/100</w:t>
      </w:r>
      <w:r w:rsidRPr="00D0626D">
        <w:rPr>
          <w:rFonts w:ascii="Calibri" w:hAnsi="Calibri" w:cs="Calibri"/>
          <w:i/>
          <w:sz w:val="22"/>
          <w:szCs w:val="22"/>
        </w:rPr>
        <w:t>)</w:t>
      </w:r>
    </w:p>
    <w:p w:rsidR="00D53B19" w:rsidRPr="00D0626D" w:rsidRDefault="00D53B19" w:rsidP="00D0626D">
      <w:pPr>
        <w:spacing w:line="271" w:lineRule="auto"/>
        <w:ind w:left="360"/>
        <w:jc w:val="both"/>
        <w:rPr>
          <w:rFonts w:ascii="Calibri" w:hAnsi="Calibri" w:cs="Calibri"/>
          <w:sz w:val="22"/>
          <w:szCs w:val="22"/>
        </w:rPr>
      </w:pPr>
      <w:r w:rsidRPr="00D0626D">
        <w:rPr>
          <w:rFonts w:ascii="Calibri" w:hAnsi="Calibri" w:cs="Calibri"/>
          <w:sz w:val="22"/>
          <w:szCs w:val="22"/>
        </w:rPr>
        <w:t>powiększona o należny podatek VAT.</w:t>
      </w:r>
    </w:p>
    <w:p w:rsidR="00D53B19" w:rsidRPr="00D0626D" w:rsidRDefault="00D53B19"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 xml:space="preserve">Cena za jednostkę dostarczonego </w:t>
      </w:r>
      <w:r w:rsidR="00311C17" w:rsidRPr="00D0626D">
        <w:rPr>
          <w:rFonts w:ascii="Calibri" w:hAnsi="Calibri" w:cs="Calibri"/>
          <w:sz w:val="22"/>
          <w:szCs w:val="22"/>
        </w:rPr>
        <w:t xml:space="preserve">koagulantu </w:t>
      </w:r>
      <w:r w:rsidRPr="00D0626D">
        <w:rPr>
          <w:rFonts w:ascii="Calibri" w:hAnsi="Calibri" w:cs="Calibri"/>
          <w:sz w:val="22"/>
          <w:szCs w:val="22"/>
        </w:rPr>
        <w:t xml:space="preserve">wynosi: </w:t>
      </w:r>
    </w:p>
    <w:p w:rsidR="00D53B19" w:rsidRPr="00D0626D" w:rsidRDefault="00324B05" w:rsidP="00D0626D">
      <w:pPr>
        <w:spacing w:line="271" w:lineRule="auto"/>
        <w:ind w:left="360"/>
        <w:jc w:val="both"/>
        <w:rPr>
          <w:rFonts w:ascii="Calibri" w:hAnsi="Calibri" w:cs="Calibri"/>
          <w:sz w:val="22"/>
          <w:szCs w:val="22"/>
        </w:rPr>
      </w:pPr>
      <w:r w:rsidRPr="00D0626D">
        <w:rPr>
          <w:rFonts w:ascii="Calibri" w:hAnsi="Calibri" w:cs="Calibri"/>
          <w:b/>
          <w:sz w:val="22"/>
          <w:szCs w:val="22"/>
        </w:rPr>
        <w:t xml:space="preserve">- </w:t>
      </w:r>
      <w:r w:rsidR="00D53B19" w:rsidRPr="00D0626D">
        <w:rPr>
          <w:rFonts w:ascii="Calibri" w:hAnsi="Calibri" w:cs="Calibri"/>
          <w:b/>
          <w:sz w:val="22"/>
          <w:szCs w:val="22"/>
        </w:rPr>
        <w:t>ne</w:t>
      </w:r>
      <w:r w:rsidR="004B03CB" w:rsidRPr="00D0626D">
        <w:rPr>
          <w:rFonts w:ascii="Calibri" w:hAnsi="Calibri" w:cs="Calibri"/>
          <w:b/>
          <w:sz w:val="22"/>
          <w:szCs w:val="22"/>
        </w:rPr>
        <w:t>tto ....................... zł</w:t>
      </w:r>
      <w:r w:rsidR="00D53B19" w:rsidRPr="00D0626D">
        <w:rPr>
          <w:rFonts w:ascii="Calibri" w:hAnsi="Calibri" w:cs="Calibri"/>
          <w:b/>
          <w:sz w:val="22"/>
          <w:szCs w:val="22"/>
        </w:rPr>
        <w:t>/</w:t>
      </w:r>
      <w:r w:rsidR="00A06496" w:rsidRPr="00D0626D">
        <w:rPr>
          <w:rFonts w:ascii="Calibri" w:hAnsi="Calibri" w:cs="Calibri"/>
          <w:b/>
          <w:sz w:val="22"/>
          <w:szCs w:val="22"/>
        </w:rPr>
        <w:t>t</w:t>
      </w:r>
      <w:r w:rsidR="00D53B19" w:rsidRPr="00D0626D">
        <w:rPr>
          <w:rFonts w:ascii="Calibri" w:hAnsi="Calibri" w:cs="Calibri"/>
          <w:b/>
          <w:sz w:val="22"/>
          <w:szCs w:val="22"/>
        </w:rPr>
        <w:t xml:space="preserve"> </w:t>
      </w:r>
      <w:r w:rsidR="00D53B19" w:rsidRPr="00D0626D">
        <w:rPr>
          <w:rFonts w:ascii="Calibri" w:hAnsi="Calibri" w:cs="Calibri"/>
          <w:i/>
          <w:sz w:val="22"/>
          <w:szCs w:val="22"/>
        </w:rPr>
        <w:t>(słownie: ..................</w:t>
      </w:r>
      <w:r w:rsidR="004F2A73" w:rsidRPr="00D0626D">
        <w:rPr>
          <w:rFonts w:ascii="Calibri" w:hAnsi="Calibri" w:cs="Calibri"/>
          <w:i/>
          <w:sz w:val="22"/>
          <w:szCs w:val="22"/>
        </w:rPr>
        <w:t xml:space="preserve">....................... </w:t>
      </w:r>
      <w:r w:rsidR="00D53B19" w:rsidRPr="00D0626D">
        <w:rPr>
          <w:rFonts w:ascii="Calibri" w:hAnsi="Calibri" w:cs="Calibri"/>
          <w:i/>
          <w:sz w:val="22"/>
          <w:szCs w:val="22"/>
        </w:rPr>
        <w:t>00/100)</w:t>
      </w:r>
      <w:r w:rsidR="00D53B19" w:rsidRPr="00D0626D">
        <w:rPr>
          <w:rFonts w:ascii="Calibri" w:hAnsi="Calibri" w:cs="Calibri"/>
          <w:sz w:val="22"/>
          <w:szCs w:val="22"/>
        </w:rPr>
        <w:t xml:space="preserve"> powiększona </w:t>
      </w:r>
      <w:r w:rsidR="004F2A73" w:rsidRPr="00D0626D">
        <w:rPr>
          <w:rFonts w:ascii="Calibri" w:hAnsi="Calibri" w:cs="Calibri"/>
          <w:sz w:val="22"/>
          <w:szCs w:val="22"/>
        </w:rPr>
        <w:br/>
      </w:r>
      <w:r w:rsidR="00D53B19" w:rsidRPr="00D0626D">
        <w:rPr>
          <w:rFonts w:ascii="Calibri" w:hAnsi="Calibri" w:cs="Calibri"/>
          <w:sz w:val="22"/>
          <w:szCs w:val="22"/>
        </w:rPr>
        <w:t>o należny podatek VAT.</w:t>
      </w:r>
    </w:p>
    <w:p w:rsidR="00D53B19" w:rsidRPr="00D0626D" w:rsidRDefault="00222C07"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Podan</w:t>
      </w:r>
      <w:r w:rsidR="00EF24DB" w:rsidRPr="00D0626D">
        <w:rPr>
          <w:rFonts w:ascii="Calibri" w:hAnsi="Calibri" w:cs="Calibri"/>
          <w:sz w:val="22"/>
          <w:szCs w:val="22"/>
        </w:rPr>
        <w:t>a</w:t>
      </w:r>
      <w:r w:rsidRPr="00D0626D">
        <w:rPr>
          <w:rFonts w:ascii="Calibri" w:hAnsi="Calibri" w:cs="Calibri"/>
          <w:sz w:val="22"/>
          <w:szCs w:val="22"/>
        </w:rPr>
        <w:t xml:space="preserve"> w ofercie cena jednostkowa jest niezmienna przez </w:t>
      </w:r>
      <w:r w:rsidR="007E3DAE" w:rsidRPr="00D0626D">
        <w:rPr>
          <w:rFonts w:ascii="Calibri" w:hAnsi="Calibri" w:cs="Calibri"/>
          <w:sz w:val="22"/>
          <w:szCs w:val="22"/>
        </w:rPr>
        <w:t xml:space="preserve">cały </w:t>
      </w:r>
      <w:r w:rsidRPr="00D0626D">
        <w:rPr>
          <w:rFonts w:ascii="Calibri" w:hAnsi="Calibri" w:cs="Calibri"/>
          <w:sz w:val="22"/>
          <w:szCs w:val="22"/>
        </w:rPr>
        <w:t xml:space="preserve">okres </w:t>
      </w:r>
      <w:r w:rsidR="007E3DAE" w:rsidRPr="00D0626D">
        <w:rPr>
          <w:rFonts w:ascii="Calibri" w:hAnsi="Calibri" w:cs="Calibri"/>
          <w:sz w:val="22"/>
          <w:szCs w:val="22"/>
        </w:rPr>
        <w:t>obowiązywania umowy</w:t>
      </w:r>
      <w:r w:rsidR="00D53B19" w:rsidRPr="00D0626D">
        <w:rPr>
          <w:rFonts w:ascii="Calibri" w:hAnsi="Calibri" w:cs="Calibri"/>
          <w:sz w:val="22"/>
          <w:szCs w:val="22"/>
        </w:rPr>
        <w:t>.</w:t>
      </w:r>
    </w:p>
    <w:p w:rsidR="00D53B19" w:rsidRPr="00D0626D" w:rsidRDefault="00D53B19"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Cen</w:t>
      </w:r>
      <w:r w:rsidR="00311C17" w:rsidRPr="00D0626D">
        <w:rPr>
          <w:rFonts w:ascii="Calibri" w:hAnsi="Calibri" w:cs="Calibri"/>
          <w:sz w:val="22"/>
          <w:szCs w:val="22"/>
        </w:rPr>
        <w:t>a</w:t>
      </w:r>
      <w:r w:rsidRPr="00D0626D">
        <w:rPr>
          <w:rFonts w:ascii="Calibri" w:hAnsi="Calibri" w:cs="Calibri"/>
          <w:sz w:val="22"/>
          <w:szCs w:val="22"/>
        </w:rPr>
        <w:t xml:space="preserve"> jednostkow</w:t>
      </w:r>
      <w:r w:rsidR="00311C17" w:rsidRPr="00D0626D">
        <w:rPr>
          <w:rFonts w:ascii="Calibri" w:hAnsi="Calibri" w:cs="Calibri"/>
          <w:sz w:val="22"/>
          <w:szCs w:val="22"/>
        </w:rPr>
        <w:t>a</w:t>
      </w:r>
      <w:r w:rsidRPr="00D0626D">
        <w:rPr>
          <w:rFonts w:ascii="Calibri" w:hAnsi="Calibri" w:cs="Calibri"/>
          <w:sz w:val="22"/>
          <w:szCs w:val="22"/>
        </w:rPr>
        <w:t>, o któr</w:t>
      </w:r>
      <w:r w:rsidR="00311C17" w:rsidRPr="00D0626D">
        <w:rPr>
          <w:rFonts w:ascii="Calibri" w:hAnsi="Calibri" w:cs="Calibri"/>
          <w:sz w:val="22"/>
          <w:szCs w:val="22"/>
        </w:rPr>
        <w:t>ej</w:t>
      </w:r>
      <w:r w:rsidRPr="00D0626D">
        <w:rPr>
          <w:rFonts w:ascii="Calibri" w:hAnsi="Calibri" w:cs="Calibri"/>
          <w:sz w:val="22"/>
          <w:szCs w:val="22"/>
        </w:rPr>
        <w:t xml:space="preserve"> mowa w ust. 2 obejmuj</w:t>
      </w:r>
      <w:r w:rsidR="00311C17" w:rsidRPr="00D0626D">
        <w:rPr>
          <w:rFonts w:ascii="Calibri" w:hAnsi="Calibri" w:cs="Calibri"/>
          <w:sz w:val="22"/>
          <w:szCs w:val="22"/>
        </w:rPr>
        <w:t>e</w:t>
      </w:r>
      <w:r w:rsidRPr="00D0626D">
        <w:rPr>
          <w:rFonts w:ascii="Calibri" w:hAnsi="Calibri" w:cs="Calibri"/>
          <w:sz w:val="22"/>
          <w:szCs w:val="22"/>
        </w:rPr>
        <w:t xml:space="preserve"> wszelkie zobowiązania Zamawiającego w stosunku do Wykonawcy i zawiera wszystkie koszty bezpośrednie i pośrednie – związane z prawidłow</w:t>
      </w:r>
      <w:r w:rsidR="00EF24DB" w:rsidRPr="00D0626D">
        <w:rPr>
          <w:rFonts w:ascii="Calibri" w:hAnsi="Calibri" w:cs="Calibri"/>
          <w:sz w:val="22"/>
          <w:szCs w:val="22"/>
        </w:rPr>
        <w:t>ym wykonaniem</w:t>
      </w:r>
      <w:r w:rsidRPr="00D0626D">
        <w:rPr>
          <w:rFonts w:ascii="Calibri" w:hAnsi="Calibri" w:cs="Calibri"/>
          <w:sz w:val="22"/>
          <w:szCs w:val="22"/>
        </w:rPr>
        <w:t xml:space="preserve"> przedmiotu umowy, w tym koszt transportu do Zamawiającego, rozładunek towaru</w:t>
      </w:r>
      <w:r w:rsidR="00B2781C" w:rsidRPr="00D0626D">
        <w:rPr>
          <w:rFonts w:ascii="Calibri" w:hAnsi="Calibri" w:cs="Calibri"/>
          <w:sz w:val="22"/>
          <w:szCs w:val="22"/>
        </w:rPr>
        <w:t>.</w:t>
      </w:r>
    </w:p>
    <w:p w:rsidR="00D53B19" w:rsidRPr="00D0626D" w:rsidRDefault="00D53B19"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Wszelkie prace lub czynności nieopisane w dokumentacji z postępowania oraz niniejszej umowie, a niezbędne dla właściwego i kompletnego wykonania przedmiotu umowy traktowane są jako oczywiste i zostały uwzględnione w cenie jednostkowej.</w:t>
      </w:r>
    </w:p>
    <w:p w:rsidR="00D53B19" w:rsidRPr="00D0626D" w:rsidRDefault="00D53B19"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Strony uzgadniają, że zapłata wynagrodzenia ustalonego na podstawie ceny jednostkowej oraz rzeczywistej ilości dostarczonego towaru w danej partii następować będzie na podstawie faktury Wykonawcy.</w:t>
      </w:r>
    </w:p>
    <w:p w:rsidR="00D53B19" w:rsidRPr="00D0626D" w:rsidRDefault="00D53B19"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 xml:space="preserve">Podstawą wystawienia faktury za dostarczenie danej partii towaru jest podpisany przez Strony protokół odbioru danej partii towaru, o którym mowa w § 4 ust. </w:t>
      </w:r>
      <w:r w:rsidR="009E6DC3" w:rsidRPr="00D0626D">
        <w:rPr>
          <w:rFonts w:ascii="Calibri" w:hAnsi="Calibri" w:cs="Calibri"/>
          <w:sz w:val="22"/>
          <w:szCs w:val="22"/>
        </w:rPr>
        <w:t>1</w:t>
      </w:r>
      <w:r w:rsidR="00F85C14">
        <w:rPr>
          <w:rFonts w:ascii="Calibri" w:hAnsi="Calibri" w:cs="Calibri"/>
          <w:sz w:val="22"/>
          <w:szCs w:val="22"/>
        </w:rPr>
        <w:t>5</w:t>
      </w:r>
      <w:r w:rsidRPr="00D0626D">
        <w:rPr>
          <w:rFonts w:ascii="Calibri" w:hAnsi="Calibri" w:cs="Calibri"/>
          <w:sz w:val="22"/>
          <w:szCs w:val="22"/>
        </w:rPr>
        <w:t>.</w:t>
      </w:r>
    </w:p>
    <w:p w:rsidR="00D53B19" w:rsidRPr="00D0626D" w:rsidRDefault="00D53B19"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Wykonawca zobowiązany jest wystawić i dostarczyć fakturę do Zamawiającego nie później niż siódmego dnia od wydania danej partii towaru. Wykonawca zobowiązany jest wystawiać faktury zgodnie z przepisami prawa, a ponadto podawać na nich numer niniejszej umowy i numer indeksu towaru. Zamawiający nie dopuszcza umieszczania na fakturze towarów dostarczonych na podstawie innych umów i zamówień.</w:t>
      </w:r>
    </w:p>
    <w:p w:rsidR="00577A9D" w:rsidRPr="00D0626D" w:rsidRDefault="006E7095"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 xml:space="preserve">Faktury Wykonawcy zostaną zrealizowane przez Zamawiającego w terminie </w:t>
      </w:r>
      <w:r w:rsidRPr="00D0626D">
        <w:rPr>
          <w:rFonts w:ascii="Calibri" w:hAnsi="Calibri" w:cs="Calibri"/>
          <w:b/>
          <w:sz w:val="22"/>
          <w:szCs w:val="22"/>
        </w:rPr>
        <w:t>30 dni</w:t>
      </w:r>
      <w:r w:rsidRPr="00D0626D">
        <w:rPr>
          <w:rFonts w:ascii="Calibri" w:hAnsi="Calibri" w:cs="Calibri"/>
          <w:sz w:val="22"/>
          <w:szCs w:val="22"/>
        </w:rPr>
        <w:t xml:space="preserve"> od daty ich dostarczenia do Zamawiającego - przelewem na rachunek bankowy w </w:t>
      </w:r>
      <w:r w:rsidRPr="00D0626D">
        <w:rPr>
          <w:rFonts w:ascii="Calibri" w:hAnsi="Calibri" w:cs="Calibri"/>
          <w:b/>
          <w:sz w:val="22"/>
          <w:szCs w:val="22"/>
        </w:rPr>
        <w:t>……………………………..</w:t>
      </w:r>
      <w:r w:rsidRPr="00D0626D">
        <w:rPr>
          <w:rFonts w:ascii="Calibri" w:hAnsi="Calibri" w:cs="Calibri"/>
          <w:sz w:val="22"/>
          <w:szCs w:val="22"/>
        </w:rPr>
        <w:t xml:space="preserve">, nr rachunku </w:t>
      </w:r>
      <w:r w:rsidRPr="00D0626D">
        <w:rPr>
          <w:rFonts w:ascii="Calibri" w:hAnsi="Calibri" w:cs="Calibri"/>
          <w:b/>
          <w:sz w:val="22"/>
          <w:szCs w:val="22"/>
        </w:rPr>
        <w:t>……………………………….</w:t>
      </w:r>
      <w:r w:rsidRPr="00D0626D">
        <w:rPr>
          <w:rFonts w:ascii="Calibri" w:hAnsi="Calibri" w:cs="Calibri"/>
          <w:sz w:val="22"/>
          <w:szCs w:val="22"/>
        </w:rPr>
        <w:t>, przy czym za datę zapłaty faktury uznaje się dzień obciążenia konta Zamawiającego. Strony dopuszczają możliwość wysyłania faktur elektronicznych na adres e-mail: efaktury@wodociagi.krakow.pl, o ile Strony złożą oświadczenie zgodne z załącznikiem nr 3.</w:t>
      </w:r>
    </w:p>
    <w:p w:rsidR="00577A9D" w:rsidRPr="00D0626D" w:rsidRDefault="00577A9D"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 xml:space="preserve">Strony zgodnie oświadczają, że okresy rozliczeniowe oraz terminy płatności przewidziane w umowach z podwykonawcami nie mogą być dłuższe niż okresy rozliczeniowe i terminy płatności wynikające z niniejszej umowy. </w:t>
      </w:r>
    </w:p>
    <w:p w:rsidR="00577A9D" w:rsidRPr="00D0626D" w:rsidRDefault="00577A9D"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Zamawiający dokonuje bezpośredniej zapłaty wymagalnego wynagrodzenia (bez odsetek) przysługującego podwykonawcy, który zawarł przedłożoną Zamawiającemu umowę o podwykonawstwo, której przedmiotem są dostawy lub usługi, w przypadku uchylenia się od obowiązku zapłaty przez Wykonawcę. Bezpośrednia zapłata dotyczy wyłącznie należności powstałych po przedłożeniu Zamawiającemu poświadczonej za zgodność z oryginałem kopii umowy o podwykonawstwo, której przedmiotem są dostawy lub usługi. Zamawiający może nie dokonać bezpośredniej zapłaty wynagrodzenia podwykonawcy, jeżeli Wykonawca w terminie określonym przez Zamawiającego wykaże niezasadność takiej zapłaty.</w:t>
      </w:r>
    </w:p>
    <w:p w:rsidR="00577A9D" w:rsidRPr="00D0626D" w:rsidRDefault="00577A9D"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W przypadku dokonania bezpośredniej zapłaty podwykonawcy, o których mowa w ust. 11, Zamawiający potrąci kwotę wypłaconego wynagrodzenia z wynagrodzenia należnego Wykonawcy.</w:t>
      </w:r>
    </w:p>
    <w:p w:rsidR="00577A9D" w:rsidRPr="00D0626D" w:rsidRDefault="00577A9D" w:rsidP="00D0626D">
      <w:pPr>
        <w:numPr>
          <w:ilvl w:val="2"/>
          <w:numId w:val="2"/>
        </w:numPr>
        <w:spacing w:line="271" w:lineRule="auto"/>
        <w:jc w:val="both"/>
        <w:rPr>
          <w:rFonts w:ascii="Calibri" w:hAnsi="Calibri" w:cs="Calibri"/>
          <w:sz w:val="22"/>
          <w:szCs w:val="22"/>
        </w:rPr>
      </w:pPr>
      <w:r w:rsidRPr="00D0626D">
        <w:rPr>
          <w:rFonts w:ascii="Calibri" w:hAnsi="Calibri" w:cs="Calibri"/>
          <w:i/>
          <w:color w:val="2E74B5"/>
          <w:sz w:val="22"/>
          <w:szCs w:val="22"/>
        </w:rPr>
        <w:t xml:space="preserve">Z chwilą uregulowania należności względem lidera, wynikającej z wystawionej przez niego faktury z tytułu świadczeń wykonanych w ramach konsorcjum dla Zamawiającego, pozostali uczestnicy </w:t>
      </w:r>
      <w:r w:rsidRPr="00D0626D">
        <w:rPr>
          <w:rFonts w:ascii="Calibri" w:hAnsi="Calibri" w:cs="Calibri"/>
          <w:i/>
          <w:color w:val="2E74B5"/>
          <w:sz w:val="22"/>
          <w:szCs w:val="22"/>
        </w:rPr>
        <w:lastRenderedPageBreak/>
        <w:t>konsorcjum nie będą rościli względem Zamawiającego żadnych praw do zapłaty za wykonane prace.</w:t>
      </w:r>
    </w:p>
    <w:p w:rsidR="006E7095" w:rsidRPr="00D0626D" w:rsidRDefault="006E7095"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 xml:space="preserve">Zamawiający oświadcza, że jest dużym przedsiębiorcą,  w rozumieniu ustawy z dnia </w:t>
      </w:r>
      <w:r w:rsidRPr="00D0626D">
        <w:rPr>
          <w:rFonts w:ascii="Calibri" w:hAnsi="Calibri" w:cs="Calibri"/>
          <w:sz w:val="22"/>
          <w:szCs w:val="22"/>
        </w:rPr>
        <w:br/>
        <w:t xml:space="preserve">8 marca 2013 r. o przeciwdziałaniu nadmiernym opóźnieniom w transakcjach handlowych. </w:t>
      </w:r>
    </w:p>
    <w:p w:rsidR="006E7095" w:rsidRPr="00D0626D" w:rsidRDefault="006E7095"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Wykonawca</w:t>
      </w:r>
      <w:r w:rsidRPr="00D0626D">
        <w:rPr>
          <w:rFonts w:ascii="Calibri" w:eastAsia="Calibri" w:hAnsi="Calibri" w:cs="Calibri"/>
          <w:sz w:val="22"/>
          <w:szCs w:val="22"/>
          <w:lang w:eastAsia="en-US"/>
        </w:rPr>
        <w:t xml:space="preserve"> oświadcza, że:</w:t>
      </w:r>
    </w:p>
    <w:p w:rsidR="006E7095" w:rsidRPr="00D0626D" w:rsidRDefault="006E7095" w:rsidP="00D0626D">
      <w:pPr>
        <w:numPr>
          <w:ilvl w:val="0"/>
          <w:numId w:val="19"/>
        </w:numPr>
        <w:spacing w:line="271" w:lineRule="auto"/>
        <w:rPr>
          <w:rFonts w:ascii="Calibri" w:hAnsi="Calibri" w:cs="Calibri"/>
          <w:sz w:val="22"/>
          <w:szCs w:val="22"/>
        </w:rPr>
      </w:pPr>
      <w:r w:rsidRPr="00D0626D">
        <w:rPr>
          <w:rFonts w:ascii="Calibri" w:hAnsi="Calibri" w:cs="Calibri"/>
          <w:sz w:val="22"/>
          <w:szCs w:val="22"/>
        </w:rPr>
        <w:t>w rozumieniu przepisów Ustawy z dnia 8 marca 2013 r. o przeciwdziałaniu nadmiernym opóźni</w:t>
      </w:r>
      <w:r w:rsidR="00D90DA2" w:rsidRPr="00D0626D">
        <w:rPr>
          <w:rFonts w:ascii="Calibri" w:hAnsi="Calibri" w:cs="Calibri"/>
          <w:sz w:val="22"/>
          <w:szCs w:val="22"/>
        </w:rPr>
        <w:t>eniom w transakcjach handlowych</w:t>
      </w:r>
      <w:r w:rsidRPr="00D0626D">
        <w:rPr>
          <w:rFonts w:ascii="Calibri" w:hAnsi="Calibri" w:cs="Calibri"/>
          <w:sz w:val="22"/>
          <w:szCs w:val="22"/>
        </w:rPr>
        <w:t xml:space="preserve"> jest:</w:t>
      </w:r>
    </w:p>
    <w:p w:rsidR="006E7095" w:rsidRPr="00D0626D" w:rsidRDefault="006E7095" w:rsidP="00D0626D">
      <w:pPr>
        <w:numPr>
          <w:ilvl w:val="1"/>
          <w:numId w:val="20"/>
        </w:numPr>
        <w:spacing w:line="271" w:lineRule="auto"/>
        <w:ind w:left="1560"/>
        <w:rPr>
          <w:rFonts w:ascii="Calibri" w:eastAsia="Calibri" w:hAnsi="Calibri" w:cs="Calibri"/>
          <w:i/>
          <w:color w:val="FF0000"/>
          <w:sz w:val="22"/>
          <w:szCs w:val="22"/>
          <w:lang w:eastAsia="en-US"/>
        </w:rPr>
      </w:pPr>
      <w:r w:rsidRPr="00D0626D">
        <w:rPr>
          <w:rFonts w:ascii="Calibri" w:eastAsia="Calibri" w:hAnsi="Calibri" w:cs="Calibri"/>
          <w:i/>
          <w:color w:val="FF0000"/>
          <w:sz w:val="22"/>
          <w:szCs w:val="22"/>
          <w:lang w:eastAsia="en-US"/>
        </w:rPr>
        <w:t>mikro przedsiębiorcą,</w:t>
      </w:r>
    </w:p>
    <w:p w:rsidR="006E7095" w:rsidRPr="00D0626D" w:rsidRDefault="006E7095" w:rsidP="00D0626D">
      <w:pPr>
        <w:numPr>
          <w:ilvl w:val="1"/>
          <w:numId w:val="20"/>
        </w:numPr>
        <w:spacing w:line="271" w:lineRule="auto"/>
        <w:ind w:left="1560"/>
        <w:rPr>
          <w:rFonts w:ascii="Calibri" w:eastAsia="Calibri" w:hAnsi="Calibri" w:cs="Calibri"/>
          <w:i/>
          <w:color w:val="FF0000"/>
          <w:sz w:val="22"/>
          <w:szCs w:val="22"/>
          <w:lang w:eastAsia="en-US"/>
        </w:rPr>
      </w:pPr>
      <w:r w:rsidRPr="00D0626D">
        <w:rPr>
          <w:rFonts w:ascii="Calibri" w:eastAsia="Calibri" w:hAnsi="Calibri" w:cs="Calibri"/>
          <w:i/>
          <w:color w:val="FF0000"/>
          <w:sz w:val="22"/>
          <w:szCs w:val="22"/>
          <w:lang w:eastAsia="en-US"/>
        </w:rPr>
        <w:t>małym przedsiębiorcą</w:t>
      </w:r>
    </w:p>
    <w:p w:rsidR="006E7095" w:rsidRPr="00D0626D" w:rsidRDefault="006E7095" w:rsidP="00D0626D">
      <w:pPr>
        <w:numPr>
          <w:ilvl w:val="1"/>
          <w:numId w:val="20"/>
        </w:numPr>
        <w:spacing w:line="271" w:lineRule="auto"/>
        <w:ind w:left="1560"/>
        <w:rPr>
          <w:rFonts w:ascii="Calibri" w:eastAsia="Calibri" w:hAnsi="Calibri" w:cs="Calibri"/>
          <w:i/>
          <w:color w:val="FF0000"/>
          <w:sz w:val="22"/>
          <w:szCs w:val="22"/>
          <w:lang w:eastAsia="en-US"/>
        </w:rPr>
      </w:pPr>
      <w:r w:rsidRPr="00D0626D">
        <w:rPr>
          <w:rFonts w:ascii="Calibri" w:eastAsia="Calibri" w:hAnsi="Calibri" w:cs="Calibri"/>
          <w:i/>
          <w:color w:val="FF0000"/>
          <w:sz w:val="22"/>
          <w:szCs w:val="22"/>
          <w:lang w:eastAsia="en-US"/>
        </w:rPr>
        <w:t>średnim przedsiębiorcą,</w:t>
      </w:r>
    </w:p>
    <w:p w:rsidR="006E7095" w:rsidRPr="00D0626D" w:rsidRDefault="006E7095" w:rsidP="00D0626D">
      <w:pPr>
        <w:numPr>
          <w:ilvl w:val="1"/>
          <w:numId w:val="20"/>
        </w:numPr>
        <w:spacing w:line="271" w:lineRule="auto"/>
        <w:ind w:left="1560"/>
        <w:rPr>
          <w:rFonts w:ascii="Calibri" w:eastAsia="Calibri" w:hAnsi="Calibri" w:cs="Calibri"/>
          <w:i/>
          <w:color w:val="FF0000"/>
          <w:sz w:val="22"/>
          <w:szCs w:val="22"/>
          <w:lang w:eastAsia="en-US"/>
        </w:rPr>
      </w:pPr>
      <w:r w:rsidRPr="00D0626D">
        <w:rPr>
          <w:rFonts w:ascii="Calibri" w:eastAsia="Calibri" w:hAnsi="Calibri" w:cs="Calibri"/>
          <w:i/>
          <w:color w:val="FF0000"/>
          <w:sz w:val="22"/>
          <w:szCs w:val="22"/>
          <w:lang w:eastAsia="en-US"/>
        </w:rPr>
        <w:t>dużym przedsiębiorcą.</w:t>
      </w:r>
    </w:p>
    <w:p w:rsidR="006E7095" w:rsidRPr="00D0626D" w:rsidRDefault="006E7095" w:rsidP="00D0626D">
      <w:pPr>
        <w:numPr>
          <w:ilvl w:val="0"/>
          <w:numId w:val="19"/>
        </w:numPr>
        <w:spacing w:line="271" w:lineRule="auto"/>
        <w:rPr>
          <w:rFonts w:ascii="Calibri" w:hAnsi="Calibri" w:cs="Calibri"/>
          <w:sz w:val="22"/>
          <w:szCs w:val="22"/>
        </w:rPr>
      </w:pPr>
      <w:r w:rsidRPr="00D0626D">
        <w:rPr>
          <w:rFonts w:ascii="Calibri" w:hAnsi="Calibri" w:cs="Calibri"/>
          <w:sz w:val="22"/>
          <w:szCs w:val="22"/>
        </w:rPr>
        <w:t>w rozumieniu ustawy z dnia 11 marca 2004 r</w:t>
      </w:r>
      <w:r w:rsidR="00D90DA2" w:rsidRPr="00D0626D">
        <w:rPr>
          <w:rFonts w:ascii="Calibri" w:hAnsi="Calibri" w:cs="Calibri"/>
          <w:sz w:val="22"/>
          <w:szCs w:val="22"/>
        </w:rPr>
        <w:t>. o podatku od towarów i usług</w:t>
      </w:r>
      <w:r w:rsidRPr="00D0626D">
        <w:rPr>
          <w:rFonts w:ascii="Calibri" w:hAnsi="Calibri" w:cs="Calibri"/>
          <w:sz w:val="22"/>
          <w:szCs w:val="22"/>
        </w:rPr>
        <w:t>:</w:t>
      </w:r>
    </w:p>
    <w:p w:rsidR="006E7095" w:rsidRPr="00D0626D" w:rsidRDefault="006E7095" w:rsidP="00D0626D">
      <w:pPr>
        <w:numPr>
          <w:ilvl w:val="1"/>
          <w:numId w:val="21"/>
        </w:numPr>
        <w:spacing w:line="271" w:lineRule="auto"/>
        <w:ind w:left="1560"/>
        <w:rPr>
          <w:rFonts w:ascii="Calibri" w:hAnsi="Calibri" w:cs="Calibri"/>
          <w:i/>
          <w:color w:val="FF0000"/>
          <w:sz w:val="22"/>
          <w:szCs w:val="22"/>
        </w:rPr>
      </w:pPr>
      <w:r w:rsidRPr="00D0626D">
        <w:rPr>
          <w:rFonts w:ascii="Calibri" w:hAnsi="Calibri" w:cs="Calibri"/>
          <w:i/>
          <w:color w:val="FF0000"/>
          <w:sz w:val="22"/>
          <w:szCs w:val="22"/>
        </w:rPr>
        <w:t>jest zarejestrowany jako podatnik VAT czynny,</w:t>
      </w:r>
    </w:p>
    <w:p w:rsidR="006E7095" w:rsidRPr="00D0626D" w:rsidRDefault="006E7095" w:rsidP="00D0626D">
      <w:pPr>
        <w:numPr>
          <w:ilvl w:val="1"/>
          <w:numId w:val="21"/>
        </w:numPr>
        <w:spacing w:line="271" w:lineRule="auto"/>
        <w:ind w:left="1560"/>
        <w:rPr>
          <w:rFonts w:ascii="Calibri" w:hAnsi="Calibri" w:cs="Calibri"/>
          <w:i/>
          <w:color w:val="FF0000"/>
          <w:sz w:val="22"/>
          <w:szCs w:val="22"/>
        </w:rPr>
      </w:pPr>
      <w:r w:rsidRPr="00D0626D">
        <w:rPr>
          <w:rFonts w:ascii="Calibri" w:hAnsi="Calibri" w:cs="Calibri"/>
          <w:i/>
          <w:color w:val="FF0000"/>
          <w:sz w:val="22"/>
          <w:szCs w:val="22"/>
        </w:rPr>
        <w:t>jest zarejestrowany jako podatnik VAT zwolniony,</w:t>
      </w:r>
    </w:p>
    <w:p w:rsidR="006E7095" w:rsidRPr="00D0626D" w:rsidRDefault="006E7095" w:rsidP="00D0626D">
      <w:pPr>
        <w:numPr>
          <w:ilvl w:val="1"/>
          <w:numId w:val="21"/>
        </w:numPr>
        <w:autoSpaceDE/>
        <w:autoSpaceDN/>
        <w:spacing w:line="271" w:lineRule="auto"/>
        <w:ind w:left="1560"/>
        <w:jc w:val="both"/>
        <w:rPr>
          <w:rFonts w:ascii="Calibri" w:hAnsi="Calibri" w:cs="Calibri"/>
          <w:sz w:val="22"/>
          <w:szCs w:val="22"/>
        </w:rPr>
      </w:pPr>
      <w:r w:rsidRPr="00D0626D">
        <w:rPr>
          <w:rFonts w:ascii="Calibri" w:hAnsi="Calibri" w:cs="Calibri"/>
          <w:i/>
          <w:color w:val="FF0000"/>
          <w:sz w:val="22"/>
          <w:szCs w:val="22"/>
        </w:rPr>
        <w:t>nie jest zarejestrowany jako podatnik VAT czynny ani jako podatnik VAT zwolniony.</w:t>
      </w:r>
    </w:p>
    <w:p w:rsidR="006E7095" w:rsidRPr="00D0626D" w:rsidRDefault="006E7095"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Wykona</w:t>
      </w:r>
      <w:r w:rsidR="00B76791" w:rsidRPr="00D0626D">
        <w:rPr>
          <w:rFonts w:ascii="Calibri" w:hAnsi="Calibri" w:cs="Calibri"/>
          <w:sz w:val="22"/>
          <w:szCs w:val="22"/>
        </w:rPr>
        <w:t>wca oświadcza, że wskazany w § 7 ust. 9</w:t>
      </w:r>
      <w:r w:rsidRPr="00D0626D">
        <w:rPr>
          <w:rFonts w:ascii="Calibri" w:hAnsi="Calibri" w:cs="Calibr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w:t>
      </w:r>
      <w:r w:rsidR="00990AA2" w:rsidRPr="00D0626D">
        <w:rPr>
          <w:rFonts w:ascii="Calibri" w:hAnsi="Calibri" w:cs="Calibri"/>
          <w:sz w:val="22"/>
          <w:szCs w:val="22"/>
        </w:rPr>
        <w:t xml:space="preserve">zem. Wykonawca zobowiązuje się </w:t>
      </w:r>
      <w:r w:rsidRPr="00D0626D">
        <w:rPr>
          <w:rFonts w:ascii="Calibri" w:hAnsi="Calibri" w:cs="Calibri"/>
          <w:sz w:val="22"/>
          <w:szCs w:val="22"/>
        </w:rPr>
        <w:t xml:space="preserve">do niezwłocznego pisemnego zawiadomienia Zamawiającego, jeżeli rachunek </w:t>
      </w:r>
      <w:r w:rsidR="00B76791" w:rsidRPr="00D0626D">
        <w:rPr>
          <w:rFonts w:ascii="Calibri" w:hAnsi="Calibri" w:cs="Calibri"/>
          <w:sz w:val="22"/>
          <w:szCs w:val="22"/>
        </w:rPr>
        <w:t>wskazany w § 7 ust. 9</w:t>
      </w:r>
      <w:r w:rsidRPr="00D0626D">
        <w:rPr>
          <w:rFonts w:ascii="Calibri" w:hAnsi="Calibri" w:cs="Calibri"/>
          <w:sz w:val="22"/>
          <w:szCs w:val="22"/>
        </w:rPr>
        <w:t xml:space="preserve"> umowy zostanie usunięty z  wykazu </w:t>
      </w:r>
      <w:r w:rsidR="00990AA2" w:rsidRPr="00D0626D">
        <w:rPr>
          <w:rFonts w:ascii="Calibri" w:hAnsi="Calibri" w:cs="Calibri"/>
          <w:sz w:val="22"/>
          <w:szCs w:val="22"/>
        </w:rPr>
        <w:br/>
      </w:r>
      <w:r w:rsidRPr="00D0626D">
        <w:rPr>
          <w:rFonts w:ascii="Calibri" w:hAnsi="Calibri" w:cs="Calibri"/>
          <w:sz w:val="22"/>
          <w:szCs w:val="22"/>
        </w:rPr>
        <w:t xml:space="preserve">i wskazania, w formie pisemnej, nowego rachunku, zawartego w wykazie. </w:t>
      </w:r>
    </w:p>
    <w:p w:rsidR="00D53B19" w:rsidRPr="00D0626D" w:rsidRDefault="006E7095"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 xml:space="preserve">Zamawiający oświadcza, że należności Wykonawcy wynikające z umowy będzie płacił  przy zastosowaniu mechanizmu podzielonej płatności, o którym mowa w art. 108a ustawy z dnia </w:t>
      </w:r>
      <w:r w:rsidR="00990AA2" w:rsidRPr="00D0626D">
        <w:rPr>
          <w:rFonts w:ascii="Calibri" w:hAnsi="Calibri" w:cs="Calibri"/>
          <w:sz w:val="22"/>
          <w:szCs w:val="22"/>
        </w:rPr>
        <w:br/>
      </w:r>
      <w:r w:rsidRPr="00D0626D">
        <w:rPr>
          <w:rFonts w:ascii="Calibri" w:hAnsi="Calibri" w:cs="Calibri"/>
          <w:sz w:val="22"/>
          <w:szCs w:val="22"/>
        </w:rPr>
        <w:t>11 marca 2004 r. o podatku od towarów i usług.</w:t>
      </w:r>
    </w:p>
    <w:p w:rsidR="00301859" w:rsidRPr="00D0626D" w:rsidRDefault="00301859"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Wykonawca oświadcza, że jego beneficjentem rzeczywistym w rozumieniu przepisów ustawy z dnia 1 marca 2018 r. o przeciwdziałaniu praniu pieniędzy oraz finansowaniu terroryzmu jest [imię i nazwisko, bez numeru PESEL]</w:t>
      </w:r>
      <w:r w:rsidR="00990AA2" w:rsidRPr="00D0626D">
        <w:rPr>
          <w:rFonts w:ascii="Calibri" w:hAnsi="Calibri" w:cs="Calibri"/>
          <w:sz w:val="22"/>
          <w:szCs w:val="22"/>
        </w:rPr>
        <w:t xml:space="preserve"> .....................................................</w:t>
      </w:r>
    </w:p>
    <w:p w:rsidR="00301859" w:rsidRDefault="00301859" w:rsidP="00D0626D">
      <w:pPr>
        <w:numPr>
          <w:ilvl w:val="2"/>
          <w:numId w:val="2"/>
        </w:numPr>
        <w:spacing w:line="271" w:lineRule="auto"/>
        <w:jc w:val="both"/>
        <w:rPr>
          <w:rFonts w:ascii="Calibri" w:hAnsi="Calibri" w:cs="Calibri"/>
          <w:sz w:val="22"/>
          <w:szCs w:val="22"/>
        </w:rPr>
      </w:pPr>
      <w:r w:rsidRPr="00D0626D">
        <w:rPr>
          <w:rFonts w:ascii="Calibri" w:hAnsi="Calibri" w:cs="Calibri"/>
          <w:sz w:val="22"/>
          <w:szCs w:val="22"/>
        </w:rPr>
        <w:t xml:space="preserve">Wykonawca zobowiązuje się do niezwłocznego poinformowania Wodociągów Miasta Krakowa S.A. o zmianie osoby jego beneficjenta rzeczywistego i aktualizacji oświadczenia wskazanego w ust. </w:t>
      </w:r>
      <w:r w:rsidR="00577A9D" w:rsidRPr="00D0626D">
        <w:rPr>
          <w:rFonts w:ascii="Calibri" w:hAnsi="Calibri" w:cs="Calibri"/>
          <w:sz w:val="22"/>
          <w:szCs w:val="22"/>
        </w:rPr>
        <w:t>18</w:t>
      </w:r>
      <w:r w:rsidRPr="00D0626D">
        <w:rPr>
          <w:rFonts w:ascii="Calibri" w:hAnsi="Calibri" w:cs="Calibri"/>
          <w:sz w:val="22"/>
          <w:szCs w:val="22"/>
        </w:rPr>
        <w:t xml:space="preserve"> powyżej, bez potrzeby zawierania aneksu do umowy.</w:t>
      </w:r>
    </w:p>
    <w:p w:rsidR="00F85C14" w:rsidRPr="00F85C14" w:rsidRDefault="00F85C14" w:rsidP="00F85C14">
      <w:pPr>
        <w:numPr>
          <w:ilvl w:val="2"/>
          <w:numId w:val="2"/>
        </w:numPr>
        <w:spacing w:line="271" w:lineRule="auto"/>
        <w:jc w:val="both"/>
        <w:rPr>
          <w:rFonts w:ascii="Calibri" w:hAnsi="Calibri" w:cs="Calibri"/>
          <w:sz w:val="22"/>
          <w:szCs w:val="22"/>
        </w:rPr>
      </w:pPr>
      <w:r w:rsidRPr="00F85C14">
        <w:rPr>
          <w:rFonts w:ascii="Calibri" w:hAnsi="Calibri" w:cs="Calibri"/>
          <w:sz w:val="22"/>
          <w:szCs w:val="22"/>
        </w:rPr>
        <w:t xml:space="preserve">W przypadku gdy Wykonawca podlega przepisom dotyczących KSeF - Wykonawca wystawi </w:t>
      </w:r>
      <w:r w:rsidRPr="00F85C14">
        <w:rPr>
          <w:rFonts w:ascii="Calibri" w:hAnsi="Calibri" w:cs="Calibri"/>
          <w:sz w:val="22"/>
          <w:szCs w:val="22"/>
        </w:rPr>
        <w:br/>
        <w:t xml:space="preserve">i udostępni Zamawiającemu fakturę ustrukturyzowaną (dalej także jako: faktura) </w:t>
      </w:r>
      <w:r w:rsidRPr="00F85C14">
        <w:rPr>
          <w:rFonts w:ascii="Calibri" w:hAnsi="Calibri" w:cs="Calibri"/>
          <w:sz w:val="22"/>
          <w:szCs w:val="22"/>
        </w:rPr>
        <w:br/>
        <w:t xml:space="preserve">z wykorzystaniem KSEF, chyba że zaistnieją przypadki, o których mowa w ustawie o VAT bądź przepisach wykonawczych do tej ustawy, uniemożliwiające takie działanie lub uprawniające Wykonawcę do innego działania; w takim przypadku faktura zostanie wystawiona </w:t>
      </w:r>
      <w:r w:rsidRPr="00F85C14">
        <w:rPr>
          <w:rFonts w:ascii="Calibri" w:hAnsi="Calibri" w:cs="Calibri"/>
          <w:sz w:val="22"/>
          <w:szCs w:val="22"/>
        </w:rPr>
        <w:br/>
        <w:t>i udostępniona Zamawiającemu z uwzględnieniem zasad określonych w ustawie o VAT oraz niniejszej umowie.</w:t>
      </w:r>
    </w:p>
    <w:p w:rsidR="00F85C14" w:rsidRPr="00F85C14" w:rsidRDefault="00F85C14" w:rsidP="00F85C14">
      <w:pPr>
        <w:numPr>
          <w:ilvl w:val="2"/>
          <w:numId w:val="2"/>
        </w:numPr>
        <w:spacing w:line="271" w:lineRule="auto"/>
        <w:jc w:val="both"/>
        <w:rPr>
          <w:rFonts w:ascii="Calibri" w:hAnsi="Calibri" w:cs="Calibri"/>
          <w:sz w:val="22"/>
          <w:szCs w:val="22"/>
        </w:rPr>
      </w:pPr>
      <w:r w:rsidRPr="00F85C14">
        <w:rPr>
          <w:rFonts w:ascii="Calibri" w:hAnsi="Calibri" w:cs="Calibri"/>
          <w:sz w:val="22"/>
          <w:szCs w:val="22"/>
        </w:rPr>
        <w:t xml:space="preserve">Za datę wystawienia faktury ustrukturyzowanej uznaje się datę przesłania jej przez Wykonawcę do KSEF, a w przypadku faktury, o której mowa w art. 106 </w:t>
      </w:r>
      <w:proofErr w:type="spellStart"/>
      <w:r w:rsidRPr="00F85C14">
        <w:rPr>
          <w:rFonts w:ascii="Calibri" w:hAnsi="Calibri" w:cs="Calibri"/>
          <w:sz w:val="22"/>
          <w:szCs w:val="22"/>
        </w:rPr>
        <w:t>nda</w:t>
      </w:r>
      <w:proofErr w:type="spellEnd"/>
      <w:r w:rsidRPr="00F85C14">
        <w:rPr>
          <w:rFonts w:ascii="Calibri" w:hAnsi="Calibri" w:cs="Calibri"/>
          <w:sz w:val="22"/>
          <w:szCs w:val="22"/>
        </w:rPr>
        <w:t xml:space="preserve"> ust. 1 lub ust. 16, art. 106nf ust. 1 oraz art. 106nh ust. 1 ustawy o VAT datę wystawienia wskazaną przez Wykonawcę na tej fakturze.</w:t>
      </w:r>
    </w:p>
    <w:p w:rsidR="00F85C14" w:rsidRPr="00F85C14" w:rsidRDefault="00F85C14" w:rsidP="00F85C14">
      <w:pPr>
        <w:numPr>
          <w:ilvl w:val="2"/>
          <w:numId w:val="2"/>
        </w:numPr>
        <w:spacing w:line="271" w:lineRule="auto"/>
        <w:jc w:val="both"/>
        <w:rPr>
          <w:rFonts w:ascii="Calibri" w:hAnsi="Calibri" w:cs="Calibri"/>
          <w:sz w:val="22"/>
          <w:szCs w:val="22"/>
        </w:rPr>
      </w:pPr>
      <w:r w:rsidRPr="00F85C14">
        <w:rPr>
          <w:rFonts w:ascii="Calibri" w:hAnsi="Calibri" w:cs="Calibri"/>
          <w:sz w:val="22"/>
          <w:szCs w:val="22"/>
        </w:rPr>
        <w:t xml:space="preserve">W przypadku, gdy bieg terminu płatności Wykonawcy liczony jest od dnia wystawienia faktury, wówczas Strony zgodnie uznają, że w przypadku faktury, o której mowa w art. 106 </w:t>
      </w:r>
      <w:proofErr w:type="spellStart"/>
      <w:r w:rsidRPr="00F85C14">
        <w:rPr>
          <w:rFonts w:ascii="Calibri" w:hAnsi="Calibri" w:cs="Calibri"/>
          <w:sz w:val="22"/>
          <w:szCs w:val="22"/>
        </w:rPr>
        <w:t>nda</w:t>
      </w:r>
      <w:proofErr w:type="spellEnd"/>
      <w:r w:rsidRPr="00F85C14">
        <w:rPr>
          <w:rFonts w:ascii="Calibri" w:hAnsi="Calibri" w:cs="Calibri"/>
          <w:sz w:val="22"/>
          <w:szCs w:val="22"/>
        </w:rPr>
        <w:t xml:space="preserve"> ust. 1 lub ust. 16, art. 106nf ust. 1 oraz art. 106nh ust. 1 ustawy o VAT, ów termin rozpoczyna się pierwszego dnia po przesłaniu (dosłaniu) ww. faktur do KSEF przez Wykonawcę.</w:t>
      </w:r>
    </w:p>
    <w:p w:rsidR="00F85C14" w:rsidRPr="00F85C14" w:rsidRDefault="00F85C14" w:rsidP="00F85C14">
      <w:pPr>
        <w:numPr>
          <w:ilvl w:val="2"/>
          <w:numId w:val="2"/>
        </w:numPr>
        <w:spacing w:line="271" w:lineRule="auto"/>
        <w:jc w:val="both"/>
        <w:rPr>
          <w:rFonts w:ascii="Calibri" w:hAnsi="Calibri" w:cs="Calibri"/>
          <w:sz w:val="22"/>
          <w:szCs w:val="22"/>
        </w:rPr>
      </w:pPr>
      <w:r w:rsidRPr="00F85C14">
        <w:rPr>
          <w:rFonts w:ascii="Calibri" w:hAnsi="Calibri" w:cs="Calibri"/>
          <w:sz w:val="22"/>
          <w:szCs w:val="22"/>
        </w:rPr>
        <w:lastRenderedPageBreak/>
        <w:t xml:space="preserve">W przypadku wystąpienia awarii systemu KSeF, o której mowa w art. 106nda ust. 1 i nast. ustawy o VAT bądź też awarii całkowitej KSEF, o której mowa w art. 106ne ust. 3 w zw. z art. 106ng ustawy o VAT, Wykonawca zobowiązany jest do niezwłocznego doręczenia faktury na adres e-maili Zamawiającego: </w:t>
      </w:r>
      <w:hyperlink r:id="rId8" w:history="1">
        <w:r w:rsidRPr="00F85C14">
          <w:rPr>
            <w:rFonts w:ascii="Calibri" w:hAnsi="Calibri" w:cs="Calibri"/>
            <w:sz w:val="22"/>
            <w:szCs w:val="22"/>
          </w:rPr>
          <w:t>efaktury@wodociagi.krakow.pl</w:t>
        </w:r>
      </w:hyperlink>
      <w:r w:rsidRPr="00F85C14">
        <w:rPr>
          <w:rFonts w:ascii="Calibri" w:hAnsi="Calibri" w:cs="Calibri"/>
          <w:sz w:val="22"/>
          <w:szCs w:val="22"/>
        </w:rPr>
        <w:t>, a także postępowania w tych przypadkach zgodnie z przepisami wynikającymi z obowiązujących aktów prawnych.</w:t>
      </w:r>
    </w:p>
    <w:p w:rsidR="00F85C14" w:rsidRPr="00D0626D" w:rsidRDefault="00F85C14" w:rsidP="00F85C14">
      <w:pPr>
        <w:numPr>
          <w:ilvl w:val="2"/>
          <w:numId w:val="2"/>
        </w:numPr>
        <w:spacing w:line="271" w:lineRule="auto"/>
        <w:jc w:val="both"/>
        <w:rPr>
          <w:rFonts w:ascii="Calibri" w:hAnsi="Calibri" w:cs="Calibri"/>
          <w:sz w:val="22"/>
          <w:szCs w:val="22"/>
        </w:rPr>
      </w:pPr>
      <w:r w:rsidRPr="00F85C14">
        <w:rPr>
          <w:rFonts w:ascii="Calibri" w:hAnsi="Calibri" w:cs="Calibri"/>
          <w:sz w:val="22"/>
          <w:szCs w:val="22"/>
        </w:rPr>
        <w:t>W razie stwierdzenia błędu, pomyłki lub zaistnienia innej przyczyny dla korekty danych ujętych w fakturze ustrukturyzowanej, Wykonawca  za wyjątkiem przypadków gdzie przepisy prawa  dopuszczają wystawienie faktury korygującej poza KSEF, wystawi fakturę korygującą ustrukturyzowaną przy użyciu KSEF w terminie 5 dni od dnia otrzymania (w jakiejkolwiek formie) od Zamawiającego żądania wystawienia faktury korygującej. Do czasu spełnienia tego żądania Zamawiający uprawniony jest do wstrzymania wszelkich płatności na rzecz Wykonawcy</w:t>
      </w:r>
      <w:r>
        <w:rPr>
          <w:rFonts w:ascii="Calibri" w:hAnsi="Calibri" w:cs="Calibri"/>
          <w:sz w:val="22"/>
          <w:szCs w:val="22"/>
        </w:rPr>
        <w:t>.</w:t>
      </w:r>
    </w:p>
    <w:p w:rsidR="00D53B19" w:rsidRPr="00D0626D" w:rsidRDefault="00D53B19" w:rsidP="00D0626D">
      <w:pPr>
        <w:pStyle w:val="Nagwek4"/>
        <w:spacing w:before="240" w:line="271" w:lineRule="auto"/>
        <w:ind w:right="0"/>
        <w:rPr>
          <w:rFonts w:ascii="Calibri" w:hAnsi="Calibri" w:cs="Calibri"/>
          <w:sz w:val="22"/>
          <w:szCs w:val="22"/>
        </w:rPr>
      </w:pPr>
      <w:r w:rsidRPr="00D0626D">
        <w:rPr>
          <w:rFonts w:ascii="Calibri" w:hAnsi="Calibri" w:cs="Calibri"/>
          <w:sz w:val="22"/>
          <w:szCs w:val="22"/>
        </w:rPr>
        <w:t>GWARANCJA  I  REKLAMACJA</w:t>
      </w:r>
    </w:p>
    <w:p w:rsidR="00D53B19" w:rsidRPr="00D0626D" w:rsidRDefault="00D8657A" w:rsidP="00D0626D">
      <w:pPr>
        <w:keepNext/>
        <w:spacing w:after="120" w:line="271" w:lineRule="auto"/>
        <w:jc w:val="center"/>
        <w:rPr>
          <w:rFonts w:ascii="Calibri" w:hAnsi="Calibri" w:cs="Calibri"/>
          <w:b/>
          <w:sz w:val="22"/>
          <w:szCs w:val="22"/>
        </w:rPr>
      </w:pPr>
      <w:r w:rsidRPr="00D0626D">
        <w:rPr>
          <w:rFonts w:ascii="Calibri" w:hAnsi="Calibri" w:cs="Calibri"/>
          <w:b/>
          <w:sz w:val="22"/>
          <w:szCs w:val="22"/>
        </w:rPr>
        <w:t>§ 8</w:t>
      </w:r>
    </w:p>
    <w:p w:rsidR="00D53B19" w:rsidRPr="00D0626D" w:rsidRDefault="00D53B19" w:rsidP="00D0626D">
      <w:pPr>
        <w:pStyle w:val="Tekstpodstawowywcity"/>
        <w:numPr>
          <w:ilvl w:val="0"/>
          <w:numId w:val="4"/>
        </w:numPr>
        <w:spacing w:line="271" w:lineRule="auto"/>
        <w:rPr>
          <w:rFonts w:ascii="Calibri" w:hAnsi="Calibri" w:cs="Calibri"/>
          <w:sz w:val="22"/>
          <w:szCs w:val="22"/>
        </w:rPr>
      </w:pPr>
      <w:r w:rsidRPr="00D0626D">
        <w:rPr>
          <w:rFonts w:ascii="Calibri" w:hAnsi="Calibri" w:cs="Calibri"/>
          <w:sz w:val="22"/>
          <w:szCs w:val="22"/>
        </w:rPr>
        <w:t xml:space="preserve">Wykonawca udziela Zamawiającemu gwarancji na dostarczony towar na okres </w:t>
      </w:r>
      <w:r w:rsidR="003C24C0" w:rsidRPr="00D0626D">
        <w:rPr>
          <w:rFonts w:ascii="Calibri" w:hAnsi="Calibri" w:cs="Calibri"/>
          <w:b/>
          <w:sz w:val="22"/>
          <w:szCs w:val="22"/>
        </w:rPr>
        <w:t>…..</w:t>
      </w:r>
      <w:r w:rsidRPr="00D0626D">
        <w:rPr>
          <w:rFonts w:ascii="Calibri" w:hAnsi="Calibri" w:cs="Calibri"/>
          <w:b/>
          <w:sz w:val="22"/>
          <w:szCs w:val="22"/>
        </w:rPr>
        <w:t> miesięcy</w:t>
      </w:r>
      <w:r w:rsidRPr="00D0626D">
        <w:rPr>
          <w:rFonts w:ascii="Calibri" w:hAnsi="Calibri" w:cs="Calibri"/>
          <w:sz w:val="22"/>
          <w:szCs w:val="22"/>
        </w:rPr>
        <w:t>.</w:t>
      </w:r>
    </w:p>
    <w:p w:rsidR="00D53B19" w:rsidRPr="00D0626D" w:rsidRDefault="00D53B19" w:rsidP="00D0626D">
      <w:pPr>
        <w:pStyle w:val="Tekstpodstawowywcity"/>
        <w:numPr>
          <w:ilvl w:val="0"/>
          <w:numId w:val="4"/>
        </w:numPr>
        <w:spacing w:line="271" w:lineRule="auto"/>
        <w:rPr>
          <w:rFonts w:ascii="Calibri" w:hAnsi="Calibri" w:cs="Calibri"/>
          <w:sz w:val="22"/>
          <w:szCs w:val="22"/>
        </w:rPr>
      </w:pPr>
      <w:r w:rsidRPr="00D0626D">
        <w:rPr>
          <w:rFonts w:ascii="Calibri" w:hAnsi="Calibri" w:cs="Calibri"/>
          <w:sz w:val="22"/>
          <w:szCs w:val="22"/>
        </w:rPr>
        <w:t xml:space="preserve">Okres gwarancji liczony jest od dnia podpisania przez Strony protokołu odbioru danej partii towaru niezawierającego uwag, o którym mowa w § 4 ust. </w:t>
      </w:r>
      <w:r w:rsidR="002B52B0" w:rsidRPr="00D0626D">
        <w:rPr>
          <w:rFonts w:ascii="Calibri" w:hAnsi="Calibri" w:cs="Calibri"/>
          <w:sz w:val="22"/>
          <w:szCs w:val="22"/>
        </w:rPr>
        <w:t>15</w:t>
      </w:r>
      <w:r w:rsidR="003C24C0" w:rsidRPr="00D0626D">
        <w:rPr>
          <w:rFonts w:ascii="Calibri" w:hAnsi="Calibri" w:cs="Calibri"/>
          <w:sz w:val="22"/>
          <w:szCs w:val="22"/>
        </w:rPr>
        <w:t>.</w:t>
      </w:r>
    </w:p>
    <w:p w:rsidR="00D53B19" w:rsidRPr="00D0626D" w:rsidRDefault="00D53B19" w:rsidP="00D0626D">
      <w:pPr>
        <w:pStyle w:val="Tekstpodstawowywcity"/>
        <w:numPr>
          <w:ilvl w:val="0"/>
          <w:numId w:val="4"/>
        </w:numPr>
        <w:spacing w:line="271" w:lineRule="auto"/>
        <w:rPr>
          <w:rFonts w:ascii="Calibri" w:hAnsi="Calibri" w:cs="Calibri"/>
          <w:sz w:val="22"/>
          <w:szCs w:val="22"/>
        </w:rPr>
      </w:pPr>
      <w:r w:rsidRPr="00D0626D">
        <w:rPr>
          <w:rFonts w:ascii="Calibri" w:hAnsi="Calibri" w:cs="Calibri"/>
          <w:sz w:val="22"/>
          <w:szCs w:val="22"/>
        </w:rPr>
        <w:t>Zamawiający może wykonać uprawnienia z tytułu gwarancji niezależnie od uprawnień wynikających z rękojmi.</w:t>
      </w:r>
    </w:p>
    <w:p w:rsidR="00D53B19" w:rsidRPr="00D0626D" w:rsidRDefault="00D53B19" w:rsidP="00D0626D">
      <w:pPr>
        <w:pStyle w:val="Tekstpodstawowywcity"/>
        <w:numPr>
          <w:ilvl w:val="0"/>
          <w:numId w:val="4"/>
        </w:numPr>
        <w:spacing w:line="271" w:lineRule="auto"/>
        <w:rPr>
          <w:rFonts w:ascii="Calibri" w:hAnsi="Calibri" w:cs="Calibri"/>
          <w:sz w:val="22"/>
          <w:szCs w:val="22"/>
        </w:rPr>
      </w:pPr>
      <w:r w:rsidRPr="00D0626D">
        <w:rPr>
          <w:rFonts w:ascii="Calibri" w:hAnsi="Calibri" w:cs="Calibri"/>
          <w:sz w:val="22"/>
          <w:szCs w:val="22"/>
        </w:rPr>
        <w:t xml:space="preserve">Zamawiający zgłasza reklamacje dotyczące braku ilościowego towaru, dostarczenia towaru innego niż objęty </w:t>
      </w:r>
      <w:r w:rsidR="00EF24DB" w:rsidRPr="00D0626D">
        <w:rPr>
          <w:rFonts w:ascii="Calibri" w:hAnsi="Calibri" w:cs="Calibri"/>
          <w:sz w:val="22"/>
          <w:szCs w:val="22"/>
        </w:rPr>
        <w:t>umową</w:t>
      </w:r>
      <w:r w:rsidRPr="00D0626D">
        <w:rPr>
          <w:rFonts w:ascii="Calibri" w:hAnsi="Calibri" w:cs="Calibri"/>
          <w:sz w:val="22"/>
          <w:szCs w:val="22"/>
        </w:rPr>
        <w:t xml:space="preserve"> lub niespełniającego wy</w:t>
      </w:r>
      <w:r w:rsidR="00F72565" w:rsidRPr="00D0626D">
        <w:rPr>
          <w:rFonts w:ascii="Calibri" w:hAnsi="Calibri" w:cs="Calibri"/>
          <w:sz w:val="22"/>
          <w:szCs w:val="22"/>
        </w:rPr>
        <w:t>magań przewidzianych w S</w:t>
      </w:r>
      <w:r w:rsidRPr="00D0626D">
        <w:rPr>
          <w:rFonts w:ascii="Calibri" w:hAnsi="Calibri" w:cs="Calibri"/>
          <w:sz w:val="22"/>
          <w:szCs w:val="22"/>
        </w:rPr>
        <w:t>WZ, a także bez dokumentów, o których mowa w § 5 w terminie 14 dni od daty dostawy, a w przypadku wad ukrytych (w tym jakościowych) – w terminie 14 dni od daty ich ujawnienia.</w:t>
      </w:r>
    </w:p>
    <w:p w:rsidR="00D53B19" w:rsidRPr="00D0626D" w:rsidRDefault="00D53B19" w:rsidP="00D0626D">
      <w:pPr>
        <w:pStyle w:val="Tekstpodstawowywcity"/>
        <w:numPr>
          <w:ilvl w:val="0"/>
          <w:numId w:val="4"/>
        </w:numPr>
        <w:spacing w:line="271" w:lineRule="auto"/>
        <w:rPr>
          <w:rFonts w:ascii="Calibri" w:hAnsi="Calibri" w:cs="Calibri"/>
          <w:sz w:val="22"/>
          <w:szCs w:val="22"/>
        </w:rPr>
      </w:pPr>
      <w:r w:rsidRPr="00D0626D">
        <w:rPr>
          <w:rFonts w:ascii="Calibri" w:hAnsi="Calibri" w:cs="Calibri"/>
          <w:sz w:val="22"/>
          <w:szCs w:val="22"/>
        </w:rPr>
        <w:t xml:space="preserve">W przypadku, o którym mowa w ust. 4 Zamawiający sporządzi na </w:t>
      </w:r>
      <w:r w:rsidR="002B52B0" w:rsidRPr="00D0626D">
        <w:rPr>
          <w:rFonts w:ascii="Calibri" w:hAnsi="Calibri" w:cs="Calibri"/>
          <w:sz w:val="22"/>
          <w:szCs w:val="22"/>
        </w:rPr>
        <w:t>w formie przynajmniej dokumentowej</w:t>
      </w:r>
      <w:r w:rsidRPr="00D0626D">
        <w:rPr>
          <w:rFonts w:ascii="Calibri" w:hAnsi="Calibri" w:cs="Calibri"/>
          <w:sz w:val="22"/>
          <w:szCs w:val="22"/>
        </w:rPr>
        <w:t xml:space="preserve"> zgłoszenie reklamacyjne, w którym opisze okoliczności ujawnienia wad, ich zakres oraz poda numer serii/partii towaru i prześle je pocztą elektroniczną do Wykonawcy.</w:t>
      </w:r>
    </w:p>
    <w:p w:rsidR="00D53B19" w:rsidRPr="00D0626D" w:rsidRDefault="00D53B19" w:rsidP="00D0626D">
      <w:pPr>
        <w:pStyle w:val="Tekstpodstawowywcity"/>
        <w:numPr>
          <w:ilvl w:val="0"/>
          <w:numId w:val="4"/>
        </w:numPr>
        <w:spacing w:line="271" w:lineRule="auto"/>
        <w:rPr>
          <w:rFonts w:ascii="Calibri" w:hAnsi="Calibri" w:cs="Calibri"/>
          <w:sz w:val="22"/>
          <w:szCs w:val="22"/>
        </w:rPr>
      </w:pPr>
      <w:r w:rsidRPr="00D0626D">
        <w:rPr>
          <w:rFonts w:ascii="Calibri" w:hAnsi="Calibri" w:cs="Calibri"/>
          <w:sz w:val="22"/>
          <w:szCs w:val="22"/>
        </w:rPr>
        <w:t>W przypadku, o którym mowa w ust. 4 Zamawiającemu przysługuje prawo żądania wymiany towaru na wolny od wad i/lub dostarczenia brakującej ilości towaru.</w:t>
      </w:r>
    </w:p>
    <w:p w:rsidR="00D53B19" w:rsidRPr="00D0626D" w:rsidRDefault="00D53B19" w:rsidP="00D0626D">
      <w:pPr>
        <w:pStyle w:val="Tekstpodstawowywcity"/>
        <w:numPr>
          <w:ilvl w:val="0"/>
          <w:numId w:val="4"/>
        </w:numPr>
        <w:spacing w:line="271" w:lineRule="auto"/>
        <w:rPr>
          <w:rFonts w:ascii="Calibri" w:hAnsi="Calibri" w:cs="Calibri"/>
          <w:sz w:val="22"/>
          <w:szCs w:val="22"/>
        </w:rPr>
      </w:pPr>
      <w:r w:rsidRPr="00D0626D">
        <w:rPr>
          <w:rFonts w:ascii="Calibri" w:hAnsi="Calibri" w:cs="Calibri"/>
          <w:sz w:val="22"/>
          <w:szCs w:val="22"/>
        </w:rPr>
        <w:t xml:space="preserve">Wykonawca zobowiązany jest do załatwienia reklamacji Zamawiającego w terminie 7 dni od daty jej zgłoszenia. </w:t>
      </w:r>
    </w:p>
    <w:p w:rsidR="00D53B19" w:rsidRPr="00D0626D" w:rsidRDefault="00D53B19" w:rsidP="00D0626D">
      <w:pPr>
        <w:pStyle w:val="Tekstpodstawowywcity"/>
        <w:numPr>
          <w:ilvl w:val="0"/>
          <w:numId w:val="4"/>
        </w:numPr>
        <w:spacing w:line="271" w:lineRule="auto"/>
        <w:rPr>
          <w:rFonts w:ascii="Calibri" w:hAnsi="Calibri" w:cs="Calibri"/>
          <w:sz w:val="22"/>
          <w:szCs w:val="22"/>
        </w:rPr>
      </w:pPr>
      <w:r w:rsidRPr="00D0626D">
        <w:rPr>
          <w:rFonts w:ascii="Calibri" w:hAnsi="Calibri" w:cs="Calibri"/>
          <w:sz w:val="22"/>
          <w:szCs w:val="22"/>
        </w:rPr>
        <w:t xml:space="preserve">Jeżeli w wykonaniu swoich obowiązków Wykonawca dostarczy Zamawiającemu zamiast towaru wadliwego taki sam towar nowy wolny od wad, termin gwarancji biegnie na nowo od chwili jego dostarczenia. Wymiany towaru Wykonawca dokona bez żadnej dopłaty, nawet gdyby w międzyczasie ceny na takie towary uległy zmianie. </w:t>
      </w:r>
    </w:p>
    <w:p w:rsidR="00D53B19" w:rsidRPr="00D0626D" w:rsidRDefault="00D53B19" w:rsidP="00D0626D">
      <w:pPr>
        <w:pStyle w:val="Tekstpodstawowywcity"/>
        <w:numPr>
          <w:ilvl w:val="0"/>
          <w:numId w:val="4"/>
        </w:numPr>
        <w:spacing w:line="271" w:lineRule="auto"/>
        <w:rPr>
          <w:rFonts w:ascii="Calibri" w:hAnsi="Calibri" w:cs="Calibri"/>
          <w:sz w:val="22"/>
          <w:szCs w:val="22"/>
        </w:rPr>
      </w:pPr>
      <w:r w:rsidRPr="00D0626D">
        <w:rPr>
          <w:rFonts w:ascii="Calibri" w:hAnsi="Calibri" w:cs="Calibri"/>
          <w:sz w:val="22"/>
          <w:szCs w:val="22"/>
        </w:rPr>
        <w:t>W przypadku naruszenia przez Wykonawcę postanowień ust. 7 Zamawiającemu przysługuje prawo: zamówienia towaru u innego wykonawcy lub odstąpienia od umowy.</w:t>
      </w:r>
    </w:p>
    <w:p w:rsidR="00D53B19" w:rsidRPr="00D0626D" w:rsidRDefault="00D53B19" w:rsidP="00D0626D">
      <w:pPr>
        <w:pStyle w:val="Tekstpodstawowywcity"/>
        <w:numPr>
          <w:ilvl w:val="0"/>
          <w:numId w:val="4"/>
        </w:numPr>
        <w:spacing w:line="271" w:lineRule="auto"/>
        <w:rPr>
          <w:rFonts w:ascii="Calibri" w:hAnsi="Calibri" w:cs="Calibri"/>
          <w:sz w:val="22"/>
          <w:szCs w:val="22"/>
        </w:rPr>
      </w:pPr>
      <w:r w:rsidRPr="00D0626D">
        <w:rPr>
          <w:rFonts w:ascii="Calibri" w:hAnsi="Calibri" w:cs="Calibri"/>
          <w:sz w:val="22"/>
          <w:szCs w:val="22"/>
        </w:rPr>
        <w:t xml:space="preserve">W przypadku zamówienia towaru u innego wykonawcy, Wykonawca zapłaci za ten towar na podstawie </w:t>
      </w:r>
      <w:r w:rsidR="004F2A73" w:rsidRPr="00D0626D">
        <w:rPr>
          <w:rFonts w:ascii="Calibri" w:hAnsi="Calibri" w:cs="Calibri"/>
          <w:sz w:val="22"/>
          <w:szCs w:val="22"/>
        </w:rPr>
        <w:t>noty obciążeniowej</w:t>
      </w:r>
      <w:r w:rsidRPr="00D0626D">
        <w:rPr>
          <w:rFonts w:ascii="Calibri" w:hAnsi="Calibri" w:cs="Calibri"/>
          <w:sz w:val="22"/>
          <w:szCs w:val="22"/>
        </w:rPr>
        <w:t xml:space="preserve"> Zamawiającego, w terminie 14 dni od daty jej otrzymania. Zamawiającemu przysługuje prawo potrącenia należności wynikającej </w:t>
      </w:r>
      <w:r w:rsidR="004F2A73" w:rsidRPr="00D0626D">
        <w:rPr>
          <w:rFonts w:ascii="Calibri" w:hAnsi="Calibri" w:cs="Calibri"/>
          <w:sz w:val="22"/>
          <w:szCs w:val="22"/>
        </w:rPr>
        <w:t>z w/w noty</w:t>
      </w:r>
      <w:r w:rsidRPr="00D0626D">
        <w:rPr>
          <w:rFonts w:ascii="Calibri" w:hAnsi="Calibri" w:cs="Calibri"/>
          <w:sz w:val="22"/>
          <w:szCs w:val="22"/>
        </w:rPr>
        <w:t xml:space="preserve"> z wynagrodzeni</w:t>
      </w:r>
      <w:r w:rsidR="00A9304F" w:rsidRPr="00D0626D">
        <w:rPr>
          <w:rFonts w:ascii="Calibri" w:hAnsi="Calibri" w:cs="Calibri"/>
          <w:sz w:val="22"/>
          <w:szCs w:val="22"/>
        </w:rPr>
        <w:t>a Wykonawcy, o którym mowa w § 7</w:t>
      </w:r>
      <w:r w:rsidRPr="00D0626D">
        <w:rPr>
          <w:rFonts w:ascii="Calibri" w:hAnsi="Calibri" w:cs="Calibri"/>
          <w:sz w:val="22"/>
          <w:szCs w:val="22"/>
        </w:rPr>
        <w:t xml:space="preserve"> ust. 1.</w:t>
      </w:r>
    </w:p>
    <w:p w:rsidR="00D53B19" w:rsidRPr="00D0626D" w:rsidRDefault="00D53B19" w:rsidP="00D0626D">
      <w:pPr>
        <w:pStyle w:val="Tekstpodstawowywcity"/>
        <w:numPr>
          <w:ilvl w:val="0"/>
          <w:numId w:val="4"/>
        </w:numPr>
        <w:spacing w:line="271" w:lineRule="auto"/>
        <w:rPr>
          <w:rFonts w:ascii="Calibri" w:hAnsi="Calibri" w:cs="Calibri"/>
          <w:sz w:val="22"/>
          <w:szCs w:val="22"/>
        </w:rPr>
      </w:pPr>
      <w:r w:rsidRPr="00D0626D">
        <w:rPr>
          <w:rFonts w:ascii="Calibri" w:hAnsi="Calibri" w:cs="Calibri"/>
          <w:sz w:val="22"/>
          <w:szCs w:val="22"/>
        </w:rPr>
        <w:t>W przypadku zamiaru skorzystania z prawa odstąpienia od umowy Zamawiający wyznaczy Wykonawcy dodatkowy termin do załatw</w:t>
      </w:r>
      <w:r w:rsidR="00990AA2" w:rsidRPr="00D0626D">
        <w:rPr>
          <w:rFonts w:ascii="Calibri" w:hAnsi="Calibri" w:cs="Calibri"/>
          <w:sz w:val="22"/>
          <w:szCs w:val="22"/>
        </w:rPr>
        <w:t xml:space="preserve">ienia reklamacji, z zagrożeniem, </w:t>
      </w:r>
      <w:r w:rsidR="00F72565" w:rsidRPr="00D0626D">
        <w:rPr>
          <w:rFonts w:ascii="Calibri" w:hAnsi="Calibri" w:cs="Calibri"/>
          <w:sz w:val="22"/>
          <w:szCs w:val="22"/>
        </w:rPr>
        <w:t>że</w:t>
      </w:r>
      <w:r w:rsidRPr="00D0626D">
        <w:rPr>
          <w:rFonts w:ascii="Calibri" w:hAnsi="Calibri" w:cs="Calibri"/>
          <w:sz w:val="22"/>
          <w:szCs w:val="22"/>
        </w:rPr>
        <w:t xml:space="preserve"> w razie bezskutecznego upływu wyznaczonego terminu będzie uprawniony do odstąpienia od umowy w zakresie, w którym </w:t>
      </w:r>
      <w:r w:rsidR="00EF24DB" w:rsidRPr="00D0626D">
        <w:rPr>
          <w:rFonts w:ascii="Calibri" w:hAnsi="Calibri" w:cs="Calibri"/>
          <w:sz w:val="22"/>
          <w:szCs w:val="22"/>
        </w:rPr>
        <w:t>przedmiot umowy nie został wykonany</w:t>
      </w:r>
      <w:r w:rsidRPr="00D0626D">
        <w:rPr>
          <w:rFonts w:ascii="Calibri" w:hAnsi="Calibri" w:cs="Calibri"/>
          <w:sz w:val="22"/>
          <w:szCs w:val="22"/>
        </w:rPr>
        <w:t>.</w:t>
      </w:r>
    </w:p>
    <w:p w:rsidR="00D53B19" w:rsidRPr="00D0626D" w:rsidRDefault="00D53B19" w:rsidP="00F85C14">
      <w:pPr>
        <w:pStyle w:val="Nagwek4"/>
        <w:spacing w:before="240" w:line="271" w:lineRule="auto"/>
        <w:ind w:right="0"/>
        <w:jc w:val="both"/>
        <w:rPr>
          <w:rFonts w:ascii="Calibri" w:hAnsi="Calibri" w:cs="Calibri"/>
          <w:sz w:val="22"/>
          <w:szCs w:val="22"/>
        </w:rPr>
      </w:pPr>
      <w:r w:rsidRPr="00D0626D">
        <w:rPr>
          <w:rFonts w:ascii="Calibri" w:hAnsi="Calibri" w:cs="Calibri"/>
          <w:sz w:val="22"/>
          <w:szCs w:val="22"/>
        </w:rPr>
        <w:lastRenderedPageBreak/>
        <w:t>ODPOWIEDZIALNOŚĆ  ZA  NIEWYKONANIE  LUB  NIENALEŻYTE  WYKONANIE</w:t>
      </w:r>
      <w:r w:rsidR="00F72565" w:rsidRPr="00D0626D">
        <w:rPr>
          <w:rFonts w:ascii="Calibri" w:hAnsi="Calibri" w:cs="Calibri"/>
          <w:sz w:val="22"/>
          <w:szCs w:val="22"/>
        </w:rPr>
        <w:t xml:space="preserve"> PRZEDMIOTU</w:t>
      </w:r>
      <w:r w:rsidRPr="00D0626D">
        <w:rPr>
          <w:rFonts w:ascii="Calibri" w:hAnsi="Calibri" w:cs="Calibri"/>
          <w:sz w:val="22"/>
          <w:szCs w:val="22"/>
        </w:rPr>
        <w:t xml:space="preserve">  UMOWY</w:t>
      </w:r>
    </w:p>
    <w:p w:rsidR="00D53B19" w:rsidRPr="00D0626D" w:rsidRDefault="00D8657A" w:rsidP="00D0626D">
      <w:pPr>
        <w:keepNext/>
        <w:spacing w:after="120" w:line="271" w:lineRule="auto"/>
        <w:jc w:val="center"/>
        <w:rPr>
          <w:rFonts w:ascii="Calibri" w:hAnsi="Calibri" w:cs="Calibri"/>
          <w:b/>
          <w:sz w:val="22"/>
          <w:szCs w:val="22"/>
        </w:rPr>
      </w:pPr>
      <w:r w:rsidRPr="00D0626D">
        <w:rPr>
          <w:rFonts w:ascii="Calibri" w:hAnsi="Calibri" w:cs="Calibri"/>
          <w:b/>
          <w:sz w:val="22"/>
          <w:szCs w:val="22"/>
        </w:rPr>
        <w:t>§ 9</w:t>
      </w:r>
    </w:p>
    <w:p w:rsidR="00D53B19" w:rsidRPr="00D0626D" w:rsidRDefault="00D53B19" w:rsidP="00D0626D">
      <w:pPr>
        <w:numPr>
          <w:ilvl w:val="3"/>
          <w:numId w:val="2"/>
        </w:numPr>
        <w:tabs>
          <w:tab w:val="clear" w:pos="2880"/>
          <w:tab w:val="num" w:pos="397"/>
          <w:tab w:val="num" w:pos="426"/>
        </w:tabs>
        <w:autoSpaceDE/>
        <w:spacing w:line="271" w:lineRule="auto"/>
        <w:ind w:left="397" w:hanging="397"/>
        <w:jc w:val="both"/>
        <w:rPr>
          <w:rFonts w:ascii="Calibri" w:hAnsi="Calibri" w:cs="Calibri"/>
          <w:spacing w:val="5"/>
          <w:sz w:val="22"/>
          <w:szCs w:val="22"/>
        </w:rPr>
      </w:pPr>
      <w:r w:rsidRPr="00D0626D">
        <w:rPr>
          <w:rFonts w:ascii="Calibri" w:hAnsi="Calibri" w:cs="Calibri"/>
          <w:spacing w:val="5"/>
          <w:sz w:val="22"/>
          <w:szCs w:val="22"/>
        </w:rPr>
        <w:t xml:space="preserve">W razie </w:t>
      </w:r>
      <w:r w:rsidR="00E817E3" w:rsidRPr="00D0626D">
        <w:rPr>
          <w:rFonts w:ascii="Calibri" w:hAnsi="Calibri" w:cs="Calibri"/>
          <w:spacing w:val="5"/>
          <w:sz w:val="22"/>
          <w:szCs w:val="22"/>
        </w:rPr>
        <w:t>zwłoki</w:t>
      </w:r>
      <w:r w:rsidRPr="00D0626D">
        <w:rPr>
          <w:rFonts w:ascii="Calibri" w:hAnsi="Calibri" w:cs="Calibri"/>
          <w:spacing w:val="5"/>
          <w:sz w:val="22"/>
          <w:szCs w:val="22"/>
        </w:rPr>
        <w:t xml:space="preserve"> w dostawie danej partii towaru </w:t>
      </w:r>
      <w:r w:rsidRPr="00D0626D">
        <w:rPr>
          <w:rFonts w:ascii="Calibri" w:hAnsi="Calibri" w:cs="Calibri"/>
          <w:sz w:val="22"/>
          <w:szCs w:val="22"/>
        </w:rPr>
        <w:t>z wyłącznych przyczyn leżących po stronie</w:t>
      </w:r>
      <w:r w:rsidRPr="00D0626D">
        <w:rPr>
          <w:rFonts w:ascii="Calibri" w:hAnsi="Calibri" w:cs="Calibri"/>
          <w:spacing w:val="5"/>
          <w:sz w:val="22"/>
          <w:szCs w:val="22"/>
        </w:rPr>
        <w:t xml:space="preserve"> Wykonawcy</w:t>
      </w:r>
      <w:r w:rsidR="007E3DAE" w:rsidRPr="00D0626D">
        <w:rPr>
          <w:rFonts w:ascii="Calibri" w:hAnsi="Calibri" w:cs="Calibri"/>
          <w:spacing w:val="5"/>
          <w:sz w:val="22"/>
          <w:szCs w:val="22"/>
        </w:rPr>
        <w:t>,</w:t>
      </w:r>
      <w:r w:rsidRPr="00D0626D">
        <w:rPr>
          <w:rFonts w:ascii="Calibri" w:hAnsi="Calibri" w:cs="Calibri"/>
          <w:spacing w:val="5"/>
          <w:sz w:val="22"/>
          <w:szCs w:val="22"/>
        </w:rPr>
        <w:t xml:space="preserve"> Zamawiający ma prawo naliczyć karę umowną w wysokości 0,5</w:t>
      </w:r>
      <w:r w:rsidR="004F2A73" w:rsidRPr="00D0626D">
        <w:rPr>
          <w:rFonts w:ascii="Calibri" w:hAnsi="Calibri" w:cs="Calibri"/>
          <w:spacing w:val="5"/>
          <w:sz w:val="22"/>
          <w:szCs w:val="22"/>
        </w:rPr>
        <w:t xml:space="preserve"> </w:t>
      </w:r>
      <w:r w:rsidRPr="00D0626D">
        <w:rPr>
          <w:rFonts w:ascii="Calibri" w:hAnsi="Calibri" w:cs="Calibri"/>
          <w:spacing w:val="5"/>
          <w:sz w:val="22"/>
          <w:szCs w:val="22"/>
        </w:rPr>
        <w:t>%</w:t>
      </w:r>
      <w:r w:rsidRPr="00D0626D">
        <w:rPr>
          <w:rFonts w:ascii="Calibri" w:hAnsi="Calibri" w:cs="Calibri"/>
          <w:b/>
          <w:spacing w:val="5"/>
          <w:sz w:val="22"/>
          <w:szCs w:val="22"/>
        </w:rPr>
        <w:t xml:space="preserve"> </w:t>
      </w:r>
      <w:r w:rsidRPr="00D0626D">
        <w:rPr>
          <w:rFonts w:ascii="Calibri" w:hAnsi="Calibri" w:cs="Calibri"/>
          <w:spacing w:val="5"/>
          <w:sz w:val="22"/>
          <w:szCs w:val="22"/>
        </w:rPr>
        <w:t>wartości danej dostawy za każdy dzień zwłoki.</w:t>
      </w:r>
    </w:p>
    <w:p w:rsidR="00D53B19" w:rsidRPr="00D0626D" w:rsidRDefault="00D53B19" w:rsidP="00D0626D">
      <w:pPr>
        <w:numPr>
          <w:ilvl w:val="3"/>
          <w:numId w:val="2"/>
        </w:numPr>
        <w:tabs>
          <w:tab w:val="clear" w:pos="2880"/>
          <w:tab w:val="num" w:pos="397"/>
          <w:tab w:val="num" w:pos="426"/>
        </w:tabs>
        <w:autoSpaceDE/>
        <w:spacing w:line="271" w:lineRule="auto"/>
        <w:ind w:left="397" w:hanging="397"/>
        <w:jc w:val="both"/>
        <w:rPr>
          <w:rFonts w:ascii="Calibri" w:hAnsi="Calibri" w:cs="Calibri"/>
          <w:spacing w:val="5"/>
          <w:sz w:val="22"/>
          <w:szCs w:val="22"/>
        </w:rPr>
      </w:pPr>
      <w:r w:rsidRPr="00D0626D">
        <w:rPr>
          <w:rFonts w:ascii="Calibri" w:hAnsi="Calibri" w:cs="Calibri"/>
          <w:spacing w:val="5"/>
          <w:sz w:val="22"/>
          <w:szCs w:val="22"/>
        </w:rPr>
        <w:t xml:space="preserve">W razie </w:t>
      </w:r>
      <w:r w:rsidR="00E817E3" w:rsidRPr="00D0626D">
        <w:rPr>
          <w:rFonts w:ascii="Calibri" w:hAnsi="Calibri" w:cs="Calibri"/>
          <w:spacing w:val="5"/>
          <w:sz w:val="22"/>
          <w:szCs w:val="22"/>
        </w:rPr>
        <w:t>zwłoki</w:t>
      </w:r>
      <w:r w:rsidRPr="00D0626D">
        <w:rPr>
          <w:rFonts w:ascii="Calibri" w:hAnsi="Calibri" w:cs="Calibri"/>
          <w:spacing w:val="5"/>
          <w:sz w:val="22"/>
          <w:szCs w:val="22"/>
        </w:rPr>
        <w:t xml:space="preserve"> w </w:t>
      </w:r>
      <w:r w:rsidRPr="00D0626D">
        <w:rPr>
          <w:rFonts w:ascii="Calibri" w:hAnsi="Calibri" w:cs="Calibri"/>
          <w:sz w:val="22"/>
          <w:szCs w:val="22"/>
        </w:rPr>
        <w:t xml:space="preserve">uzupełnieniu braków ilościowych, </w:t>
      </w:r>
      <w:r w:rsidR="00E817E3" w:rsidRPr="00D0626D">
        <w:rPr>
          <w:rFonts w:ascii="Calibri" w:hAnsi="Calibri" w:cs="Calibri"/>
          <w:sz w:val="22"/>
          <w:szCs w:val="22"/>
        </w:rPr>
        <w:t>zwłoki</w:t>
      </w:r>
      <w:r w:rsidRPr="00D0626D">
        <w:rPr>
          <w:rFonts w:ascii="Calibri" w:hAnsi="Calibri" w:cs="Calibri"/>
          <w:sz w:val="22"/>
          <w:szCs w:val="22"/>
        </w:rPr>
        <w:t xml:space="preserve"> w </w:t>
      </w:r>
      <w:r w:rsidRPr="00D0626D">
        <w:rPr>
          <w:rFonts w:ascii="Calibri" w:hAnsi="Calibri" w:cs="Calibri"/>
          <w:spacing w:val="5"/>
          <w:sz w:val="22"/>
          <w:szCs w:val="22"/>
        </w:rPr>
        <w:t xml:space="preserve">dostawie towaru wolnego od wad w miejsce wadliwego Zamawiający zawiadamia o tym niezwłocznie telefonicznie lub </w:t>
      </w:r>
      <w:r w:rsidR="00F86DDE" w:rsidRPr="00D0626D">
        <w:rPr>
          <w:rFonts w:ascii="Calibri" w:hAnsi="Calibri" w:cs="Calibri"/>
          <w:spacing w:val="5"/>
          <w:sz w:val="22"/>
          <w:szCs w:val="22"/>
        </w:rPr>
        <w:br/>
        <w:t>e-mailem</w:t>
      </w:r>
      <w:r w:rsidRPr="00D0626D">
        <w:rPr>
          <w:rFonts w:ascii="Calibri" w:hAnsi="Calibri" w:cs="Calibri"/>
          <w:spacing w:val="5"/>
          <w:sz w:val="22"/>
          <w:szCs w:val="22"/>
        </w:rPr>
        <w:t xml:space="preserve"> Wykonawcę. Jeżeli dostawa brakujących ilości towaru lub dostawa towaru wolnego od wad w miejsce wadliwego nie zostanie </w:t>
      </w:r>
      <w:r w:rsidR="00EF24DB" w:rsidRPr="00D0626D">
        <w:rPr>
          <w:rFonts w:ascii="Calibri" w:hAnsi="Calibri" w:cs="Calibri"/>
          <w:spacing w:val="5"/>
          <w:sz w:val="22"/>
          <w:szCs w:val="22"/>
        </w:rPr>
        <w:t>wykonana</w:t>
      </w:r>
      <w:r w:rsidRPr="00D0626D">
        <w:rPr>
          <w:rFonts w:ascii="Calibri" w:hAnsi="Calibri" w:cs="Calibri"/>
          <w:spacing w:val="5"/>
          <w:sz w:val="22"/>
          <w:szCs w:val="22"/>
        </w:rPr>
        <w:t xml:space="preserve"> w wyznaczonym terminie, Zamawiający ma prawo naliczyć karę umowną w wysokości 0,5</w:t>
      </w:r>
      <w:r w:rsidR="004F2A73" w:rsidRPr="00D0626D">
        <w:rPr>
          <w:rFonts w:ascii="Calibri" w:hAnsi="Calibri" w:cs="Calibri"/>
          <w:spacing w:val="5"/>
          <w:sz w:val="22"/>
          <w:szCs w:val="22"/>
        </w:rPr>
        <w:t xml:space="preserve"> </w:t>
      </w:r>
      <w:r w:rsidRPr="00D0626D">
        <w:rPr>
          <w:rFonts w:ascii="Calibri" w:hAnsi="Calibri" w:cs="Calibri"/>
          <w:spacing w:val="5"/>
          <w:sz w:val="22"/>
          <w:szCs w:val="22"/>
        </w:rPr>
        <w:t>%</w:t>
      </w:r>
      <w:r w:rsidRPr="00D0626D">
        <w:rPr>
          <w:rFonts w:ascii="Calibri" w:hAnsi="Calibri" w:cs="Calibri"/>
          <w:b/>
          <w:spacing w:val="5"/>
          <w:sz w:val="22"/>
          <w:szCs w:val="22"/>
        </w:rPr>
        <w:t xml:space="preserve"> </w:t>
      </w:r>
      <w:r w:rsidRPr="00D0626D">
        <w:rPr>
          <w:rFonts w:ascii="Calibri" w:hAnsi="Calibri" w:cs="Calibri"/>
          <w:spacing w:val="5"/>
          <w:sz w:val="22"/>
          <w:szCs w:val="22"/>
        </w:rPr>
        <w:t>wartości danej dostawy za każdy dzień zwłoki.</w:t>
      </w:r>
    </w:p>
    <w:p w:rsidR="00D53B19" w:rsidRPr="00D0626D" w:rsidRDefault="00D53B19" w:rsidP="00D0626D">
      <w:pPr>
        <w:numPr>
          <w:ilvl w:val="3"/>
          <w:numId w:val="2"/>
        </w:numPr>
        <w:tabs>
          <w:tab w:val="clear" w:pos="2880"/>
          <w:tab w:val="num" w:pos="397"/>
          <w:tab w:val="num" w:pos="426"/>
        </w:tabs>
        <w:autoSpaceDE/>
        <w:spacing w:line="271" w:lineRule="auto"/>
        <w:ind w:left="397" w:hanging="397"/>
        <w:jc w:val="both"/>
        <w:rPr>
          <w:rFonts w:ascii="Calibri" w:hAnsi="Calibri" w:cs="Calibri"/>
          <w:sz w:val="22"/>
          <w:szCs w:val="22"/>
        </w:rPr>
      </w:pPr>
      <w:r w:rsidRPr="00D0626D">
        <w:rPr>
          <w:rFonts w:ascii="Calibri" w:hAnsi="Calibri" w:cs="Calibri"/>
          <w:sz w:val="22"/>
          <w:szCs w:val="22"/>
        </w:rPr>
        <w:t xml:space="preserve">W razie </w:t>
      </w:r>
      <w:r w:rsidR="00E817E3" w:rsidRPr="00D0626D">
        <w:rPr>
          <w:rFonts w:ascii="Calibri" w:hAnsi="Calibri" w:cs="Calibri"/>
          <w:sz w:val="22"/>
          <w:szCs w:val="22"/>
        </w:rPr>
        <w:t>zwłoki</w:t>
      </w:r>
      <w:r w:rsidRPr="00D0626D">
        <w:rPr>
          <w:rFonts w:ascii="Calibri" w:hAnsi="Calibri" w:cs="Calibri"/>
          <w:sz w:val="22"/>
          <w:szCs w:val="22"/>
        </w:rPr>
        <w:t xml:space="preserve"> Zamawiającego w odbiorze danej partii towaru z wyłącznych przyczyn leżących po jego stronie Wykonawca może żądać od Zamawiającego kar umownych w wysokości 0,5</w:t>
      </w:r>
      <w:r w:rsidR="004F2A73" w:rsidRPr="00D0626D">
        <w:rPr>
          <w:rFonts w:ascii="Calibri" w:hAnsi="Calibri" w:cs="Calibri"/>
          <w:sz w:val="22"/>
          <w:szCs w:val="22"/>
        </w:rPr>
        <w:t xml:space="preserve"> </w:t>
      </w:r>
      <w:r w:rsidRPr="00D0626D">
        <w:rPr>
          <w:rFonts w:ascii="Calibri" w:hAnsi="Calibri" w:cs="Calibri"/>
          <w:sz w:val="22"/>
          <w:szCs w:val="22"/>
        </w:rPr>
        <w:t xml:space="preserve">% wartości </w:t>
      </w:r>
      <w:r w:rsidRPr="00D0626D">
        <w:rPr>
          <w:rFonts w:ascii="Calibri" w:hAnsi="Calibri" w:cs="Calibri"/>
          <w:spacing w:val="5"/>
          <w:sz w:val="22"/>
          <w:szCs w:val="22"/>
        </w:rPr>
        <w:t xml:space="preserve">danej dostawy </w:t>
      </w:r>
      <w:r w:rsidRPr="00D0626D">
        <w:rPr>
          <w:rFonts w:ascii="Calibri" w:hAnsi="Calibri" w:cs="Calibri"/>
          <w:sz w:val="22"/>
          <w:szCs w:val="22"/>
        </w:rPr>
        <w:t>za każdy dzień zwłoki.</w:t>
      </w:r>
    </w:p>
    <w:p w:rsidR="00D53B19" w:rsidRPr="00D0626D" w:rsidRDefault="00324B05" w:rsidP="00D0626D">
      <w:pPr>
        <w:numPr>
          <w:ilvl w:val="3"/>
          <w:numId w:val="2"/>
        </w:numPr>
        <w:tabs>
          <w:tab w:val="clear" w:pos="2880"/>
          <w:tab w:val="num" w:pos="397"/>
          <w:tab w:val="num" w:pos="426"/>
        </w:tabs>
        <w:autoSpaceDE/>
        <w:spacing w:line="271" w:lineRule="auto"/>
        <w:ind w:left="397" w:hanging="397"/>
        <w:jc w:val="both"/>
        <w:rPr>
          <w:rFonts w:ascii="Calibri" w:hAnsi="Calibri" w:cs="Calibri"/>
          <w:sz w:val="22"/>
          <w:szCs w:val="22"/>
        </w:rPr>
      </w:pPr>
      <w:r w:rsidRPr="00D0626D">
        <w:rPr>
          <w:rFonts w:ascii="Calibri" w:hAnsi="Calibri" w:cs="Calibri"/>
          <w:sz w:val="22"/>
          <w:szCs w:val="22"/>
        </w:rPr>
        <w:t>Każda ze Stron może ograniczyć wysokość naliczanych kar lub odstąpić od naliczania kar umownych</w:t>
      </w:r>
      <w:r w:rsidR="00D53B19" w:rsidRPr="00D0626D">
        <w:rPr>
          <w:rFonts w:ascii="Calibri" w:hAnsi="Calibri" w:cs="Calibri"/>
          <w:sz w:val="22"/>
          <w:szCs w:val="22"/>
        </w:rPr>
        <w:t>.</w:t>
      </w:r>
    </w:p>
    <w:p w:rsidR="00D53B19" w:rsidRPr="00D0626D" w:rsidRDefault="00D53B19" w:rsidP="00D0626D">
      <w:pPr>
        <w:numPr>
          <w:ilvl w:val="3"/>
          <w:numId w:val="2"/>
        </w:numPr>
        <w:tabs>
          <w:tab w:val="clear" w:pos="2880"/>
          <w:tab w:val="num" w:pos="397"/>
          <w:tab w:val="num" w:pos="426"/>
        </w:tabs>
        <w:autoSpaceDE/>
        <w:spacing w:line="271" w:lineRule="auto"/>
        <w:ind w:left="397" w:hanging="397"/>
        <w:jc w:val="both"/>
        <w:rPr>
          <w:rFonts w:ascii="Calibri" w:hAnsi="Calibri" w:cs="Calibri"/>
          <w:sz w:val="22"/>
          <w:szCs w:val="22"/>
        </w:rPr>
      </w:pPr>
      <w:r w:rsidRPr="00D0626D">
        <w:rPr>
          <w:rFonts w:ascii="Calibri" w:hAnsi="Calibri" w:cs="Calibr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577A9D" w:rsidRPr="00D0626D" w:rsidRDefault="007E3DAE" w:rsidP="00D0626D">
      <w:pPr>
        <w:numPr>
          <w:ilvl w:val="3"/>
          <w:numId w:val="2"/>
        </w:numPr>
        <w:tabs>
          <w:tab w:val="clear" w:pos="2880"/>
          <w:tab w:val="num" w:pos="397"/>
          <w:tab w:val="num" w:pos="426"/>
        </w:tabs>
        <w:autoSpaceDE/>
        <w:autoSpaceDN/>
        <w:spacing w:line="271" w:lineRule="auto"/>
        <w:ind w:left="397" w:hanging="397"/>
        <w:jc w:val="both"/>
        <w:rPr>
          <w:rFonts w:ascii="Calibri" w:hAnsi="Calibri" w:cs="Calibri"/>
          <w:sz w:val="22"/>
          <w:szCs w:val="22"/>
        </w:rPr>
      </w:pPr>
      <w:r w:rsidRPr="00D0626D">
        <w:rPr>
          <w:rFonts w:ascii="Calibri" w:hAnsi="Calibri" w:cs="Calibri"/>
          <w:sz w:val="22"/>
          <w:szCs w:val="22"/>
        </w:rPr>
        <w:t>W przypadku odstąpienia od umowy Strona, z powodu której nastąpiło odstąpienie, zapłaci drugiej Stronie karę umowną w wysokości 5 %</w:t>
      </w:r>
      <w:r w:rsidR="00D53B19" w:rsidRPr="00D0626D">
        <w:rPr>
          <w:rFonts w:ascii="Calibri" w:hAnsi="Calibri" w:cs="Calibri"/>
          <w:sz w:val="22"/>
          <w:szCs w:val="22"/>
        </w:rPr>
        <w:t xml:space="preserve"> wynagrodzenia umownego netto określonego </w:t>
      </w:r>
      <w:r w:rsidRPr="00D0626D">
        <w:rPr>
          <w:rFonts w:ascii="Calibri" w:hAnsi="Calibri" w:cs="Calibri"/>
          <w:sz w:val="22"/>
          <w:szCs w:val="22"/>
        </w:rPr>
        <w:br/>
      </w:r>
      <w:r w:rsidR="00A9304F" w:rsidRPr="00D0626D">
        <w:rPr>
          <w:rFonts w:ascii="Calibri" w:hAnsi="Calibri" w:cs="Calibri"/>
          <w:sz w:val="22"/>
          <w:szCs w:val="22"/>
        </w:rPr>
        <w:t>w § 7</w:t>
      </w:r>
      <w:r w:rsidR="00D53B19" w:rsidRPr="00D0626D">
        <w:rPr>
          <w:rFonts w:ascii="Calibri" w:hAnsi="Calibri" w:cs="Calibri"/>
          <w:sz w:val="22"/>
          <w:szCs w:val="22"/>
        </w:rPr>
        <w:t xml:space="preserve"> ust. 1 umowy.</w:t>
      </w:r>
    </w:p>
    <w:p w:rsidR="00577A9D" w:rsidRPr="00D0626D" w:rsidRDefault="00577A9D" w:rsidP="00D0626D">
      <w:pPr>
        <w:numPr>
          <w:ilvl w:val="3"/>
          <w:numId w:val="2"/>
        </w:numPr>
        <w:tabs>
          <w:tab w:val="clear" w:pos="2880"/>
          <w:tab w:val="num" w:pos="397"/>
          <w:tab w:val="num" w:pos="426"/>
        </w:tabs>
        <w:autoSpaceDE/>
        <w:autoSpaceDN/>
        <w:spacing w:line="271" w:lineRule="auto"/>
        <w:ind w:left="397" w:hanging="397"/>
        <w:jc w:val="both"/>
        <w:rPr>
          <w:rFonts w:ascii="Calibri" w:hAnsi="Calibri" w:cs="Calibri"/>
          <w:sz w:val="22"/>
          <w:szCs w:val="22"/>
        </w:rPr>
      </w:pPr>
      <w:r w:rsidRPr="00D0626D">
        <w:rPr>
          <w:rFonts w:ascii="Calibri" w:hAnsi="Calibri" w:cs="Calibri"/>
          <w:sz w:val="22"/>
          <w:szCs w:val="22"/>
        </w:rPr>
        <w:t xml:space="preserve">Zamawiający może żądać od Wykonawcy kar umownych związanych z podwykonawstwem </w:t>
      </w:r>
      <w:r w:rsidRPr="00D0626D">
        <w:rPr>
          <w:rFonts w:ascii="Calibri" w:hAnsi="Calibri" w:cs="Calibri"/>
          <w:sz w:val="22"/>
          <w:szCs w:val="22"/>
        </w:rPr>
        <w:br/>
        <w:t xml:space="preserve">z tytułu: </w:t>
      </w:r>
    </w:p>
    <w:p w:rsidR="00577A9D" w:rsidRPr="00D0626D" w:rsidRDefault="00577A9D" w:rsidP="00D0626D">
      <w:pPr>
        <w:numPr>
          <w:ilvl w:val="1"/>
          <w:numId w:val="36"/>
        </w:numPr>
        <w:autoSpaceDE/>
        <w:autoSpaceDN/>
        <w:spacing w:line="271" w:lineRule="auto"/>
        <w:jc w:val="both"/>
        <w:rPr>
          <w:rFonts w:ascii="Calibri" w:hAnsi="Calibri" w:cs="Calibri"/>
          <w:sz w:val="22"/>
          <w:szCs w:val="22"/>
        </w:rPr>
      </w:pPr>
      <w:r w:rsidRPr="00D0626D">
        <w:rPr>
          <w:rFonts w:ascii="Calibri" w:hAnsi="Calibri" w:cs="Calibri"/>
          <w:sz w:val="22"/>
          <w:szCs w:val="22"/>
        </w:rPr>
        <w:t>braku zapłaty lub nieterminowej zapłaty wynagrodzenia należnego podwykonawcom -</w:t>
      </w:r>
      <w:r w:rsidRPr="00D0626D">
        <w:rPr>
          <w:rFonts w:ascii="Calibri" w:hAnsi="Calibri" w:cs="Calibri"/>
          <w:color w:val="FF0000"/>
          <w:sz w:val="22"/>
          <w:szCs w:val="22"/>
        </w:rPr>
        <w:t xml:space="preserve"> </w:t>
      </w:r>
      <w:r w:rsidRPr="00D0626D">
        <w:rPr>
          <w:rFonts w:ascii="Calibri" w:hAnsi="Calibri" w:cs="Calibri"/>
          <w:sz w:val="22"/>
          <w:szCs w:val="22"/>
        </w:rPr>
        <w:t>w wysokości 0,5 % wartości wynagrodzenia umownego netto określonego w przedłożonej Zamawiającemu umowie o podwykonawstwo z danym podwykonawcą za każdy dzień zwłoki;</w:t>
      </w:r>
    </w:p>
    <w:p w:rsidR="00577A9D" w:rsidRPr="00D0626D" w:rsidRDefault="00577A9D" w:rsidP="00D0626D">
      <w:pPr>
        <w:numPr>
          <w:ilvl w:val="1"/>
          <w:numId w:val="36"/>
        </w:numPr>
        <w:autoSpaceDE/>
        <w:autoSpaceDN/>
        <w:spacing w:line="271" w:lineRule="auto"/>
        <w:jc w:val="both"/>
        <w:rPr>
          <w:rFonts w:ascii="Calibri" w:hAnsi="Calibri" w:cs="Calibri"/>
          <w:sz w:val="22"/>
          <w:szCs w:val="22"/>
        </w:rPr>
      </w:pPr>
      <w:r w:rsidRPr="00D0626D">
        <w:rPr>
          <w:rFonts w:ascii="Calibri" w:hAnsi="Calibri" w:cs="Calibri"/>
          <w:sz w:val="22"/>
          <w:szCs w:val="22"/>
        </w:rPr>
        <w:t>nieprzedłożenia poświadczonej za zgodność z oryginałem kopii umowy o podwykonawstwo lub jej zmiany - w wysokości 2 000,00 zł;</w:t>
      </w:r>
    </w:p>
    <w:p w:rsidR="00577A9D" w:rsidRPr="00D0626D" w:rsidRDefault="00577A9D" w:rsidP="00D0626D">
      <w:pPr>
        <w:numPr>
          <w:ilvl w:val="1"/>
          <w:numId w:val="36"/>
        </w:numPr>
        <w:autoSpaceDE/>
        <w:autoSpaceDN/>
        <w:spacing w:line="271" w:lineRule="auto"/>
        <w:jc w:val="both"/>
        <w:rPr>
          <w:rFonts w:ascii="Calibri" w:hAnsi="Calibri" w:cs="Calibri"/>
          <w:sz w:val="22"/>
          <w:szCs w:val="22"/>
        </w:rPr>
      </w:pPr>
      <w:r w:rsidRPr="00D0626D">
        <w:rPr>
          <w:rFonts w:ascii="Calibri" w:hAnsi="Calibri" w:cs="Calibri"/>
          <w:sz w:val="22"/>
          <w:szCs w:val="22"/>
        </w:rPr>
        <w:t>braku zmiany umowy o podwykonawstwo w zakresie terminu zapłaty - w wysokości 0,5 % wynagrodzenia umownego netto określonego w przedłożonej Zamawiającemu umowie o podwykonawstwo;</w:t>
      </w:r>
    </w:p>
    <w:p w:rsidR="00577A9D" w:rsidRPr="00D0626D" w:rsidRDefault="00577A9D" w:rsidP="00D0626D">
      <w:pPr>
        <w:numPr>
          <w:ilvl w:val="1"/>
          <w:numId w:val="36"/>
        </w:numPr>
        <w:autoSpaceDE/>
        <w:autoSpaceDN/>
        <w:spacing w:line="271" w:lineRule="auto"/>
        <w:jc w:val="both"/>
        <w:rPr>
          <w:rFonts w:ascii="Calibri" w:hAnsi="Calibri" w:cs="Calibri"/>
          <w:sz w:val="22"/>
          <w:szCs w:val="22"/>
        </w:rPr>
      </w:pPr>
      <w:r w:rsidRPr="00D0626D">
        <w:rPr>
          <w:rFonts w:ascii="Calibri" w:hAnsi="Calibri" w:cs="Calibri"/>
          <w:sz w:val="22"/>
          <w:szCs w:val="22"/>
        </w:rPr>
        <w:t>niewykonania obowiązków, o których mowa w § 6 ust. 2 pkt 2) - w wysokości 1 000,00 zł.</w:t>
      </w:r>
    </w:p>
    <w:p w:rsidR="007E3DAE" w:rsidRPr="00D0626D" w:rsidRDefault="007E3DAE" w:rsidP="00D0626D">
      <w:pPr>
        <w:numPr>
          <w:ilvl w:val="3"/>
          <w:numId w:val="2"/>
        </w:numPr>
        <w:tabs>
          <w:tab w:val="clear" w:pos="2880"/>
          <w:tab w:val="num" w:pos="397"/>
          <w:tab w:val="num" w:pos="426"/>
        </w:tabs>
        <w:autoSpaceDE/>
        <w:autoSpaceDN/>
        <w:spacing w:line="271" w:lineRule="auto"/>
        <w:ind w:left="397" w:hanging="397"/>
        <w:jc w:val="both"/>
        <w:rPr>
          <w:rFonts w:ascii="Calibri" w:hAnsi="Calibri" w:cs="Calibri"/>
          <w:sz w:val="22"/>
          <w:szCs w:val="22"/>
        </w:rPr>
      </w:pPr>
      <w:r w:rsidRPr="00D0626D">
        <w:rPr>
          <w:rFonts w:ascii="Calibri" w:hAnsi="Calibri" w:cs="Calibri"/>
          <w:sz w:val="22"/>
          <w:szCs w:val="22"/>
        </w:rPr>
        <w:t xml:space="preserve">Całkowita wysokość kar umownych nałożonych na Strony z tytułu niewykonania lub nienależytego wykonania przedmiotu umowy jest ograniczona do wysokości wynagrodzenia umownego netto określonego w § </w:t>
      </w:r>
      <w:r w:rsidR="00A9304F" w:rsidRPr="00D0626D">
        <w:rPr>
          <w:rFonts w:ascii="Calibri" w:hAnsi="Calibri" w:cs="Calibri"/>
          <w:sz w:val="22"/>
          <w:szCs w:val="22"/>
        </w:rPr>
        <w:t>7</w:t>
      </w:r>
      <w:r w:rsidRPr="00D0626D">
        <w:rPr>
          <w:rFonts w:ascii="Calibri" w:hAnsi="Calibri" w:cs="Calibri"/>
          <w:sz w:val="22"/>
          <w:szCs w:val="22"/>
        </w:rPr>
        <w:t xml:space="preserve"> ust. 1 umowy</w:t>
      </w:r>
      <w:r w:rsidR="00A9304F" w:rsidRPr="00D0626D">
        <w:rPr>
          <w:rFonts w:ascii="Calibri" w:hAnsi="Calibri" w:cs="Calibri"/>
          <w:sz w:val="22"/>
          <w:szCs w:val="22"/>
        </w:rPr>
        <w:t>, z zastrzeżeniem ust. 5</w:t>
      </w:r>
      <w:r w:rsidRPr="00D0626D">
        <w:rPr>
          <w:rFonts w:ascii="Calibri" w:hAnsi="Calibri" w:cs="Calibri"/>
          <w:sz w:val="22"/>
          <w:szCs w:val="22"/>
        </w:rPr>
        <w:t>.</w:t>
      </w:r>
    </w:p>
    <w:p w:rsidR="003C24C0" w:rsidRPr="00D0626D" w:rsidRDefault="003C24C0" w:rsidP="00D0626D">
      <w:pPr>
        <w:keepNext/>
        <w:widowControl w:val="0"/>
        <w:autoSpaceDE/>
        <w:autoSpaceDN/>
        <w:spacing w:before="240" w:after="120" w:line="271" w:lineRule="auto"/>
        <w:outlineLvl w:val="3"/>
        <w:rPr>
          <w:rFonts w:ascii="Calibri" w:hAnsi="Calibri" w:cs="Calibri"/>
          <w:b/>
          <w:sz w:val="22"/>
          <w:szCs w:val="22"/>
        </w:rPr>
      </w:pPr>
      <w:r w:rsidRPr="00D0626D">
        <w:rPr>
          <w:rFonts w:ascii="Calibri" w:hAnsi="Calibri" w:cs="Calibri"/>
          <w:b/>
          <w:sz w:val="22"/>
          <w:szCs w:val="22"/>
        </w:rPr>
        <w:t>POUFNOŚĆ  I  OCHRONA  INFORMACJI</w:t>
      </w:r>
    </w:p>
    <w:p w:rsidR="007E3DAE" w:rsidRPr="00D0626D" w:rsidRDefault="00D8657A" w:rsidP="00D0626D">
      <w:pPr>
        <w:keepNext/>
        <w:spacing w:after="120" w:line="271" w:lineRule="auto"/>
        <w:jc w:val="center"/>
        <w:rPr>
          <w:rFonts w:ascii="Calibri" w:hAnsi="Calibri" w:cs="Calibri"/>
          <w:b/>
          <w:bCs/>
          <w:sz w:val="22"/>
          <w:szCs w:val="22"/>
        </w:rPr>
      </w:pPr>
      <w:r w:rsidRPr="00D0626D">
        <w:rPr>
          <w:rFonts w:ascii="Calibri" w:hAnsi="Calibri" w:cs="Calibri"/>
          <w:b/>
          <w:bCs/>
          <w:sz w:val="22"/>
          <w:szCs w:val="22"/>
        </w:rPr>
        <w:t>§ 10</w:t>
      </w:r>
    </w:p>
    <w:p w:rsidR="007E3DAE" w:rsidRPr="00D0626D" w:rsidRDefault="007E3DAE" w:rsidP="00D0626D">
      <w:pPr>
        <w:numPr>
          <w:ilvl w:val="0"/>
          <w:numId w:val="16"/>
        </w:numPr>
        <w:autoSpaceDE/>
        <w:autoSpaceDN/>
        <w:spacing w:before="120" w:line="271" w:lineRule="auto"/>
        <w:ind w:left="567" w:hanging="567"/>
        <w:jc w:val="both"/>
        <w:rPr>
          <w:rFonts w:ascii="Calibri" w:eastAsia="Calibri" w:hAnsi="Calibri" w:cs="Calibri"/>
          <w:sz w:val="22"/>
          <w:szCs w:val="22"/>
          <w:lang w:eastAsia="en-US"/>
        </w:rPr>
      </w:pPr>
      <w:r w:rsidRPr="00D0626D">
        <w:rPr>
          <w:rFonts w:ascii="Calibri" w:eastAsia="Calibri" w:hAnsi="Calibri" w:cs="Calibri"/>
          <w:sz w:val="22"/>
          <w:szCs w:val="22"/>
          <w:lang w:eastAsia="en-US"/>
        </w:rPr>
        <w:t>Wykonawca zobowiązany jest do zachowania w ścisłej tajemnicy, w tym nieujawniania, nieprzekazywania osobom trzecim oraz do niewykorzystywania we własnej działalności, w zakresie szerszym niż niezbędny do wykonania przedmiotu umowy, uzyskanych w związku z zawarciem lub wykonaniem przedmiotu umowy, niezależnie od formy przekazania tych informacji, ich źródła i sposobu przetwarzania:</w:t>
      </w:r>
    </w:p>
    <w:p w:rsidR="007E3DAE" w:rsidRPr="00D0626D" w:rsidRDefault="007E3DAE" w:rsidP="00D0626D">
      <w:pPr>
        <w:numPr>
          <w:ilvl w:val="1"/>
          <w:numId w:val="25"/>
        </w:numPr>
        <w:autoSpaceDE/>
        <w:autoSpaceDN/>
        <w:spacing w:line="271" w:lineRule="auto"/>
        <w:ind w:left="964" w:hanging="397"/>
        <w:jc w:val="both"/>
        <w:rPr>
          <w:rFonts w:ascii="Calibri" w:eastAsia="Calibri" w:hAnsi="Calibri" w:cs="Calibri"/>
          <w:sz w:val="22"/>
          <w:szCs w:val="22"/>
          <w:lang w:eastAsia="en-US"/>
        </w:rPr>
      </w:pPr>
      <w:r w:rsidRPr="00D0626D">
        <w:rPr>
          <w:rFonts w:ascii="Calibri" w:eastAsia="Calibri" w:hAnsi="Calibri" w:cs="Calibri"/>
          <w:sz w:val="22"/>
          <w:szCs w:val="22"/>
          <w:lang w:eastAsia="en-US"/>
        </w:rPr>
        <w:lastRenderedPageBreak/>
        <w:t>informacji stanowiących tajemnicę przedsiębiorstwa Zamawiającego w rozumieniu przepisów ustawy o zwalczaniu nieuczciwej konkurencji,</w:t>
      </w:r>
    </w:p>
    <w:p w:rsidR="007E3DAE" w:rsidRPr="00D0626D" w:rsidRDefault="007E3DAE" w:rsidP="00D0626D">
      <w:pPr>
        <w:numPr>
          <w:ilvl w:val="1"/>
          <w:numId w:val="25"/>
        </w:numPr>
        <w:autoSpaceDE/>
        <w:autoSpaceDN/>
        <w:spacing w:line="271" w:lineRule="auto"/>
        <w:ind w:left="964" w:hanging="397"/>
        <w:jc w:val="both"/>
        <w:rPr>
          <w:rFonts w:ascii="Calibri" w:eastAsia="Calibri" w:hAnsi="Calibri" w:cs="Calibri"/>
          <w:sz w:val="22"/>
          <w:szCs w:val="22"/>
          <w:lang w:eastAsia="en-US"/>
        </w:rPr>
      </w:pPr>
      <w:r w:rsidRPr="00D0626D">
        <w:rPr>
          <w:rFonts w:ascii="Calibri" w:eastAsia="Calibri" w:hAnsi="Calibri" w:cs="Calibri"/>
          <w:sz w:val="22"/>
          <w:szCs w:val="22"/>
          <w:lang w:eastAsia="en-US"/>
        </w:rPr>
        <w:t>innych informacji technicznych, technologicznych, ekonomicznych, finansowych, handlowych, prawnych i organizacyjnych, dotyczących Zamawiającego,</w:t>
      </w:r>
    </w:p>
    <w:p w:rsidR="007E3DAE" w:rsidRPr="00D0626D" w:rsidRDefault="007E3DAE" w:rsidP="00D0626D">
      <w:pPr>
        <w:numPr>
          <w:ilvl w:val="1"/>
          <w:numId w:val="25"/>
        </w:numPr>
        <w:autoSpaceDE/>
        <w:autoSpaceDN/>
        <w:spacing w:line="271" w:lineRule="auto"/>
        <w:ind w:left="964" w:hanging="397"/>
        <w:jc w:val="both"/>
        <w:rPr>
          <w:rFonts w:ascii="Calibri" w:eastAsia="Calibri" w:hAnsi="Calibri" w:cs="Calibri"/>
          <w:sz w:val="22"/>
          <w:szCs w:val="22"/>
          <w:lang w:eastAsia="en-US"/>
        </w:rPr>
      </w:pPr>
      <w:r w:rsidRPr="00D0626D">
        <w:rPr>
          <w:rFonts w:ascii="Calibri" w:eastAsia="Calibri" w:hAnsi="Calibri" w:cs="Calibri"/>
          <w:sz w:val="22"/>
          <w:szCs w:val="22"/>
          <w:lang w:eastAsia="en-US"/>
        </w:rPr>
        <w:t>informacji stanowiących dane osobowe w rozumieniu obowiązujących przepisów prawa,</w:t>
      </w:r>
    </w:p>
    <w:p w:rsidR="007E3DAE" w:rsidRPr="00D0626D" w:rsidRDefault="007E3DAE" w:rsidP="00D0626D">
      <w:pPr>
        <w:numPr>
          <w:ilvl w:val="1"/>
          <w:numId w:val="25"/>
        </w:numPr>
        <w:autoSpaceDE/>
        <w:autoSpaceDN/>
        <w:spacing w:line="271" w:lineRule="auto"/>
        <w:ind w:left="964" w:hanging="397"/>
        <w:jc w:val="both"/>
        <w:rPr>
          <w:rFonts w:ascii="Calibri" w:eastAsia="Calibri" w:hAnsi="Calibri" w:cs="Calibri"/>
          <w:sz w:val="22"/>
          <w:szCs w:val="22"/>
          <w:lang w:eastAsia="en-US"/>
        </w:rPr>
      </w:pPr>
      <w:r w:rsidRPr="00D0626D">
        <w:rPr>
          <w:rFonts w:ascii="Calibri" w:eastAsia="Calibri" w:hAnsi="Calibri" w:cs="Calibri"/>
          <w:sz w:val="22"/>
          <w:szCs w:val="22"/>
          <w:lang w:eastAsia="en-US"/>
        </w:rPr>
        <w:t xml:space="preserve">informacji stanowiących inne tajemnice chronione właściwymi przepisami prawa </w:t>
      </w:r>
      <w:r w:rsidRPr="00D0626D">
        <w:rPr>
          <w:rFonts w:ascii="Calibri" w:hAnsi="Calibri" w:cs="Calibri"/>
          <w:sz w:val="22"/>
          <w:szCs w:val="22"/>
        </w:rPr>
        <w:t xml:space="preserve">(dalej: </w:t>
      </w:r>
      <w:r w:rsidRPr="00D0626D">
        <w:rPr>
          <w:rFonts w:ascii="Calibri" w:hAnsi="Calibri" w:cs="Calibri"/>
          <w:b/>
          <w:sz w:val="22"/>
          <w:szCs w:val="22"/>
        </w:rPr>
        <w:t>Informacje poufne</w:t>
      </w:r>
      <w:r w:rsidRPr="00D0626D">
        <w:rPr>
          <w:rFonts w:ascii="Calibri" w:hAnsi="Calibri" w:cs="Calibri"/>
          <w:sz w:val="22"/>
          <w:szCs w:val="22"/>
        </w:rPr>
        <w:t>).</w:t>
      </w:r>
    </w:p>
    <w:p w:rsidR="007E3DAE" w:rsidRPr="00D0626D" w:rsidRDefault="007E3DAE" w:rsidP="00D0626D">
      <w:pPr>
        <w:numPr>
          <w:ilvl w:val="0"/>
          <w:numId w:val="16"/>
        </w:numPr>
        <w:autoSpaceDE/>
        <w:autoSpaceDN/>
        <w:spacing w:line="271" w:lineRule="auto"/>
        <w:ind w:left="567" w:hanging="567"/>
        <w:jc w:val="both"/>
        <w:rPr>
          <w:rFonts w:ascii="Calibri" w:eastAsia="Calibri" w:hAnsi="Calibri" w:cs="Calibri"/>
          <w:sz w:val="22"/>
          <w:szCs w:val="22"/>
          <w:lang w:eastAsia="en-US"/>
        </w:rPr>
      </w:pPr>
      <w:r w:rsidRPr="00D0626D">
        <w:rPr>
          <w:rFonts w:ascii="Calibri" w:eastAsia="Calibri" w:hAnsi="Calibri" w:cs="Calibr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7E3DAE" w:rsidRPr="00D0626D" w:rsidRDefault="007E3DAE" w:rsidP="00D0626D">
      <w:pPr>
        <w:numPr>
          <w:ilvl w:val="0"/>
          <w:numId w:val="16"/>
        </w:numPr>
        <w:autoSpaceDE/>
        <w:autoSpaceDN/>
        <w:spacing w:line="271" w:lineRule="auto"/>
        <w:ind w:left="567" w:hanging="567"/>
        <w:jc w:val="both"/>
        <w:rPr>
          <w:rFonts w:ascii="Calibri" w:eastAsia="Calibri" w:hAnsi="Calibri" w:cs="Calibri"/>
          <w:sz w:val="22"/>
          <w:szCs w:val="22"/>
          <w:lang w:eastAsia="en-US"/>
        </w:rPr>
      </w:pPr>
      <w:r w:rsidRPr="00D0626D">
        <w:rPr>
          <w:rFonts w:ascii="Calibri" w:eastAsia="Calibri" w:hAnsi="Calibri" w:cs="Calibri"/>
          <w:sz w:val="22"/>
          <w:szCs w:val="22"/>
          <w:lang w:eastAsia="en-US"/>
        </w:rPr>
        <w:t>Obowiązek wskazany w pkt 1 nie dotyczy informacji lub materiałów:</w:t>
      </w:r>
    </w:p>
    <w:p w:rsidR="007E3DAE" w:rsidRPr="00D0626D" w:rsidRDefault="007E3DAE" w:rsidP="00D0626D">
      <w:pPr>
        <w:numPr>
          <w:ilvl w:val="1"/>
          <w:numId w:val="26"/>
        </w:numPr>
        <w:autoSpaceDE/>
        <w:autoSpaceDN/>
        <w:spacing w:line="271" w:lineRule="auto"/>
        <w:ind w:left="964" w:hanging="397"/>
        <w:jc w:val="both"/>
        <w:rPr>
          <w:rFonts w:ascii="Calibri" w:hAnsi="Calibri" w:cs="Calibri"/>
          <w:sz w:val="22"/>
          <w:szCs w:val="22"/>
        </w:rPr>
      </w:pPr>
      <w:r w:rsidRPr="00D0626D">
        <w:rPr>
          <w:rFonts w:ascii="Calibri" w:hAnsi="Calibri" w:cs="Calibri"/>
          <w:sz w:val="22"/>
          <w:szCs w:val="22"/>
        </w:rPr>
        <w:t xml:space="preserve">których ujawnienie jest wymagane przez bezwzględnie obowiązujące przepisy prawa; </w:t>
      </w:r>
    </w:p>
    <w:p w:rsidR="007E3DAE" w:rsidRPr="00D0626D" w:rsidRDefault="007E3DAE" w:rsidP="00D0626D">
      <w:pPr>
        <w:numPr>
          <w:ilvl w:val="1"/>
          <w:numId w:val="26"/>
        </w:numPr>
        <w:autoSpaceDE/>
        <w:autoSpaceDN/>
        <w:spacing w:line="271" w:lineRule="auto"/>
        <w:ind w:left="964" w:hanging="397"/>
        <w:jc w:val="both"/>
        <w:rPr>
          <w:rFonts w:ascii="Calibri" w:hAnsi="Calibri" w:cs="Calibri"/>
          <w:sz w:val="22"/>
          <w:szCs w:val="22"/>
        </w:rPr>
      </w:pPr>
      <w:r w:rsidRPr="00D0626D">
        <w:rPr>
          <w:rFonts w:ascii="Calibri" w:hAnsi="Calibri" w:cs="Calibri"/>
          <w:sz w:val="22"/>
          <w:szCs w:val="22"/>
        </w:rPr>
        <w:t>których ujawnienie następuje na żądanie organów administracyjnych lub sądowych, w tym na potrzeby postępowań sądowych;</w:t>
      </w:r>
    </w:p>
    <w:p w:rsidR="007E3DAE" w:rsidRPr="00D0626D" w:rsidRDefault="007E3DAE" w:rsidP="00D0626D">
      <w:pPr>
        <w:numPr>
          <w:ilvl w:val="1"/>
          <w:numId w:val="26"/>
        </w:numPr>
        <w:autoSpaceDE/>
        <w:autoSpaceDN/>
        <w:spacing w:line="271" w:lineRule="auto"/>
        <w:ind w:left="964" w:hanging="397"/>
        <w:jc w:val="both"/>
        <w:rPr>
          <w:rFonts w:ascii="Calibri" w:hAnsi="Calibri" w:cs="Calibri"/>
          <w:sz w:val="22"/>
          <w:szCs w:val="22"/>
        </w:rPr>
      </w:pPr>
      <w:r w:rsidRPr="00D0626D">
        <w:rPr>
          <w:rFonts w:ascii="Calibri" w:hAnsi="Calibri" w:cs="Calibri"/>
          <w:sz w:val="22"/>
          <w:szCs w:val="22"/>
        </w:rPr>
        <w:t>które są powszechnie znane;</w:t>
      </w:r>
    </w:p>
    <w:p w:rsidR="007E3DAE" w:rsidRPr="00D0626D" w:rsidRDefault="007E3DAE" w:rsidP="00D0626D">
      <w:pPr>
        <w:numPr>
          <w:ilvl w:val="1"/>
          <w:numId w:val="26"/>
        </w:numPr>
        <w:autoSpaceDE/>
        <w:autoSpaceDN/>
        <w:spacing w:line="271" w:lineRule="auto"/>
        <w:ind w:left="964" w:hanging="397"/>
        <w:jc w:val="both"/>
        <w:rPr>
          <w:rFonts w:ascii="Calibri" w:hAnsi="Calibri" w:cs="Calibri"/>
          <w:sz w:val="22"/>
          <w:szCs w:val="22"/>
        </w:rPr>
      </w:pPr>
      <w:r w:rsidRPr="00D0626D">
        <w:rPr>
          <w:rFonts w:ascii="Calibri" w:hAnsi="Calibri" w:cs="Calibri"/>
          <w:sz w:val="22"/>
          <w:szCs w:val="22"/>
        </w:rPr>
        <w:t>w których posiadanie Strona weszła zgodnie z obowiązującymi przepisami prawa, przed dniem uzyskania takich informacji na podstawie niniejszej umowy.</w:t>
      </w:r>
    </w:p>
    <w:p w:rsidR="007E3DAE" w:rsidRPr="00D0626D" w:rsidRDefault="007E3DAE" w:rsidP="00D0626D">
      <w:pPr>
        <w:numPr>
          <w:ilvl w:val="0"/>
          <w:numId w:val="16"/>
        </w:numPr>
        <w:autoSpaceDE/>
        <w:autoSpaceDN/>
        <w:spacing w:line="271" w:lineRule="auto"/>
        <w:ind w:left="567" w:hanging="567"/>
        <w:jc w:val="both"/>
        <w:rPr>
          <w:rFonts w:ascii="Calibri" w:eastAsia="Calibri" w:hAnsi="Calibri" w:cs="Calibri"/>
          <w:sz w:val="22"/>
          <w:szCs w:val="22"/>
          <w:lang w:eastAsia="en-US"/>
        </w:rPr>
      </w:pPr>
      <w:r w:rsidRPr="00D0626D">
        <w:rPr>
          <w:rFonts w:ascii="Calibri" w:eastAsia="Calibri" w:hAnsi="Calibri" w:cs="Calibri"/>
          <w:sz w:val="22"/>
          <w:szCs w:val="22"/>
          <w:lang w:eastAsia="en-US"/>
        </w:rPr>
        <w:t>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 zakresie i na zasadach wskazanych w niniejszej umowie.</w:t>
      </w:r>
    </w:p>
    <w:p w:rsidR="007E3DAE" w:rsidRPr="00D0626D" w:rsidRDefault="007E3DAE" w:rsidP="00D0626D">
      <w:pPr>
        <w:numPr>
          <w:ilvl w:val="0"/>
          <w:numId w:val="16"/>
        </w:numPr>
        <w:autoSpaceDE/>
        <w:autoSpaceDN/>
        <w:spacing w:line="271" w:lineRule="auto"/>
        <w:ind w:left="567" w:hanging="567"/>
        <w:jc w:val="both"/>
        <w:rPr>
          <w:rFonts w:ascii="Calibri" w:eastAsia="Calibri" w:hAnsi="Calibri" w:cs="Calibri"/>
          <w:sz w:val="22"/>
          <w:szCs w:val="22"/>
          <w:lang w:eastAsia="en-US"/>
        </w:rPr>
      </w:pPr>
      <w:r w:rsidRPr="00D0626D">
        <w:rPr>
          <w:rFonts w:ascii="Calibri" w:eastAsia="Calibri" w:hAnsi="Calibri" w:cs="Calibr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7E3DAE" w:rsidRPr="00D0626D" w:rsidRDefault="007E3DAE" w:rsidP="00D0626D">
      <w:pPr>
        <w:numPr>
          <w:ilvl w:val="0"/>
          <w:numId w:val="16"/>
        </w:numPr>
        <w:autoSpaceDE/>
        <w:autoSpaceDN/>
        <w:spacing w:line="271" w:lineRule="auto"/>
        <w:ind w:left="567" w:hanging="567"/>
        <w:jc w:val="both"/>
        <w:rPr>
          <w:rFonts w:ascii="Calibri" w:eastAsia="Calibri" w:hAnsi="Calibri" w:cs="Calibri"/>
          <w:sz w:val="22"/>
          <w:szCs w:val="22"/>
          <w:lang w:eastAsia="en-US"/>
        </w:rPr>
      </w:pPr>
      <w:r w:rsidRPr="00D0626D">
        <w:rPr>
          <w:rFonts w:ascii="Calibri" w:eastAsia="Calibri" w:hAnsi="Calibri" w:cs="Calibri"/>
          <w:sz w:val="22"/>
          <w:szCs w:val="22"/>
          <w:lang w:eastAsia="en-US"/>
        </w:rPr>
        <w:t>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i technologiczne. Wykonawca powinien stosować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7E3DAE" w:rsidRPr="00D0626D" w:rsidRDefault="007E3DAE" w:rsidP="00D0626D">
      <w:pPr>
        <w:numPr>
          <w:ilvl w:val="0"/>
          <w:numId w:val="16"/>
        </w:numPr>
        <w:autoSpaceDE/>
        <w:autoSpaceDN/>
        <w:spacing w:line="271" w:lineRule="auto"/>
        <w:ind w:left="567" w:hanging="567"/>
        <w:jc w:val="both"/>
        <w:rPr>
          <w:rFonts w:ascii="Calibri" w:eastAsia="Calibri" w:hAnsi="Calibri" w:cs="Calibri"/>
          <w:sz w:val="22"/>
          <w:szCs w:val="22"/>
          <w:lang w:eastAsia="en-US"/>
        </w:rPr>
      </w:pPr>
      <w:r w:rsidRPr="00D0626D">
        <w:rPr>
          <w:rFonts w:ascii="Calibri" w:eastAsia="Calibri" w:hAnsi="Calibri" w:cs="Calibr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lub jego podwykonawców. </w:t>
      </w:r>
    </w:p>
    <w:p w:rsidR="007E3DAE" w:rsidRPr="00D0626D" w:rsidRDefault="007E3DAE" w:rsidP="00D0626D">
      <w:pPr>
        <w:numPr>
          <w:ilvl w:val="0"/>
          <w:numId w:val="16"/>
        </w:numPr>
        <w:autoSpaceDE/>
        <w:autoSpaceDN/>
        <w:spacing w:line="271" w:lineRule="auto"/>
        <w:ind w:left="567" w:hanging="567"/>
        <w:jc w:val="both"/>
        <w:rPr>
          <w:rFonts w:ascii="Calibri" w:eastAsia="Calibri" w:hAnsi="Calibri" w:cs="Calibri"/>
          <w:sz w:val="22"/>
          <w:szCs w:val="22"/>
          <w:lang w:eastAsia="en-US"/>
        </w:rPr>
      </w:pPr>
      <w:r w:rsidRPr="00D0626D">
        <w:rPr>
          <w:rFonts w:ascii="Calibri" w:eastAsia="Calibri" w:hAnsi="Calibri" w:cs="Calibri"/>
          <w:sz w:val="22"/>
          <w:szCs w:val="22"/>
          <w:lang w:eastAsia="en-US"/>
        </w:rPr>
        <w:lastRenderedPageBreak/>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a w szczególności podwykonawcy. Za należyte wykonanie przez te osoby zwrotu lub – odpowiednio – usunięcia Informacji poufnych, Wykonawca odpowiada jak zadziałania lub zaniechania własne. </w:t>
      </w:r>
    </w:p>
    <w:p w:rsidR="007E3DAE" w:rsidRPr="00D0626D" w:rsidRDefault="007E3DAE" w:rsidP="00D0626D">
      <w:pPr>
        <w:numPr>
          <w:ilvl w:val="0"/>
          <w:numId w:val="16"/>
        </w:numPr>
        <w:autoSpaceDE/>
        <w:autoSpaceDN/>
        <w:spacing w:line="271" w:lineRule="auto"/>
        <w:ind w:left="567" w:hanging="567"/>
        <w:jc w:val="both"/>
        <w:rPr>
          <w:rFonts w:ascii="Calibri" w:eastAsia="Calibri" w:hAnsi="Calibri" w:cs="Calibri"/>
          <w:sz w:val="22"/>
          <w:szCs w:val="22"/>
          <w:lang w:eastAsia="en-US"/>
        </w:rPr>
      </w:pPr>
      <w:r w:rsidRPr="00D0626D">
        <w:rPr>
          <w:rFonts w:ascii="Calibri" w:eastAsia="Calibri" w:hAnsi="Calibri" w:cs="Calibri"/>
          <w:sz w:val="22"/>
          <w:szCs w:val="22"/>
          <w:lang w:eastAsia="en-US"/>
        </w:rPr>
        <w:t>Jakiekolwiek postanowienia umowy nie wyłączają dalej idących zobowiązań dotyczących ochrony Informacji poufnych przewidzianych w przepisach prawa.</w:t>
      </w:r>
    </w:p>
    <w:p w:rsidR="007E3DAE" w:rsidRPr="00D0626D" w:rsidRDefault="007E3DAE" w:rsidP="00D0626D">
      <w:pPr>
        <w:numPr>
          <w:ilvl w:val="0"/>
          <w:numId w:val="16"/>
        </w:numPr>
        <w:autoSpaceDE/>
        <w:autoSpaceDN/>
        <w:spacing w:line="271" w:lineRule="auto"/>
        <w:ind w:left="567" w:hanging="567"/>
        <w:jc w:val="both"/>
        <w:rPr>
          <w:rFonts w:ascii="Calibri" w:eastAsia="Calibri" w:hAnsi="Calibri" w:cs="Calibri"/>
          <w:sz w:val="22"/>
          <w:szCs w:val="22"/>
          <w:lang w:eastAsia="en-US"/>
        </w:rPr>
      </w:pPr>
      <w:r w:rsidRPr="00D0626D">
        <w:rPr>
          <w:rFonts w:ascii="Calibri" w:eastAsia="Calibri" w:hAnsi="Calibri" w:cs="Calibri"/>
          <w:sz w:val="22"/>
          <w:szCs w:val="22"/>
          <w:lang w:eastAsia="en-US"/>
        </w:rPr>
        <w:t>W przypadku naruszenia przez Wykonawcę zobowiązań określonych w niniejszym paragrafie, w tym naruszenia ich przez osoby, którymi wykonawca posługuje się w ramach wykonywania przedmiotu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rsidR="007E3DAE" w:rsidRPr="00D0626D" w:rsidRDefault="007E3DAE" w:rsidP="00F85C14">
      <w:pPr>
        <w:pStyle w:val="Nagwek2"/>
        <w:spacing w:after="120" w:line="271" w:lineRule="auto"/>
        <w:ind w:right="68"/>
        <w:jc w:val="both"/>
        <w:rPr>
          <w:rFonts w:ascii="Calibri" w:hAnsi="Calibri" w:cs="Calibri"/>
          <w:b w:val="0"/>
          <w:i w:val="0"/>
          <w:sz w:val="22"/>
          <w:szCs w:val="22"/>
        </w:rPr>
      </w:pPr>
      <w:r w:rsidRPr="00D0626D">
        <w:rPr>
          <w:rFonts w:ascii="Calibri" w:hAnsi="Calibri" w:cs="Calibri"/>
          <w:i w:val="0"/>
          <w:sz w:val="22"/>
          <w:szCs w:val="22"/>
        </w:rPr>
        <w:t>POSTANOWIENIE REGULUJĄCE ZOBOWIĄZANIE WYKONAWCY DO ZREALIZOWANIA OBOWIĄZKU INFORMACYJNEGO W IMIENIU ZAMAWIAJĄCEGO, WZGLĘDEM OSÓB, KTÓRYCH DANE ZAMAWIAJĄCY POZYSKAŁ OD WYKONAWCY</w:t>
      </w:r>
    </w:p>
    <w:p w:rsidR="007E3DAE" w:rsidRPr="00D0626D" w:rsidRDefault="007E3DAE" w:rsidP="00D0626D">
      <w:pPr>
        <w:keepNext/>
        <w:spacing w:after="120" w:line="271" w:lineRule="auto"/>
        <w:jc w:val="center"/>
        <w:rPr>
          <w:rFonts w:ascii="Calibri" w:hAnsi="Calibri" w:cs="Calibri"/>
          <w:b/>
          <w:bCs/>
          <w:sz w:val="22"/>
          <w:szCs w:val="22"/>
        </w:rPr>
      </w:pPr>
      <w:r w:rsidRPr="00D0626D">
        <w:rPr>
          <w:rFonts w:ascii="Calibri" w:hAnsi="Calibri" w:cs="Calibri"/>
          <w:b/>
          <w:bCs/>
          <w:sz w:val="22"/>
          <w:szCs w:val="22"/>
        </w:rPr>
        <w:t xml:space="preserve">§ </w:t>
      </w:r>
      <w:r w:rsidR="00D8657A" w:rsidRPr="00D0626D">
        <w:rPr>
          <w:rFonts w:ascii="Calibri" w:hAnsi="Calibri" w:cs="Calibri"/>
          <w:b/>
          <w:bCs/>
          <w:sz w:val="22"/>
          <w:szCs w:val="22"/>
        </w:rPr>
        <w:t>11</w:t>
      </w:r>
    </w:p>
    <w:p w:rsidR="003C24C0" w:rsidRPr="00F85C14" w:rsidRDefault="00F85C14" w:rsidP="00D0626D">
      <w:pPr>
        <w:pStyle w:val="Nagwek4"/>
        <w:spacing w:before="240" w:line="271" w:lineRule="auto"/>
        <w:ind w:right="0"/>
        <w:jc w:val="both"/>
        <w:rPr>
          <w:rFonts w:ascii="Calibri" w:hAnsi="Calibri" w:cs="Calibri"/>
          <w:b w:val="0"/>
          <w:sz w:val="22"/>
          <w:szCs w:val="22"/>
        </w:rPr>
      </w:pPr>
      <w:r w:rsidRPr="00F85C14">
        <w:rPr>
          <w:rFonts w:ascii="Calibri" w:hAnsi="Calibri" w:cs="Calibri"/>
          <w:b w:val="0"/>
          <w:iCs/>
          <w:color w:val="000000"/>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r w:rsidR="007E3DAE" w:rsidRPr="00F85C14">
        <w:rPr>
          <w:rFonts w:ascii="Calibri" w:hAnsi="Calibri" w:cs="Calibri"/>
          <w:b w:val="0"/>
          <w:sz w:val="22"/>
          <w:szCs w:val="22"/>
        </w:rPr>
        <w:t>.</w:t>
      </w:r>
    </w:p>
    <w:p w:rsidR="00D53B19" w:rsidRPr="00D0626D" w:rsidRDefault="00D53B19" w:rsidP="00D0626D">
      <w:pPr>
        <w:pStyle w:val="Nagwek4"/>
        <w:spacing w:before="240" w:line="271" w:lineRule="auto"/>
        <w:ind w:right="0"/>
        <w:rPr>
          <w:rFonts w:ascii="Calibri" w:hAnsi="Calibri" w:cs="Calibri"/>
          <w:sz w:val="22"/>
          <w:szCs w:val="22"/>
        </w:rPr>
      </w:pPr>
      <w:r w:rsidRPr="00D0626D">
        <w:rPr>
          <w:rFonts w:ascii="Calibri" w:hAnsi="Calibri" w:cs="Calibri"/>
          <w:sz w:val="22"/>
          <w:szCs w:val="22"/>
        </w:rPr>
        <w:t>POSTANOWIENIA  KOŃCOWE</w:t>
      </w:r>
    </w:p>
    <w:p w:rsidR="00D53B19" w:rsidRPr="00D0626D" w:rsidRDefault="00D53B19" w:rsidP="00D0626D">
      <w:pPr>
        <w:keepNext/>
        <w:spacing w:after="120" w:line="271" w:lineRule="auto"/>
        <w:jc w:val="center"/>
        <w:rPr>
          <w:rFonts w:ascii="Calibri" w:hAnsi="Calibri" w:cs="Calibri"/>
          <w:b/>
          <w:sz w:val="22"/>
          <w:szCs w:val="22"/>
        </w:rPr>
      </w:pPr>
      <w:r w:rsidRPr="00D0626D">
        <w:rPr>
          <w:rFonts w:ascii="Calibri" w:hAnsi="Calibri" w:cs="Calibri"/>
          <w:b/>
          <w:sz w:val="22"/>
          <w:szCs w:val="22"/>
        </w:rPr>
        <w:t xml:space="preserve">§ </w:t>
      </w:r>
      <w:r w:rsidR="00D8657A" w:rsidRPr="00D0626D">
        <w:rPr>
          <w:rFonts w:ascii="Calibri" w:hAnsi="Calibri" w:cs="Calibri"/>
          <w:b/>
          <w:sz w:val="22"/>
          <w:szCs w:val="22"/>
        </w:rPr>
        <w:t>12</w:t>
      </w:r>
    </w:p>
    <w:p w:rsidR="00D53B19" w:rsidRPr="00D0626D" w:rsidRDefault="00D53B19" w:rsidP="00D0626D">
      <w:pPr>
        <w:pStyle w:val="Tekstpodstawowywcity2"/>
        <w:numPr>
          <w:ilvl w:val="0"/>
          <w:numId w:val="8"/>
        </w:numPr>
        <w:spacing w:line="271" w:lineRule="auto"/>
        <w:jc w:val="both"/>
        <w:rPr>
          <w:rFonts w:ascii="Calibri" w:hAnsi="Calibri" w:cs="Calibri"/>
          <w:sz w:val="22"/>
          <w:szCs w:val="22"/>
        </w:rPr>
      </w:pPr>
      <w:r w:rsidRPr="00D0626D">
        <w:rPr>
          <w:rFonts w:ascii="Calibri" w:hAnsi="Calibri" w:cs="Calibri"/>
          <w:sz w:val="22"/>
          <w:szCs w:val="22"/>
        </w:rPr>
        <w:t xml:space="preserve">Z ramienia Wykonawcy </w:t>
      </w:r>
      <w:r w:rsidR="007E3DAE" w:rsidRPr="00D0626D">
        <w:rPr>
          <w:rFonts w:ascii="Calibri" w:hAnsi="Calibri" w:cs="Calibri"/>
          <w:sz w:val="22"/>
          <w:szCs w:val="22"/>
        </w:rPr>
        <w:t xml:space="preserve">wykonanie przedmiotu umowy </w:t>
      </w:r>
      <w:r w:rsidRPr="00D0626D">
        <w:rPr>
          <w:rFonts w:ascii="Calibri" w:hAnsi="Calibri" w:cs="Calibri"/>
          <w:sz w:val="22"/>
          <w:szCs w:val="22"/>
        </w:rPr>
        <w:t xml:space="preserve">nadzorować będzie: </w:t>
      </w:r>
      <w:r w:rsidRPr="00D0626D">
        <w:rPr>
          <w:rFonts w:ascii="Calibri" w:hAnsi="Calibri" w:cs="Calibri"/>
          <w:sz w:val="22"/>
          <w:szCs w:val="22"/>
        </w:rPr>
        <w:br/>
        <w:t>………………………………………………………….…., tel. ………………….…..</w:t>
      </w:r>
    </w:p>
    <w:p w:rsidR="00D53B19" w:rsidRPr="00D0626D" w:rsidRDefault="007E3DAE" w:rsidP="00D0626D">
      <w:pPr>
        <w:pStyle w:val="Tekstpodstawowywcity2"/>
        <w:numPr>
          <w:ilvl w:val="0"/>
          <w:numId w:val="8"/>
        </w:numPr>
        <w:spacing w:line="271" w:lineRule="auto"/>
        <w:jc w:val="both"/>
        <w:rPr>
          <w:rFonts w:ascii="Calibri" w:hAnsi="Calibri" w:cs="Calibri"/>
          <w:sz w:val="22"/>
          <w:szCs w:val="22"/>
        </w:rPr>
      </w:pPr>
      <w:r w:rsidRPr="00D0626D">
        <w:rPr>
          <w:rFonts w:ascii="Calibri" w:hAnsi="Calibri" w:cs="Calibri"/>
          <w:sz w:val="22"/>
          <w:szCs w:val="22"/>
        </w:rPr>
        <w:t>Z ramienia Zamawiającego wykonanie przedmiotu umowy nadzorować będzie:</w:t>
      </w:r>
      <w:r w:rsidR="00D53B19" w:rsidRPr="00D0626D">
        <w:rPr>
          <w:rFonts w:ascii="Calibri" w:hAnsi="Calibri" w:cs="Calibri"/>
          <w:sz w:val="22"/>
          <w:szCs w:val="22"/>
        </w:rPr>
        <w:t xml:space="preserve"> </w:t>
      </w:r>
      <w:r w:rsidR="00085DCB" w:rsidRPr="00D0626D">
        <w:rPr>
          <w:rFonts w:ascii="Calibri" w:hAnsi="Calibri" w:cs="Calibri"/>
          <w:sz w:val="22"/>
          <w:szCs w:val="22"/>
        </w:rPr>
        <w:t>………………………………………………………………………………………..</w:t>
      </w:r>
      <w:r w:rsidR="004F2ECE" w:rsidRPr="00D0626D">
        <w:rPr>
          <w:rFonts w:ascii="Calibri" w:hAnsi="Calibri" w:cs="Calibri"/>
          <w:sz w:val="22"/>
          <w:szCs w:val="22"/>
        </w:rPr>
        <w:t>.</w:t>
      </w:r>
    </w:p>
    <w:p w:rsidR="00D53B19" w:rsidRPr="00D0626D" w:rsidRDefault="00D53B19" w:rsidP="00D0626D">
      <w:pPr>
        <w:keepNext/>
        <w:spacing w:before="240" w:after="120" w:line="271" w:lineRule="auto"/>
        <w:jc w:val="center"/>
        <w:rPr>
          <w:rFonts w:ascii="Calibri" w:hAnsi="Calibri" w:cs="Calibri"/>
          <w:b/>
          <w:sz w:val="22"/>
          <w:szCs w:val="22"/>
        </w:rPr>
      </w:pPr>
      <w:r w:rsidRPr="00D0626D">
        <w:rPr>
          <w:rFonts w:ascii="Calibri" w:hAnsi="Calibri" w:cs="Calibri"/>
          <w:b/>
          <w:sz w:val="22"/>
          <w:szCs w:val="22"/>
        </w:rPr>
        <w:t xml:space="preserve">§ </w:t>
      </w:r>
      <w:r w:rsidR="00D8657A" w:rsidRPr="00D0626D">
        <w:rPr>
          <w:rFonts w:ascii="Calibri" w:hAnsi="Calibri" w:cs="Calibri"/>
          <w:b/>
          <w:sz w:val="22"/>
          <w:szCs w:val="22"/>
        </w:rPr>
        <w:t>13</w:t>
      </w:r>
    </w:p>
    <w:p w:rsidR="00D53B19" w:rsidRPr="00D0626D" w:rsidRDefault="00D53B19" w:rsidP="00D0626D">
      <w:pPr>
        <w:pStyle w:val="Tekstpodstawowywcity"/>
        <w:spacing w:line="271" w:lineRule="auto"/>
        <w:rPr>
          <w:rFonts w:ascii="Calibri" w:hAnsi="Calibri" w:cs="Calibri"/>
          <w:sz w:val="22"/>
          <w:szCs w:val="22"/>
        </w:rPr>
      </w:pPr>
      <w:r w:rsidRPr="00D0626D">
        <w:rPr>
          <w:rFonts w:ascii="Calibri" w:hAnsi="Calibri" w:cs="Calibri"/>
          <w:sz w:val="22"/>
          <w:szCs w:val="22"/>
        </w:rPr>
        <w:t>Zamawiający nie dopuszcza istotnych zmian umowy, chyba że konieczność wprowadzenia takich zmian wynika z okoliczności, których nie można było przewidzieć w chwili zawarcia umowy, lub zmiany te są korzystne dla Zamawiającego</w:t>
      </w:r>
      <w:r w:rsidR="007E3DAE" w:rsidRPr="00D0626D">
        <w:rPr>
          <w:rFonts w:ascii="Calibri" w:hAnsi="Calibri" w:cs="Calibri"/>
          <w:sz w:val="22"/>
          <w:szCs w:val="22"/>
        </w:rPr>
        <w:t xml:space="preserve">, z zastrzeżeniem § 3 ust. 3 </w:t>
      </w:r>
      <w:r w:rsidRPr="00D0626D">
        <w:rPr>
          <w:rFonts w:ascii="Calibri" w:hAnsi="Calibri" w:cs="Calibri"/>
          <w:sz w:val="22"/>
          <w:szCs w:val="22"/>
        </w:rPr>
        <w:t xml:space="preserve">umowy. Zmiany umowy wymagają formy </w:t>
      </w:r>
      <w:r w:rsidRPr="00D0626D">
        <w:rPr>
          <w:rFonts w:ascii="Calibri" w:hAnsi="Calibri" w:cs="Calibri"/>
          <w:sz w:val="22"/>
          <w:szCs w:val="22"/>
        </w:rPr>
        <w:lastRenderedPageBreak/>
        <w:t>pisemnej pod rygorem nieważności</w:t>
      </w:r>
      <w:r w:rsidR="00577A9D" w:rsidRPr="00D0626D">
        <w:rPr>
          <w:rFonts w:ascii="Calibri" w:hAnsi="Calibri" w:cs="Calibri"/>
          <w:sz w:val="22"/>
          <w:szCs w:val="22"/>
        </w:rPr>
        <w:t xml:space="preserve"> zmian</w:t>
      </w:r>
      <w:r w:rsidRPr="00D0626D">
        <w:rPr>
          <w:rFonts w:ascii="Calibri" w:hAnsi="Calibri" w:cs="Calibri"/>
          <w:sz w:val="22"/>
          <w:szCs w:val="22"/>
        </w:rPr>
        <w:t>.</w:t>
      </w:r>
    </w:p>
    <w:p w:rsidR="003C24C0" w:rsidRPr="00D0626D" w:rsidRDefault="003C24C0" w:rsidP="00D0626D">
      <w:pPr>
        <w:spacing w:line="271" w:lineRule="auto"/>
        <w:jc w:val="center"/>
        <w:rPr>
          <w:rFonts w:ascii="Calibri" w:hAnsi="Calibri" w:cs="Calibri"/>
          <w:b/>
          <w:sz w:val="22"/>
          <w:szCs w:val="22"/>
        </w:rPr>
      </w:pPr>
    </w:p>
    <w:p w:rsidR="00D53B19" w:rsidRPr="00D0626D" w:rsidRDefault="00D8657A" w:rsidP="00D0626D">
      <w:pPr>
        <w:spacing w:line="271" w:lineRule="auto"/>
        <w:jc w:val="center"/>
        <w:rPr>
          <w:rFonts w:ascii="Calibri" w:hAnsi="Calibri" w:cs="Calibri"/>
          <w:b/>
          <w:sz w:val="22"/>
          <w:szCs w:val="22"/>
        </w:rPr>
      </w:pPr>
      <w:r w:rsidRPr="00D0626D">
        <w:rPr>
          <w:rFonts w:ascii="Calibri" w:hAnsi="Calibri" w:cs="Calibri"/>
          <w:b/>
          <w:sz w:val="22"/>
          <w:szCs w:val="22"/>
        </w:rPr>
        <w:t>§ 14</w:t>
      </w:r>
    </w:p>
    <w:p w:rsidR="00D53B19" w:rsidRPr="00D0626D" w:rsidRDefault="00D53B19" w:rsidP="00D0626D">
      <w:pPr>
        <w:pStyle w:val="Tekstpodstawowywcity"/>
        <w:widowControl/>
        <w:numPr>
          <w:ilvl w:val="0"/>
          <w:numId w:val="3"/>
        </w:numPr>
        <w:autoSpaceDE w:val="0"/>
        <w:autoSpaceDN w:val="0"/>
        <w:spacing w:before="120" w:line="271" w:lineRule="auto"/>
        <w:ind w:right="68"/>
        <w:rPr>
          <w:rFonts w:ascii="Calibri" w:hAnsi="Calibri" w:cs="Calibri"/>
          <w:sz w:val="22"/>
          <w:szCs w:val="22"/>
        </w:rPr>
      </w:pPr>
      <w:r w:rsidRPr="00D0626D">
        <w:rPr>
          <w:rFonts w:ascii="Calibri" w:hAnsi="Calibri" w:cs="Calibri"/>
          <w:sz w:val="22"/>
          <w:szCs w:val="22"/>
        </w:rPr>
        <w:t>W sprawach nieuregulowanych niniejszą umową mają zastosowanie przepisy kodeksu cywilnego.</w:t>
      </w:r>
    </w:p>
    <w:p w:rsidR="00D53B19" w:rsidRPr="00D0626D" w:rsidRDefault="00D53B19" w:rsidP="00D0626D">
      <w:pPr>
        <w:pStyle w:val="Tekstpodstawowywcity"/>
        <w:widowControl/>
        <w:numPr>
          <w:ilvl w:val="0"/>
          <w:numId w:val="3"/>
        </w:numPr>
        <w:autoSpaceDE w:val="0"/>
        <w:autoSpaceDN w:val="0"/>
        <w:spacing w:line="271" w:lineRule="auto"/>
        <w:ind w:right="70"/>
        <w:rPr>
          <w:rFonts w:ascii="Calibri" w:hAnsi="Calibri" w:cs="Calibri"/>
          <w:sz w:val="22"/>
          <w:szCs w:val="22"/>
        </w:rPr>
      </w:pPr>
      <w:r w:rsidRPr="00D0626D">
        <w:rPr>
          <w:rFonts w:ascii="Calibri" w:hAnsi="Calibri" w:cs="Calibri"/>
          <w:sz w:val="22"/>
          <w:szCs w:val="22"/>
        </w:rPr>
        <w:t xml:space="preserve">W przypadku powstania sporu na tle </w:t>
      </w:r>
      <w:r w:rsidR="007E3DAE" w:rsidRPr="00D0626D">
        <w:rPr>
          <w:rFonts w:ascii="Calibri" w:hAnsi="Calibri" w:cs="Calibri"/>
          <w:sz w:val="22"/>
          <w:szCs w:val="22"/>
        </w:rPr>
        <w:t>wykonania przedmiotu</w:t>
      </w:r>
      <w:r w:rsidRPr="00D0626D">
        <w:rPr>
          <w:rFonts w:ascii="Calibri" w:hAnsi="Calibri" w:cs="Calibri"/>
          <w:sz w:val="22"/>
          <w:szCs w:val="22"/>
        </w:rPr>
        <w:t xml:space="preserve"> niniejszej umowy Strony będą dążyły do polubownego uregulowania sporu, a po bezskutecznym wyczerpaniu tego sposobu poddadzą się pod orzecznictwo sądu powszechnego właściwego dla miejsca </w:t>
      </w:r>
      <w:r w:rsidR="00B33E4F" w:rsidRPr="00D0626D">
        <w:rPr>
          <w:rFonts w:ascii="Calibri" w:hAnsi="Calibri" w:cs="Calibri"/>
          <w:sz w:val="22"/>
          <w:szCs w:val="22"/>
        </w:rPr>
        <w:t>siedziby Zamawiającego</w:t>
      </w:r>
      <w:r w:rsidRPr="00D0626D">
        <w:rPr>
          <w:rFonts w:ascii="Calibri" w:hAnsi="Calibri" w:cs="Calibri"/>
          <w:sz w:val="22"/>
          <w:szCs w:val="22"/>
        </w:rPr>
        <w:t>.</w:t>
      </w:r>
    </w:p>
    <w:p w:rsidR="00D53B19" w:rsidRPr="00D0626D" w:rsidRDefault="00D53B19" w:rsidP="00D0626D">
      <w:pPr>
        <w:keepNext/>
        <w:spacing w:before="240" w:after="120" w:line="271" w:lineRule="auto"/>
        <w:jc w:val="center"/>
        <w:rPr>
          <w:rFonts w:ascii="Calibri" w:hAnsi="Calibri" w:cs="Calibri"/>
          <w:b/>
          <w:sz w:val="22"/>
          <w:szCs w:val="22"/>
        </w:rPr>
      </w:pPr>
      <w:r w:rsidRPr="00D0626D">
        <w:rPr>
          <w:rFonts w:ascii="Calibri" w:hAnsi="Calibri" w:cs="Calibri"/>
          <w:b/>
          <w:sz w:val="22"/>
          <w:szCs w:val="22"/>
        </w:rPr>
        <w:t>§ 1</w:t>
      </w:r>
      <w:r w:rsidR="00D8657A" w:rsidRPr="00D0626D">
        <w:rPr>
          <w:rFonts w:ascii="Calibri" w:hAnsi="Calibri" w:cs="Calibri"/>
          <w:b/>
          <w:sz w:val="22"/>
          <w:szCs w:val="22"/>
        </w:rPr>
        <w:t>5</w:t>
      </w:r>
    </w:p>
    <w:p w:rsidR="00280C58" w:rsidRPr="00C659DE" w:rsidRDefault="00280C58" w:rsidP="00280C58">
      <w:pPr>
        <w:pStyle w:val="Tekstpodstawowy"/>
        <w:spacing w:before="120" w:line="271" w:lineRule="auto"/>
        <w:rPr>
          <w:rFonts w:ascii="Calibri" w:hAnsi="Calibri" w:cs="Calibri"/>
          <w:color w:val="FF0000"/>
          <w:sz w:val="22"/>
          <w:szCs w:val="22"/>
        </w:rPr>
      </w:pPr>
      <w:r w:rsidRPr="00C659DE">
        <w:rPr>
          <w:rFonts w:ascii="Calibri" w:hAnsi="Calibri" w:cs="Calibri"/>
          <w:color w:val="FF0000"/>
          <w:sz w:val="22"/>
          <w:szCs w:val="22"/>
        </w:rPr>
        <w:t>Umowę sporządzono formie pisemnej w dwóch jednobrzmiących egzemplarzach, po jednym dla każdej ze Stron.</w:t>
      </w:r>
    </w:p>
    <w:p w:rsidR="00280C58" w:rsidRPr="00C659DE" w:rsidRDefault="00280C58" w:rsidP="00280C58">
      <w:pPr>
        <w:pStyle w:val="Tekstpodstawowy"/>
        <w:spacing w:line="271" w:lineRule="auto"/>
        <w:rPr>
          <w:rFonts w:ascii="Calibri" w:hAnsi="Calibri" w:cs="Calibri"/>
          <w:color w:val="FF0000"/>
          <w:sz w:val="22"/>
          <w:szCs w:val="22"/>
        </w:rPr>
      </w:pPr>
      <w:r w:rsidRPr="00C659DE">
        <w:rPr>
          <w:rFonts w:ascii="Calibri" w:hAnsi="Calibri" w:cs="Calibri"/>
          <w:color w:val="FF0000"/>
          <w:sz w:val="22"/>
          <w:szCs w:val="22"/>
        </w:rPr>
        <w:t>Lub</w:t>
      </w:r>
    </w:p>
    <w:p w:rsidR="00D53B19" w:rsidRPr="00D0626D" w:rsidRDefault="00280C58" w:rsidP="00280C58">
      <w:pPr>
        <w:pStyle w:val="Tekstpodstawowy"/>
        <w:spacing w:line="271" w:lineRule="auto"/>
        <w:rPr>
          <w:rFonts w:ascii="Calibri" w:hAnsi="Calibri" w:cs="Calibri"/>
          <w:sz w:val="22"/>
          <w:szCs w:val="22"/>
        </w:rPr>
      </w:pPr>
      <w:r w:rsidRPr="00C659DE">
        <w:rPr>
          <w:rFonts w:ascii="Calibri" w:hAnsi="Calibri" w:cs="Calibri"/>
          <w:color w:val="FF0000"/>
          <w:sz w:val="22"/>
          <w:szCs w:val="22"/>
        </w:rPr>
        <w:t>Umowę zawarto  w formie elektronicznej – oświadczenia każdej ze Stron zostały złożone w postaci elektronicznej i opatrzone kwalifikowanym podpisem elektronicznym</w:t>
      </w:r>
      <w:r w:rsidR="00D53B19" w:rsidRPr="00D0626D">
        <w:rPr>
          <w:rFonts w:ascii="Calibri" w:hAnsi="Calibri" w:cs="Calibri"/>
          <w:sz w:val="22"/>
          <w:szCs w:val="22"/>
        </w:rPr>
        <w:t>.</w:t>
      </w:r>
    </w:p>
    <w:p w:rsidR="00D53B19" w:rsidRPr="00D0626D" w:rsidRDefault="00D53B19" w:rsidP="00D0626D">
      <w:pPr>
        <w:keepNext/>
        <w:spacing w:before="240" w:after="120" w:line="271" w:lineRule="auto"/>
        <w:jc w:val="center"/>
        <w:rPr>
          <w:rFonts w:ascii="Calibri" w:hAnsi="Calibri" w:cs="Calibri"/>
          <w:b/>
          <w:sz w:val="22"/>
          <w:szCs w:val="22"/>
        </w:rPr>
      </w:pPr>
      <w:r w:rsidRPr="00D0626D">
        <w:rPr>
          <w:rFonts w:ascii="Calibri" w:hAnsi="Calibri" w:cs="Calibri"/>
          <w:b/>
          <w:sz w:val="22"/>
          <w:szCs w:val="22"/>
        </w:rPr>
        <w:t>§ 1</w:t>
      </w:r>
      <w:r w:rsidR="00D8657A" w:rsidRPr="00D0626D">
        <w:rPr>
          <w:rFonts w:ascii="Calibri" w:hAnsi="Calibri" w:cs="Calibri"/>
          <w:b/>
          <w:sz w:val="22"/>
          <w:szCs w:val="22"/>
        </w:rPr>
        <w:t>6</w:t>
      </w:r>
    </w:p>
    <w:p w:rsidR="00D53B19" w:rsidRPr="00D0626D" w:rsidRDefault="00D53B19" w:rsidP="00D0626D">
      <w:pPr>
        <w:spacing w:line="271" w:lineRule="auto"/>
        <w:rPr>
          <w:rFonts w:ascii="Calibri" w:hAnsi="Calibri" w:cs="Calibri"/>
          <w:sz w:val="22"/>
          <w:szCs w:val="22"/>
        </w:rPr>
      </w:pPr>
      <w:r w:rsidRPr="00D0626D">
        <w:rPr>
          <w:rFonts w:ascii="Calibri" w:hAnsi="Calibri" w:cs="Calibri"/>
          <w:sz w:val="22"/>
          <w:szCs w:val="22"/>
        </w:rPr>
        <w:t>Wykaz załączników do umowy stanowiących jej integralną część:</w:t>
      </w:r>
    </w:p>
    <w:p w:rsidR="00D53B19" w:rsidRPr="00D0626D" w:rsidRDefault="00D53B19" w:rsidP="00D0626D">
      <w:pPr>
        <w:pStyle w:val="Tekstpodstawowywcity"/>
        <w:widowControl/>
        <w:autoSpaceDE w:val="0"/>
        <w:autoSpaceDN w:val="0"/>
        <w:spacing w:line="271" w:lineRule="auto"/>
        <w:ind w:left="1800" w:right="68" w:hanging="1800"/>
        <w:jc w:val="left"/>
        <w:rPr>
          <w:rFonts w:ascii="Calibri" w:hAnsi="Calibri" w:cs="Calibri"/>
          <w:b/>
          <w:sz w:val="22"/>
          <w:szCs w:val="22"/>
        </w:rPr>
      </w:pPr>
    </w:p>
    <w:p w:rsidR="007E3DAE" w:rsidRPr="00D0626D" w:rsidRDefault="00D53B19" w:rsidP="00D0626D">
      <w:pPr>
        <w:pStyle w:val="Tekstpodstawowywcity"/>
        <w:widowControl/>
        <w:autoSpaceDE w:val="0"/>
        <w:autoSpaceDN w:val="0"/>
        <w:spacing w:line="271" w:lineRule="auto"/>
        <w:ind w:left="1800" w:right="68" w:hanging="1800"/>
        <w:jc w:val="left"/>
        <w:rPr>
          <w:rFonts w:ascii="Calibri" w:hAnsi="Calibri" w:cs="Calibri"/>
          <w:sz w:val="22"/>
          <w:szCs w:val="22"/>
        </w:rPr>
      </w:pPr>
      <w:r w:rsidRPr="00D0626D">
        <w:rPr>
          <w:rFonts w:ascii="Calibri" w:hAnsi="Calibri" w:cs="Calibri"/>
          <w:b/>
          <w:sz w:val="22"/>
          <w:szCs w:val="22"/>
        </w:rPr>
        <w:t>Załącznik nr 1</w:t>
      </w:r>
      <w:r w:rsidRPr="00D0626D">
        <w:rPr>
          <w:rFonts w:ascii="Calibri" w:hAnsi="Calibri" w:cs="Calibri"/>
          <w:sz w:val="22"/>
          <w:szCs w:val="22"/>
        </w:rPr>
        <w:t xml:space="preserve"> – </w:t>
      </w:r>
      <w:r w:rsidR="007E3DAE" w:rsidRPr="00D0626D">
        <w:rPr>
          <w:rFonts w:ascii="Calibri" w:hAnsi="Calibri" w:cs="Calibri"/>
          <w:sz w:val="22"/>
          <w:szCs w:val="22"/>
        </w:rPr>
        <w:t>S</w:t>
      </w:r>
      <w:r w:rsidRPr="00D0626D">
        <w:rPr>
          <w:rFonts w:ascii="Calibri" w:hAnsi="Calibri" w:cs="Calibri"/>
          <w:sz w:val="22"/>
          <w:szCs w:val="22"/>
        </w:rPr>
        <w:t>WZ oraz oferta Wykonawcy z dnia .....</w:t>
      </w:r>
      <w:r w:rsidR="00324B05" w:rsidRPr="00D0626D">
        <w:rPr>
          <w:rFonts w:ascii="Calibri" w:hAnsi="Calibri" w:cs="Calibri"/>
          <w:sz w:val="22"/>
          <w:szCs w:val="22"/>
        </w:rPr>
        <w:t>...</w:t>
      </w:r>
      <w:r w:rsidRPr="00D0626D">
        <w:rPr>
          <w:rFonts w:ascii="Calibri" w:hAnsi="Calibri" w:cs="Calibri"/>
          <w:sz w:val="22"/>
          <w:szCs w:val="22"/>
        </w:rPr>
        <w:t>... wraz z charakterystyką towaru</w:t>
      </w:r>
      <w:r w:rsidR="007E3DAE" w:rsidRPr="00D0626D">
        <w:rPr>
          <w:rFonts w:ascii="Calibri" w:hAnsi="Calibri" w:cs="Calibri"/>
          <w:sz w:val="22"/>
          <w:szCs w:val="22"/>
        </w:rPr>
        <w:t>;</w:t>
      </w:r>
    </w:p>
    <w:p w:rsidR="007E3DAE" w:rsidRPr="00D0626D" w:rsidRDefault="007E3DAE" w:rsidP="00D0626D">
      <w:pPr>
        <w:pStyle w:val="Tekstpodstawowywcity"/>
        <w:widowControl/>
        <w:autoSpaceDE w:val="0"/>
        <w:autoSpaceDN w:val="0"/>
        <w:spacing w:line="271" w:lineRule="auto"/>
        <w:ind w:left="1800" w:right="68" w:hanging="1800"/>
        <w:rPr>
          <w:rFonts w:ascii="Calibri" w:hAnsi="Calibri" w:cs="Calibri"/>
          <w:sz w:val="22"/>
          <w:szCs w:val="22"/>
        </w:rPr>
      </w:pPr>
      <w:r w:rsidRPr="00D0626D">
        <w:rPr>
          <w:rFonts w:ascii="Calibri" w:hAnsi="Calibri" w:cs="Calibri"/>
          <w:b/>
          <w:sz w:val="22"/>
          <w:szCs w:val="22"/>
        </w:rPr>
        <w:t xml:space="preserve">Załącznik nr 2 </w:t>
      </w:r>
      <w:r w:rsidRPr="00D0626D">
        <w:rPr>
          <w:rFonts w:ascii="Calibri" w:hAnsi="Calibri" w:cs="Calibri"/>
          <w:sz w:val="22"/>
          <w:szCs w:val="22"/>
        </w:rPr>
        <w:t>- Informacja o przetwarzaniu danych osobowych w ramach postępowań przetargowych prowadzonych przez WMK SA;</w:t>
      </w:r>
    </w:p>
    <w:p w:rsidR="00324B05" w:rsidRPr="00D0626D" w:rsidRDefault="007E3DAE" w:rsidP="00D0626D">
      <w:pPr>
        <w:pStyle w:val="Tekstpodstawowywcity"/>
        <w:widowControl/>
        <w:autoSpaceDE w:val="0"/>
        <w:autoSpaceDN w:val="0"/>
        <w:spacing w:line="271" w:lineRule="auto"/>
        <w:ind w:left="1800" w:right="68" w:hanging="1800"/>
        <w:jc w:val="left"/>
        <w:rPr>
          <w:rFonts w:ascii="Calibri" w:hAnsi="Calibri" w:cs="Calibri"/>
          <w:sz w:val="22"/>
          <w:szCs w:val="22"/>
        </w:rPr>
      </w:pPr>
      <w:r w:rsidRPr="00D0626D">
        <w:rPr>
          <w:rFonts w:ascii="Calibri" w:hAnsi="Calibri" w:cs="Calibri"/>
          <w:b/>
          <w:sz w:val="22"/>
          <w:szCs w:val="22"/>
        </w:rPr>
        <w:t xml:space="preserve">Załącznik nr 3 </w:t>
      </w:r>
      <w:r w:rsidRPr="00D0626D">
        <w:rPr>
          <w:rFonts w:ascii="Calibri" w:hAnsi="Calibri" w:cs="Calibri"/>
          <w:sz w:val="22"/>
          <w:szCs w:val="22"/>
        </w:rPr>
        <w:t>- Regulamin przesyłania faktur elektronicznych.</w:t>
      </w:r>
    </w:p>
    <w:p w:rsidR="00324B05" w:rsidRPr="00D0626D" w:rsidRDefault="00085DCB" w:rsidP="00D0626D">
      <w:pPr>
        <w:pStyle w:val="Tekstpodstawowywcity"/>
        <w:widowControl/>
        <w:autoSpaceDE w:val="0"/>
        <w:autoSpaceDN w:val="0"/>
        <w:spacing w:line="271" w:lineRule="auto"/>
        <w:ind w:left="1800" w:right="68" w:hanging="1800"/>
        <w:jc w:val="left"/>
        <w:rPr>
          <w:rFonts w:ascii="Calibri" w:hAnsi="Calibri" w:cs="Calibri"/>
          <w:sz w:val="22"/>
          <w:szCs w:val="22"/>
        </w:rPr>
      </w:pPr>
      <w:r w:rsidRPr="00D0626D">
        <w:rPr>
          <w:rFonts w:ascii="Calibri" w:hAnsi="Calibri" w:cs="Calibri"/>
          <w:b/>
          <w:sz w:val="22"/>
          <w:szCs w:val="22"/>
        </w:rPr>
        <w:t>Załącznik nr 4</w:t>
      </w:r>
      <w:r w:rsidR="00324B05" w:rsidRPr="00D0626D">
        <w:rPr>
          <w:rFonts w:ascii="Calibri" w:hAnsi="Calibri" w:cs="Calibri"/>
          <w:b/>
          <w:sz w:val="22"/>
          <w:szCs w:val="22"/>
        </w:rPr>
        <w:t xml:space="preserve"> </w:t>
      </w:r>
      <w:r w:rsidR="00324B05" w:rsidRPr="00D0626D">
        <w:rPr>
          <w:rFonts w:ascii="Calibri" w:hAnsi="Calibri" w:cs="Calibri"/>
          <w:sz w:val="22"/>
          <w:szCs w:val="22"/>
        </w:rPr>
        <w:t xml:space="preserve">– Informacja dotycząca beneficjentów rzeczywistych. </w:t>
      </w:r>
    </w:p>
    <w:p w:rsidR="00D53B19" w:rsidRPr="00D0626D" w:rsidRDefault="00D53B19" w:rsidP="00D0626D">
      <w:pPr>
        <w:spacing w:before="360" w:line="271" w:lineRule="auto"/>
        <w:jc w:val="center"/>
        <w:rPr>
          <w:rFonts w:ascii="Calibri" w:hAnsi="Calibri" w:cs="Calibri"/>
          <w:b/>
          <w:sz w:val="22"/>
          <w:szCs w:val="22"/>
        </w:rPr>
      </w:pPr>
      <w:r w:rsidRPr="00D0626D">
        <w:rPr>
          <w:rFonts w:ascii="Calibri" w:hAnsi="Calibri" w:cs="Calibri"/>
          <w:b/>
          <w:sz w:val="22"/>
          <w:szCs w:val="22"/>
        </w:rPr>
        <w:t>ZAMAWIAJĄCY:</w:t>
      </w:r>
      <w:r w:rsidR="00324B05" w:rsidRPr="00D0626D">
        <w:rPr>
          <w:rFonts w:ascii="Calibri" w:hAnsi="Calibri" w:cs="Calibri"/>
          <w:b/>
          <w:sz w:val="22"/>
          <w:szCs w:val="22"/>
        </w:rPr>
        <w:tab/>
      </w:r>
      <w:r w:rsidRPr="00D0626D">
        <w:rPr>
          <w:rFonts w:ascii="Calibri" w:hAnsi="Calibri" w:cs="Calibri"/>
          <w:b/>
          <w:sz w:val="22"/>
          <w:szCs w:val="22"/>
        </w:rPr>
        <w:t>WYKONAWCA:</w:t>
      </w:r>
    </w:p>
    <w:p w:rsidR="00D53B19" w:rsidRPr="00D0626D" w:rsidRDefault="00D53B19" w:rsidP="00D0626D">
      <w:pPr>
        <w:spacing w:line="271" w:lineRule="auto"/>
        <w:rPr>
          <w:rFonts w:ascii="Calibri" w:hAnsi="Calibri" w:cs="Calibri"/>
          <w:sz w:val="22"/>
          <w:szCs w:val="22"/>
        </w:rPr>
      </w:pPr>
    </w:p>
    <w:p w:rsidR="00D53B19" w:rsidRPr="00D0626D" w:rsidRDefault="00D53B19" w:rsidP="00D0626D">
      <w:pPr>
        <w:spacing w:line="271" w:lineRule="auto"/>
        <w:rPr>
          <w:rFonts w:ascii="Calibri" w:hAnsi="Calibri" w:cs="Calibri"/>
          <w:sz w:val="22"/>
          <w:szCs w:val="22"/>
        </w:rPr>
      </w:pPr>
    </w:p>
    <w:p w:rsidR="009E678E" w:rsidRPr="00D0626D" w:rsidRDefault="009E678E" w:rsidP="00D0626D">
      <w:pPr>
        <w:spacing w:line="271" w:lineRule="auto"/>
        <w:rPr>
          <w:rFonts w:ascii="Calibri" w:hAnsi="Calibri" w:cs="Calibri"/>
          <w:sz w:val="22"/>
          <w:szCs w:val="22"/>
        </w:rPr>
      </w:pPr>
    </w:p>
    <w:sectPr w:rsidR="009E678E" w:rsidRPr="00D0626D">
      <w:headerReference w:type="default" r:id="rId9"/>
      <w:footerReference w:type="even" r:id="rId10"/>
      <w:footerReference w:type="default" r:id="rId11"/>
      <w:headerReference w:type="first" r:id="rId12"/>
      <w:pgSz w:w="11906" w:h="16838" w:code="9"/>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9F7" w:rsidRDefault="008339F7">
      <w:r>
        <w:separator/>
      </w:r>
    </w:p>
  </w:endnote>
  <w:endnote w:type="continuationSeparator" w:id="0">
    <w:p w:rsidR="008339F7" w:rsidRDefault="0083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617" w:rsidRDefault="00D0761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07617" w:rsidRDefault="00D07617">
    <w:pPr>
      <w:pStyle w:val="Stopka"/>
      <w:ind w:right="360"/>
    </w:pPr>
  </w:p>
  <w:p w:rsidR="00D07617" w:rsidRDefault="00D076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617" w:rsidRPr="00D50090" w:rsidRDefault="00D07617">
    <w:pPr>
      <w:pStyle w:val="Stopka"/>
      <w:framePr w:wrap="around" w:vAnchor="text" w:hAnchor="margin" w:xAlign="right" w:y="1"/>
      <w:rPr>
        <w:rStyle w:val="Numerstrony"/>
        <w:rFonts w:ascii="Calibri" w:hAnsi="Calibri" w:cs="Calibri"/>
        <w:sz w:val="22"/>
        <w:szCs w:val="22"/>
      </w:rPr>
    </w:pPr>
    <w:r w:rsidRPr="00D50090">
      <w:rPr>
        <w:rStyle w:val="Numerstrony"/>
        <w:rFonts w:ascii="Calibri" w:hAnsi="Calibri" w:cs="Calibri"/>
        <w:sz w:val="22"/>
        <w:szCs w:val="22"/>
      </w:rPr>
      <w:fldChar w:fldCharType="begin"/>
    </w:r>
    <w:r w:rsidRPr="00D50090">
      <w:rPr>
        <w:rStyle w:val="Numerstrony"/>
        <w:rFonts w:ascii="Calibri" w:hAnsi="Calibri" w:cs="Calibri"/>
        <w:sz w:val="22"/>
        <w:szCs w:val="22"/>
      </w:rPr>
      <w:instrText xml:space="preserve">PAGE  </w:instrText>
    </w:r>
    <w:r w:rsidRPr="00D50090">
      <w:rPr>
        <w:rStyle w:val="Numerstrony"/>
        <w:rFonts w:ascii="Calibri" w:hAnsi="Calibri" w:cs="Calibri"/>
        <w:sz w:val="22"/>
        <w:szCs w:val="22"/>
      </w:rPr>
      <w:fldChar w:fldCharType="separate"/>
    </w:r>
    <w:r w:rsidR="002B52B0">
      <w:rPr>
        <w:rStyle w:val="Numerstrony"/>
        <w:rFonts w:ascii="Calibri" w:hAnsi="Calibri" w:cs="Calibri"/>
        <w:noProof/>
        <w:sz w:val="22"/>
        <w:szCs w:val="22"/>
      </w:rPr>
      <w:t>11</w:t>
    </w:r>
    <w:r w:rsidRPr="00D50090">
      <w:rPr>
        <w:rStyle w:val="Numerstrony"/>
        <w:rFonts w:ascii="Calibri" w:hAnsi="Calibri" w:cs="Calibri"/>
        <w:sz w:val="22"/>
        <w:szCs w:val="22"/>
      </w:rPr>
      <w:fldChar w:fldCharType="end"/>
    </w:r>
  </w:p>
  <w:p w:rsidR="00D07617" w:rsidRPr="00D50090" w:rsidRDefault="00D0626D">
    <w:pPr>
      <w:rPr>
        <w:rFonts w:ascii="Calibri" w:hAnsi="Calibri" w:cs="Calibri"/>
        <w:sz w:val="22"/>
        <w:szCs w:val="22"/>
      </w:rPr>
    </w:pPr>
    <w:r>
      <w:rPr>
        <w:rFonts w:ascii="Calibri" w:hAnsi="Calibri" w:cs="Calibri"/>
        <w:sz w:val="22"/>
        <w:szCs w:val="22"/>
      </w:rPr>
      <w:t>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9F7" w:rsidRDefault="008339F7">
      <w:r>
        <w:separator/>
      </w:r>
    </w:p>
  </w:footnote>
  <w:footnote w:type="continuationSeparator" w:id="0">
    <w:p w:rsidR="008339F7" w:rsidRDefault="00833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6D" w:rsidRDefault="002746E7" w:rsidP="00B61642">
    <w:pPr>
      <w:pStyle w:val="Nagwek"/>
      <w:rPr>
        <w:rFonts w:ascii="Calibri" w:hAnsi="Calibri" w:cs="Calibri"/>
        <w:b/>
        <w:sz w:val="22"/>
        <w:szCs w:val="22"/>
      </w:rPr>
    </w:pPr>
    <w:r w:rsidRPr="00D50090">
      <w:rPr>
        <w:rFonts w:ascii="Calibri" w:hAnsi="Calibri" w:cs="Calibri"/>
        <w:b/>
        <w:sz w:val="22"/>
        <w:szCs w:val="22"/>
      </w:rPr>
      <w:t>KKU.261…..</w:t>
    </w:r>
    <w:r w:rsidR="00B61642">
      <w:rPr>
        <w:rFonts w:ascii="Calibri" w:hAnsi="Calibri" w:cs="Calibri"/>
        <w:b/>
        <w:sz w:val="22"/>
        <w:szCs w:val="22"/>
      </w:rPr>
      <w:t>202</w:t>
    </w:r>
    <w:r w:rsidR="00D0626D">
      <w:rPr>
        <w:rFonts w:ascii="Calibri" w:hAnsi="Calibri" w:cs="Calibri"/>
        <w:b/>
        <w:sz w:val="22"/>
        <w:szCs w:val="22"/>
      </w:rPr>
      <w:t>6</w:t>
    </w:r>
    <w:r w:rsidRPr="00D50090">
      <w:rPr>
        <w:rFonts w:ascii="Calibri" w:hAnsi="Calibri" w:cs="Calibri"/>
        <w:b/>
        <w:sz w:val="22"/>
        <w:szCs w:val="22"/>
      </w:rPr>
      <w:tab/>
    </w:r>
    <w:r w:rsidRPr="00D50090">
      <w:rPr>
        <w:rFonts w:ascii="Calibri" w:hAnsi="Calibri" w:cs="Calibri"/>
        <w:b/>
        <w:sz w:val="22"/>
        <w:szCs w:val="22"/>
      </w:rPr>
      <w:tab/>
    </w:r>
  </w:p>
  <w:p w:rsidR="00D07617" w:rsidRPr="00D0626D" w:rsidRDefault="00D07617" w:rsidP="00D0626D">
    <w:pPr>
      <w:pStyle w:val="Nagwek"/>
      <w:jc w:val="right"/>
      <w:rPr>
        <w:rFonts w:ascii="Calibri" w:hAnsi="Calibri" w:cs="Calibri"/>
        <w:b/>
        <w:sz w:val="22"/>
        <w:szCs w:val="22"/>
      </w:rPr>
    </w:pPr>
    <w:r w:rsidRPr="00D0626D">
      <w:rPr>
        <w:rFonts w:ascii="Calibri" w:hAnsi="Calibri" w:cs="Calibri"/>
        <w:b/>
        <w:sz w:val="22"/>
        <w:szCs w:val="22"/>
      </w:rPr>
      <w:t xml:space="preserve">Nr postępowania: </w:t>
    </w:r>
    <w:r w:rsidR="00D0626D" w:rsidRPr="00D0626D">
      <w:rPr>
        <w:rFonts w:ascii="Calibri" w:hAnsi="Calibri"/>
        <w:b/>
        <w:sz w:val="22"/>
        <w:szCs w:val="22"/>
      </w:rPr>
      <w:t>: 57/PN-5/2026</w:t>
    </w:r>
  </w:p>
  <w:p w:rsidR="00D07617" w:rsidRPr="00DD0051" w:rsidRDefault="00D07617" w:rsidP="00B8705A">
    <w:pPr>
      <w:pStyle w:val="Nagwek"/>
      <w:spacing w:after="120"/>
      <w:jc w:val="right"/>
      <w:rPr>
        <w:rFonts w:ascii="Times New Roman" w:hAnsi="Times New Roman" w:cs="Times New Roman"/>
        <w:spacing w:val="40"/>
        <w:sz w:val="24"/>
        <w:szCs w:val="24"/>
      </w:rPr>
    </w:pPr>
    <w:r w:rsidRPr="00D50090">
      <w:rPr>
        <w:rFonts w:ascii="Calibri" w:hAnsi="Calibri" w:cs="Calibri"/>
        <w:b/>
        <w:sz w:val="22"/>
        <w:szCs w:val="22"/>
      </w:rPr>
      <w:t>NU/…../</w:t>
    </w:r>
    <w:r w:rsidR="00B61642">
      <w:rPr>
        <w:rFonts w:ascii="Calibri" w:hAnsi="Calibri" w:cs="Calibri"/>
        <w:b/>
        <w:sz w:val="22"/>
        <w:szCs w:val="22"/>
      </w:rPr>
      <w:t>202</w:t>
    </w:r>
    <w:r w:rsidR="00D0626D">
      <w:rPr>
        <w:rFonts w:ascii="Calibri" w:hAnsi="Calibri" w:cs="Calibri"/>
        <w:b/>
        <w:sz w:val="22"/>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617" w:rsidRDefault="00D07617">
    <w:pPr>
      <w:pStyle w:val="Nagwek"/>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71B"/>
    <w:multiLevelType w:val="multilevel"/>
    <w:tmpl w:val="75AA8D00"/>
    <w:lvl w:ilvl="0">
      <w:start w:val="1"/>
      <w:numFmt w:val="decimal"/>
      <w:lvlText w:val="%1."/>
      <w:lvlJc w:val="left"/>
      <w:pPr>
        <w:tabs>
          <w:tab w:val="num" w:pos="397"/>
        </w:tabs>
        <w:ind w:left="397" w:hanging="397"/>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A55CF"/>
    <w:multiLevelType w:val="hybridMultilevel"/>
    <w:tmpl w:val="59905F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94D0756"/>
    <w:multiLevelType w:val="hybridMultilevel"/>
    <w:tmpl w:val="4C54C7BC"/>
    <w:lvl w:ilvl="0" w:tplc="04150017">
      <w:start w:val="1"/>
      <w:numFmt w:val="lowerLetter"/>
      <w:lvlText w:val="%1)"/>
      <w:lvlJc w:val="left"/>
      <w:pPr>
        <w:ind w:left="1211"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1E3535"/>
    <w:multiLevelType w:val="hybridMultilevel"/>
    <w:tmpl w:val="0288721A"/>
    <w:lvl w:ilvl="0" w:tplc="04150015">
      <w:start w:val="1"/>
      <w:numFmt w:val="upp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 w15:restartNumberingAfterBreak="0">
    <w:nsid w:val="11E4787F"/>
    <w:multiLevelType w:val="multilevel"/>
    <w:tmpl w:val="C0DC70E4"/>
    <w:lvl w:ilvl="0">
      <w:start w:val="1"/>
      <w:numFmt w:val="decimal"/>
      <w:lvlText w:val="%1."/>
      <w:lvlJc w:val="left"/>
      <w:pPr>
        <w:ind w:left="360" w:hanging="360"/>
      </w:pPr>
      <w:rPr>
        <w:rFonts w:hint="default"/>
      </w:rPr>
    </w:lvl>
    <w:lvl w:ilvl="1">
      <w:start w:val="1"/>
      <w:numFmt w:val="decimal"/>
      <w:lvlText w:val="%2)"/>
      <w:lvlJc w:val="left"/>
      <w:pPr>
        <w:ind w:left="1494" w:hanging="360"/>
      </w:pPr>
      <w:rPr>
        <w:rFonts w:cs="Times New Roman" w:hint="default"/>
        <w:b w:val="0"/>
        <w:i w:val="0"/>
        <w:strike w:val="0"/>
        <w:sz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4CC0D87"/>
    <w:multiLevelType w:val="multilevel"/>
    <w:tmpl w:val="058E6BE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3087"/>
        </w:tabs>
        <w:ind w:left="3087" w:hanging="567"/>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7"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B2760B7"/>
    <w:multiLevelType w:val="hybridMultilevel"/>
    <w:tmpl w:val="33023B3C"/>
    <w:lvl w:ilvl="0" w:tplc="0A361A64">
      <w:start w:val="1"/>
      <w:numFmt w:val="decimal"/>
      <w:lvlText w:val="%1."/>
      <w:lvlJc w:val="left"/>
      <w:pPr>
        <w:tabs>
          <w:tab w:val="num" w:pos="397"/>
        </w:tabs>
        <w:ind w:left="39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cs="Times New Roman"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C015F6C"/>
    <w:multiLevelType w:val="hybridMultilevel"/>
    <w:tmpl w:val="907C6480"/>
    <w:lvl w:ilvl="0" w:tplc="AFA6EAD8">
      <w:start w:val="3"/>
      <w:numFmt w:val="decimal"/>
      <w:lvlText w:val="%1."/>
      <w:lvlJc w:val="left"/>
      <w:pPr>
        <w:tabs>
          <w:tab w:val="num" w:pos="397"/>
        </w:tabs>
        <w:ind w:left="397" w:hanging="397"/>
      </w:pPr>
      <w:rPr>
        <w:rFonts w:hint="default"/>
      </w:rPr>
    </w:lvl>
    <w:lvl w:ilvl="1" w:tplc="7E0E5D84">
      <w:start w:val="1"/>
      <w:numFmt w:val="lowerLetter"/>
      <w:lvlText w:val="%2)"/>
      <w:lvlJc w:val="left"/>
      <w:pPr>
        <w:tabs>
          <w:tab w:val="num" w:pos="720"/>
        </w:tabs>
        <w:ind w:left="1440" w:hanging="360"/>
      </w:pPr>
      <w:rPr>
        <w:rFonts w:hint="default"/>
      </w:rPr>
    </w:lvl>
    <w:lvl w:ilvl="2" w:tplc="0415001B" w:tentative="1">
      <w:start w:val="1"/>
      <w:numFmt w:val="lowerRoman"/>
      <w:lvlText w:val="%3."/>
      <w:lvlJc w:val="right"/>
      <w:pPr>
        <w:tabs>
          <w:tab w:val="num" w:pos="2160"/>
        </w:tabs>
        <w:ind w:left="2160" w:hanging="180"/>
      </w:pPr>
    </w:lvl>
    <w:lvl w:ilvl="3" w:tplc="6CF444BC">
      <w:start w:val="1"/>
      <w:numFmt w:val="decimal"/>
      <w:lvlText w:val="%4."/>
      <w:lvlJc w:val="left"/>
      <w:pPr>
        <w:tabs>
          <w:tab w:val="num" w:pos="397"/>
        </w:tabs>
        <w:ind w:left="397" w:hanging="39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236A68"/>
    <w:multiLevelType w:val="hybridMultilevel"/>
    <w:tmpl w:val="DFE6036C"/>
    <w:lvl w:ilvl="0" w:tplc="04150015">
      <w:start w:val="1"/>
      <w:numFmt w:val="upp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2D153989"/>
    <w:multiLevelType w:val="hybridMultilevel"/>
    <w:tmpl w:val="5FD29746"/>
    <w:lvl w:ilvl="0" w:tplc="7F6E3F96">
      <w:start w:val="1"/>
      <w:numFmt w:val="upperRoman"/>
      <w:pStyle w:val="Nagwek1"/>
      <w:lvlText w:val="%1."/>
      <w:lvlJc w:val="left"/>
      <w:pPr>
        <w:tabs>
          <w:tab w:val="num" w:pos="680"/>
        </w:tabs>
        <w:ind w:left="680" w:hanging="680"/>
      </w:pPr>
      <w:rPr>
        <w:rFonts w:hint="default"/>
      </w:rPr>
    </w:lvl>
    <w:lvl w:ilvl="1" w:tplc="038A2D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E7B6B68"/>
    <w:multiLevelType w:val="hybridMultilevel"/>
    <w:tmpl w:val="A9F00556"/>
    <w:lvl w:ilvl="0" w:tplc="EEF01F4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cs="Times New Roman" w:hint="default"/>
        <w:sz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4420389"/>
    <w:multiLevelType w:val="hybridMultilevel"/>
    <w:tmpl w:val="F3140EC0"/>
    <w:lvl w:ilvl="0" w:tplc="565C868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C55387F"/>
    <w:multiLevelType w:val="hybridMultilevel"/>
    <w:tmpl w:val="C68EDD02"/>
    <w:lvl w:ilvl="0" w:tplc="2542DAC8">
      <w:start w:val="1"/>
      <w:numFmt w:val="decimal"/>
      <w:lvlText w:val="%1."/>
      <w:lvlJc w:val="left"/>
      <w:pPr>
        <w:tabs>
          <w:tab w:val="num" w:pos="397"/>
        </w:tabs>
        <w:ind w:left="397" w:hanging="397"/>
      </w:pPr>
      <w:rPr>
        <w:rFonts w:hint="default"/>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EF73C5B"/>
    <w:multiLevelType w:val="multilevel"/>
    <w:tmpl w:val="648E0562"/>
    <w:lvl w:ilvl="0">
      <w:start w:val="3"/>
      <w:numFmt w:val="decimal"/>
      <w:lvlText w:val="%1."/>
      <w:lvlJc w:val="left"/>
      <w:pPr>
        <w:ind w:left="360" w:hanging="360"/>
      </w:pPr>
      <w:rPr>
        <w:rFonts w:hint="default"/>
      </w:rPr>
    </w:lvl>
    <w:lvl w:ilvl="1">
      <w:start w:val="1"/>
      <w:numFmt w:val="decimal"/>
      <w:lvlText w:val="%2)"/>
      <w:lvlJc w:val="left"/>
      <w:pPr>
        <w:ind w:left="1854" w:hanging="720"/>
      </w:pPr>
      <w:rPr>
        <w:rFonts w:cs="Times New Roman" w:hint="default"/>
        <w:b w:val="0"/>
        <w:i w:val="0"/>
        <w:strike w:val="0"/>
        <w:sz w:val="24"/>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415E7E14"/>
    <w:multiLevelType w:val="hybridMultilevel"/>
    <w:tmpl w:val="1C148A1C"/>
    <w:lvl w:ilvl="0" w:tplc="692C50B4">
      <w:start w:val="1"/>
      <w:numFmt w:val="decimal"/>
      <w:lvlText w:val="%1."/>
      <w:lvlJc w:val="left"/>
      <w:pPr>
        <w:tabs>
          <w:tab w:val="num" w:pos="737"/>
        </w:tabs>
        <w:ind w:left="737" w:hanging="737"/>
      </w:pPr>
      <w:rPr>
        <w:rFonts w:hint="default"/>
      </w:rPr>
    </w:lvl>
    <w:lvl w:ilvl="1" w:tplc="B312588A">
      <w:start w:val="1"/>
      <w:numFmt w:val="decimal"/>
      <w:lvlText w:val="%2)"/>
      <w:lvlJc w:val="left"/>
      <w:pPr>
        <w:tabs>
          <w:tab w:val="num" w:pos="964"/>
        </w:tabs>
        <w:ind w:left="964"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FC7044"/>
    <w:multiLevelType w:val="hybridMultilevel"/>
    <w:tmpl w:val="A9C68CBC"/>
    <w:lvl w:ilvl="0" w:tplc="04150019">
      <w:start w:val="1"/>
      <w:numFmt w:val="lowerLetter"/>
      <w:lvlText w:val="%1."/>
      <w:lvlJc w:val="left"/>
      <w:pPr>
        <w:ind w:left="720" w:hanging="360"/>
      </w:pPr>
    </w:lvl>
    <w:lvl w:ilvl="1" w:tplc="B17EA3AA">
      <w:start w:val="1"/>
      <w:numFmt w:val="lowerLetter"/>
      <w:lvlText w:val="%2."/>
      <w:lvlJc w:val="left"/>
      <w:pPr>
        <w:ind w:left="1440" w:hanging="360"/>
      </w:pPr>
      <w:rPr>
        <w:color w:val="FF000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581AB3"/>
    <w:multiLevelType w:val="hybridMultilevel"/>
    <w:tmpl w:val="D3501EF0"/>
    <w:lvl w:ilvl="0" w:tplc="0415000F">
      <w:start w:val="1"/>
      <w:numFmt w:val="decimal"/>
      <w:lvlText w:val="%1."/>
      <w:lvlJc w:val="left"/>
      <w:pPr>
        <w:ind w:left="2140" w:hanging="360"/>
      </w:pPr>
    </w:lvl>
    <w:lvl w:ilvl="1" w:tplc="04150019">
      <w:start w:val="1"/>
      <w:numFmt w:val="lowerLetter"/>
      <w:lvlText w:val="%2."/>
      <w:lvlJc w:val="left"/>
      <w:pPr>
        <w:ind w:left="2860" w:hanging="360"/>
      </w:pPr>
    </w:lvl>
    <w:lvl w:ilvl="2" w:tplc="0415001B" w:tentative="1">
      <w:start w:val="1"/>
      <w:numFmt w:val="lowerRoman"/>
      <w:lvlText w:val="%3."/>
      <w:lvlJc w:val="right"/>
      <w:pPr>
        <w:ind w:left="3580" w:hanging="180"/>
      </w:pPr>
    </w:lvl>
    <w:lvl w:ilvl="3" w:tplc="0415000F" w:tentative="1">
      <w:start w:val="1"/>
      <w:numFmt w:val="decimal"/>
      <w:lvlText w:val="%4."/>
      <w:lvlJc w:val="left"/>
      <w:pPr>
        <w:ind w:left="4300" w:hanging="360"/>
      </w:pPr>
    </w:lvl>
    <w:lvl w:ilvl="4" w:tplc="04150019" w:tentative="1">
      <w:start w:val="1"/>
      <w:numFmt w:val="lowerLetter"/>
      <w:lvlText w:val="%5."/>
      <w:lvlJc w:val="left"/>
      <w:pPr>
        <w:ind w:left="5020" w:hanging="360"/>
      </w:pPr>
    </w:lvl>
    <w:lvl w:ilvl="5" w:tplc="0415001B" w:tentative="1">
      <w:start w:val="1"/>
      <w:numFmt w:val="lowerRoman"/>
      <w:lvlText w:val="%6."/>
      <w:lvlJc w:val="right"/>
      <w:pPr>
        <w:ind w:left="5740" w:hanging="180"/>
      </w:pPr>
    </w:lvl>
    <w:lvl w:ilvl="6" w:tplc="0415000F" w:tentative="1">
      <w:start w:val="1"/>
      <w:numFmt w:val="decimal"/>
      <w:lvlText w:val="%7."/>
      <w:lvlJc w:val="left"/>
      <w:pPr>
        <w:ind w:left="6460" w:hanging="360"/>
      </w:pPr>
    </w:lvl>
    <w:lvl w:ilvl="7" w:tplc="04150019" w:tentative="1">
      <w:start w:val="1"/>
      <w:numFmt w:val="lowerLetter"/>
      <w:lvlText w:val="%8."/>
      <w:lvlJc w:val="left"/>
      <w:pPr>
        <w:ind w:left="7180" w:hanging="360"/>
      </w:pPr>
    </w:lvl>
    <w:lvl w:ilvl="8" w:tplc="0415001B" w:tentative="1">
      <w:start w:val="1"/>
      <w:numFmt w:val="lowerRoman"/>
      <w:lvlText w:val="%9."/>
      <w:lvlJc w:val="right"/>
      <w:pPr>
        <w:ind w:left="7900" w:hanging="180"/>
      </w:pPr>
    </w:lvl>
  </w:abstractNum>
  <w:abstractNum w:abstractNumId="22" w15:restartNumberingAfterBreak="0">
    <w:nsid w:val="4C716013"/>
    <w:multiLevelType w:val="multilevel"/>
    <w:tmpl w:val="014E4B84"/>
    <w:lvl w:ilvl="0">
      <w:start w:val="1"/>
      <w:numFmt w:val="decimal"/>
      <w:lvlText w:val="%1."/>
      <w:lvlJc w:val="left"/>
      <w:pPr>
        <w:ind w:left="360" w:hanging="360"/>
      </w:pPr>
      <w:rPr>
        <w:rFonts w:hint="default"/>
      </w:rPr>
    </w:lvl>
    <w:lvl w:ilvl="1">
      <w:start w:val="1"/>
      <w:numFmt w:val="decimal"/>
      <w:lvlText w:val="%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4D1143D0"/>
    <w:multiLevelType w:val="multilevel"/>
    <w:tmpl w:val="058E6BE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3087"/>
        </w:tabs>
        <w:ind w:left="3087" w:hanging="567"/>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5" w15:restartNumberingAfterBreak="0">
    <w:nsid w:val="543F2F00"/>
    <w:multiLevelType w:val="multilevel"/>
    <w:tmpl w:val="AF000346"/>
    <w:lvl w:ilvl="0">
      <w:start w:val="3"/>
      <w:numFmt w:val="decimal"/>
      <w:lvlText w:val="%1."/>
      <w:lvlJc w:val="left"/>
      <w:pPr>
        <w:ind w:left="360" w:hanging="360"/>
      </w:pPr>
      <w:rPr>
        <w:rFonts w:hint="default"/>
      </w:rPr>
    </w:lvl>
    <w:lvl w:ilvl="1">
      <w:start w:val="1"/>
      <w:numFmt w:val="decimal"/>
      <w:lvlText w:val="%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558E6732"/>
    <w:multiLevelType w:val="hybridMultilevel"/>
    <w:tmpl w:val="822E90D8"/>
    <w:lvl w:ilvl="0" w:tplc="34D2A64C">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31DB3"/>
    <w:multiLevelType w:val="multilevel"/>
    <w:tmpl w:val="CC8CD17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61655FC"/>
    <w:multiLevelType w:val="hybridMultilevel"/>
    <w:tmpl w:val="84B82EF0"/>
    <w:lvl w:ilvl="0" w:tplc="309420B2">
      <w:start w:val="1"/>
      <w:numFmt w:val="decimal"/>
      <w:lvlText w:val="%1."/>
      <w:lvlJc w:val="left"/>
      <w:pPr>
        <w:tabs>
          <w:tab w:val="num" w:pos="397"/>
        </w:tabs>
        <w:ind w:left="397" w:hanging="397"/>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8B67DDD"/>
    <w:multiLevelType w:val="hybridMultilevel"/>
    <w:tmpl w:val="9202EBA0"/>
    <w:lvl w:ilvl="0" w:tplc="F36C2B1E">
      <w:start w:val="1"/>
      <w:numFmt w:val="decimal"/>
      <w:lvlText w:val="%1."/>
      <w:lvlJc w:val="left"/>
      <w:pPr>
        <w:tabs>
          <w:tab w:val="num" w:pos="567"/>
        </w:tabs>
        <w:ind w:left="567" w:hanging="567"/>
      </w:pPr>
      <w:rPr>
        <w:rFonts w:hint="default"/>
      </w:rPr>
    </w:lvl>
    <w:lvl w:ilvl="1" w:tplc="FB5244CA">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9FE2734"/>
    <w:multiLevelType w:val="multilevel"/>
    <w:tmpl w:val="482885D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A36D6F"/>
    <w:multiLevelType w:val="hybridMultilevel"/>
    <w:tmpl w:val="44D281EC"/>
    <w:lvl w:ilvl="0" w:tplc="DEAE6F90">
      <w:start w:val="1"/>
      <w:numFmt w:val="decimal"/>
      <w:lvlText w:val="%1."/>
      <w:lvlJc w:val="left"/>
      <w:pPr>
        <w:tabs>
          <w:tab w:val="num" w:pos="397"/>
        </w:tabs>
        <w:ind w:left="397" w:hanging="397"/>
      </w:pPr>
      <w:rPr>
        <w:rFonts w:ascii="Calibri" w:hAnsi="Calibri" w:hint="default"/>
        <w:sz w:val="22"/>
      </w:rPr>
    </w:lvl>
    <w:lvl w:ilvl="1" w:tplc="4DB6AE82">
      <w:start w:val="1"/>
      <w:numFmt w:val="decimal"/>
      <w:lvlText w:val="%2)"/>
      <w:lvlJc w:val="left"/>
      <w:pPr>
        <w:tabs>
          <w:tab w:val="num" w:pos="794"/>
        </w:tabs>
        <w:ind w:left="794" w:hanging="397"/>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4642540"/>
    <w:multiLevelType w:val="hybridMultilevel"/>
    <w:tmpl w:val="998AC60E"/>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3" w15:restartNumberingAfterBreak="0">
    <w:nsid w:val="66ED7021"/>
    <w:multiLevelType w:val="hybridMultilevel"/>
    <w:tmpl w:val="F2C8A90A"/>
    <w:lvl w:ilvl="0" w:tplc="04150017">
      <w:start w:val="1"/>
      <w:numFmt w:val="lowerLetter"/>
      <w:lvlText w:val="%1)"/>
      <w:lvlJc w:val="left"/>
      <w:pPr>
        <w:ind w:left="1701" w:hanging="360"/>
      </w:pPr>
    </w:lvl>
    <w:lvl w:ilvl="1" w:tplc="04150019">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34" w15:restartNumberingAfterBreak="0">
    <w:nsid w:val="6D3F605C"/>
    <w:multiLevelType w:val="multilevel"/>
    <w:tmpl w:val="F0CEC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3BB0C70"/>
    <w:multiLevelType w:val="hybridMultilevel"/>
    <w:tmpl w:val="BCEAF270"/>
    <w:lvl w:ilvl="0" w:tplc="C26665C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3E73561"/>
    <w:multiLevelType w:val="hybridMultilevel"/>
    <w:tmpl w:val="36AE3F54"/>
    <w:lvl w:ilvl="0" w:tplc="5CA211EA">
      <w:start w:val="5"/>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40E1D91"/>
    <w:multiLevelType w:val="hybridMultilevel"/>
    <w:tmpl w:val="F7A66802"/>
    <w:lvl w:ilvl="0" w:tplc="0ABADDA0">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num w:numId="1">
    <w:abstractNumId w:val="23"/>
  </w:num>
  <w:num w:numId="2">
    <w:abstractNumId w:val="30"/>
  </w:num>
  <w:num w:numId="3">
    <w:abstractNumId w:val="27"/>
  </w:num>
  <w:num w:numId="4">
    <w:abstractNumId w:val="34"/>
  </w:num>
  <w:num w:numId="5">
    <w:abstractNumId w:val="35"/>
  </w:num>
  <w:num w:numId="6">
    <w:abstractNumId w:val="11"/>
  </w:num>
  <w:num w:numId="7">
    <w:abstractNumId w:val="16"/>
  </w:num>
  <w:num w:numId="8">
    <w:abstractNumId w:val="14"/>
  </w:num>
  <w:num w:numId="9">
    <w:abstractNumId w:val="17"/>
  </w:num>
  <w:num w:numId="10">
    <w:abstractNumId w:val="6"/>
  </w:num>
  <w:num w:numId="11">
    <w:abstractNumId w:val="29"/>
  </w:num>
  <w:num w:numId="12">
    <w:abstractNumId w:val="13"/>
  </w:num>
  <w:num w:numId="13">
    <w:abstractNumId w:val="36"/>
  </w:num>
  <w:num w:numId="14">
    <w:abstractNumId w:val="19"/>
  </w:num>
  <w:num w:numId="15">
    <w:abstractNumId w:val="32"/>
  </w:num>
  <w:num w:numId="16">
    <w:abstractNumId w:val="7"/>
  </w:num>
  <w:num w:numId="17">
    <w:abstractNumId w:val="4"/>
  </w:num>
  <w:num w:numId="18">
    <w:abstractNumId w:val="18"/>
  </w:num>
  <w:num w:numId="19">
    <w:abstractNumId w:val="9"/>
  </w:num>
  <w:num w:numId="20">
    <w:abstractNumId w:val="33"/>
  </w:num>
  <w:num w:numId="21">
    <w:abstractNumId w:val="20"/>
  </w:num>
  <w:num w:numId="22">
    <w:abstractNumId w:val="1"/>
  </w:num>
  <w:num w:numId="23">
    <w:abstractNumId w:val="2"/>
  </w:num>
  <w:num w:numId="24">
    <w:abstractNumId w:val="26"/>
  </w:num>
  <w:num w:numId="25">
    <w:abstractNumId w:val="22"/>
  </w:num>
  <w:num w:numId="26">
    <w:abstractNumId w:val="2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
  </w:num>
  <w:num w:numId="31">
    <w:abstractNumId w:val="12"/>
  </w:num>
  <w:num w:numId="32">
    <w:abstractNumId w:val="5"/>
  </w:num>
  <w:num w:numId="33">
    <w:abstractNumId w:val="0"/>
  </w:num>
  <w:num w:numId="34">
    <w:abstractNumId w:val="28"/>
  </w:num>
  <w:num w:numId="35">
    <w:abstractNumId w:val="8"/>
  </w:num>
  <w:num w:numId="36">
    <w:abstractNumId w:val="31"/>
  </w:num>
  <w:num w:numId="37">
    <w:abstractNumId w:val="3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55"/>
    <w:rsid w:val="00073506"/>
    <w:rsid w:val="00085DCB"/>
    <w:rsid w:val="00090D15"/>
    <w:rsid w:val="00090E97"/>
    <w:rsid w:val="000C576B"/>
    <w:rsid w:val="000D283F"/>
    <w:rsid w:val="000D48F2"/>
    <w:rsid w:val="000E537E"/>
    <w:rsid w:val="00105E8F"/>
    <w:rsid w:val="001100AD"/>
    <w:rsid w:val="001252BE"/>
    <w:rsid w:val="00151635"/>
    <w:rsid w:val="0017509D"/>
    <w:rsid w:val="001A6129"/>
    <w:rsid w:val="001E5421"/>
    <w:rsid w:val="0021026D"/>
    <w:rsid w:val="00222C07"/>
    <w:rsid w:val="002231C3"/>
    <w:rsid w:val="00264D6A"/>
    <w:rsid w:val="002746E7"/>
    <w:rsid w:val="00280C58"/>
    <w:rsid w:val="002A6771"/>
    <w:rsid w:val="002B52B0"/>
    <w:rsid w:val="002E23B7"/>
    <w:rsid w:val="00301859"/>
    <w:rsid w:val="00302A47"/>
    <w:rsid w:val="00311C17"/>
    <w:rsid w:val="00324B05"/>
    <w:rsid w:val="003311EE"/>
    <w:rsid w:val="0034074D"/>
    <w:rsid w:val="0034751D"/>
    <w:rsid w:val="003827EE"/>
    <w:rsid w:val="003A6208"/>
    <w:rsid w:val="003B35A7"/>
    <w:rsid w:val="003C24C0"/>
    <w:rsid w:val="00423E1A"/>
    <w:rsid w:val="004453DA"/>
    <w:rsid w:val="00455C72"/>
    <w:rsid w:val="0047170D"/>
    <w:rsid w:val="004978C4"/>
    <w:rsid w:val="004B03CB"/>
    <w:rsid w:val="004F0F89"/>
    <w:rsid w:val="004F2A73"/>
    <w:rsid w:val="004F2ECE"/>
    <w:rsid w:val="00516AA9"/>
    <w:rsid w:val="0052573E"/>
    <w:rsid w:val="0053439F"/>
    <w:rsid w:val="00555664"/>
    <w:rsid w:val="00556C18"/>
    <w:rsid w:val="00577A9D"/>
    <w:rsid w:val="005B4FE0"/>
    <w:rsid w:val="005D008B"/>
    <w:rsid w:val="00681666"/>
    <w:rsid w:val="006852CA"/>
    <w:rsid w:val="006C00DA"/>
    <w:rsid w:val="006E7095"/>
    <w:rsid w:val="007003B4"/>
    <w:rsid w:val="007530B6"/>
    <w:rsid w:val="0077733B"/>
    <w:rsid w:val="007E3DAE"/>
    <w:rsid w:val="008339F7"/>
    <w:rsid w:val="00841EAC"/>
    <w:rsid w:val="00873026"/>
    <w:rsid w:val="00874027"/>
    <w:rsid w:val="008C1CD3"/>
    <w:rsid w:val="008E1AB3"/>
    <w:rsid w:val="00905555"/>
    <w:rsid w:val="0094763D"/>
    <w:rsid w:val="00951D0C"/>
    <w:rsid w:val="00962F6A"/>
    <w:rsid w:val="00964631"/>
    <w:rsid w:val="00970687"/>
    <w:rsid w:val="0099093A"/>
    <w:rsid w:val="00990AA2"/>
    <w:rsid w:val="009E64AF"/>
    <w:rsid w:val="009E678E"/>
    <w:rsid w:val="009E6DC3"/>
    <w:rsid w:val="009E7A23"/>
    <w:rsid w:val="00A06496"/>
    <w:rsid w:val="00A322DB"/>
    <w:rsid w:val="00A34289"/>
    <w:rsid w:val="00A378D7"/>
    <w:rsid w:val="00A60C49"/>
    <w:rsid w:val="00A63F93"/>
    <w:rsid w:val="00A9304F"/>
    <w:rsid w:val="00A970B1"/>
    <w:rsid w:val="00AD1EE9"/>
    <w:rsid w:val="00AE67AF"/>
    <w:rsid w:val="00B12212"/>
    <w:rsid w:val="00B2781C"/>
    <w:rsid w:val="00B33E4F"/>
    <w:rsid w:val="00B40A01"/>
    <w:rsid w:val="00B61642"/>
    <w:rsid w:val="00B75355"/>
    <w:rsid w:val="00B76791"/>
    <w:rsid w:val="00B80268"/>
    <w:rsid w:val="00B80DCF"/>
    <w:rsid w:val="00B8705A"/>
    <w:rsid w:val="00BC2D2C"/>
    <w:rsid w:val="00BD3DE2"/>
    <w:rsid w:val="00BF1DA7"/>
    <w:rsid w:val="00CD62FA"/>
    <w:rsid w:val="00CD7D39"/>
    <w:rsid w:val="00D0626D"/>
    <w:rsid w:val="00D07617"/>
    <w:rsid w:val="00D23DB6"/>
    <w:rsid w:val="00D50090"/>
    <w:rsid w:val="00D53B19"/>
    <w:rsid w:val="00D8657A"/>
    <w:rsid w:val="00D90DA2"/>
    <w:rsid w:val="00DB6D28"/>
    <w:rsid w:val="00DD0051"/>
    <w:rsid w:val="00DF5790"/>
    <w:rsid w:val="00E15882"/>
    <w:rsid w:val="00E34CC3"/>
    <w:rsid w:val="00E464C2"/>
    <w:rsid w:val="00E817E3"/>
    <w:rsid w:val="00EA6E4E"/>
    <w:rsid w:val="00ED2B20"/>
    <w:rsid w:val="00EF0E52"/>
    <w:rsid w:val="00EF24DB"/>
    <w:rsid w:val="00F64D34"/>
    <w:rsid w:val="00F72565"/>
    <w:rsid w:val="00F816AF"/>
    <w:rsid w:val="00F85C14"/>
    <w:rsid w:val="00F86DDE"/>
    <w:rsid w:val="00F954CB"/>
    <w:rsid w:val="00FF2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C2BE547-F23E-4B19-A87D-6E205E98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D53B19"/>
    <w:pPr>
      <w:autoSpaceDE w:val="0"/>
      <w:autoSpaceDN w:val="0"/>
    </w:pPr>
    <w:rPr>
      <w:sz w:val="24"/>
      <w:szCs w:val="24"/>
    </w:rPr>
  </w:style>
  <w:style w:type="paragraph" w:styleId="Nagwek1">
    <w:name w:val="heading 1"/>
    <w:basedOn w:val="Normalny"/>
    <w:qFormat/>
    <w:rsid w:val="00B12212"/>
    <w:pPr>
      <w:keepNext/>
      <w:numPr>
        <w:numId w:val="12"/>
      </w:numPr>
      <w:autoSpaceDE/>
      <w:autoSpaceDN/>
      <w:spacing w:before="240" w:after="120"/>
      <w:jc w:val="center"/>
      <w:outlineLvl w:val="0"/>
    </w:pPr>
    <w:rPr>
      <w:b/>
      <w:bCs/>
    </w:rPr>
  </w:style>
  <w:style w:type="paragraph" w:styleId="Nagwek2">
    <w:name w:val="heading 2"/>
    <w:basedOn w:val="Normalny"/>
    <w:next w:val="Normalny"/>
    <w:link w:val="Nagwek2Znak"/>
    <w:semiHidden/>
    <w:unhideWhenUsed/>
    <w:qFormat/>
    <w:rsid w:val="007E3DAE"/>
    <w:pPr>
      <w:keepNext/>
      <w:spacing w:before="240" w:after="60"/>
      <w:outlineLvl w:val="1"/>
    </w:pPr>
    <w:rPr>
      <w:rFonts w:ascii="Calibri Light" w:hAnsi="Calibri Light"/>
      <w:b/>
      <w:bCs/>
      <w:i/>
      <w:iCs/>
      <w:sz w:val="28"/>
      <w:szCs w:val="28"/>
    </w:rPr>
  </w:style>
  <w:style w:type="paragraph" w:styleId="Nagwek4">
    <w:name w:val="heading 4"/>
    <w:basedOn w:val="Normalny"/>
    <w:next w:val="Normalny"/>
    <w:link w:val="Nagwek4Znak"/>
    <w:qFormat/>
    <w:rsid w:val="00D53B19"/>
    <w:pPr>
      <w:keepNext/>
      <w:spacing w:before="120" w:after="120"/>
      <w:ind w:right="68"/>
      <w:outlineLvl w:val="3"/>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D53B19"/>
    <w:pPr>
      <w:widowControl w:val="0"/>
      <w:autoSpaceDE/>
      <w:autoSpaceDN/>
      <w:jc w:val="both"/>
    </w:pPr>
  </w:style>
  <w:style w:type="paragraph" w:styleId="Tekstpodstawowywcity2">
    <w:name w:val="Body Text Indent 2"/>
    <w:basedOn w:val="Normalny"/>
    <w:rsid w:val="00D53B19"/>
    <w:pPr>
      <w:ind w:left="720" w:hanging="360"/>
    </w:pPr>
  </w:style>
  <w:style w:type="paragraph" w:styleId="Stopka">
    <w:name w:val="footer"/>
    <w:basedOn w:val="Normalny"/>
    <w:rsid w:val="00D53B19"/>
    <w:pPr>
      <w:tabs>
        <w:tab w:val="center" w:pos="4536"/>
        <w:tab w:val="right" w:pos="9072"/>
      </w:tabs>
    </w:pPr>
  </w:style>
  <w:style w:type="character" w:styleId="Numerstrony">
    <w:name w:val="page number"/>
    <w:basedOn w:val="Domylnaczcionkaakapitu"/>
    <w:rsid w:val="00D53B19"/>
  </w:style>
  <w:style w:type="paragraph" w:styleId="Tekstpodstawowy">
    <w:name w:val="Body Text"/>
    <w:basedOn w:val="Normalny"/>
    <w:rsid w:val="00D53B19"/>
    <w:pPr>
      <w:spacing w:line="360" w:lineRule="auto"/>
      <w:jc w:val="both"/>
    </w:pPr>
  </w:style>
  <w:style w:type="paragraph" w:styleId="Nagwek">
    <w:name w:val="header"/>
    <w:basedOn w:val="Normalny"/>
    <w:rsid w:val="00D53B19"/>
    <w:pPr>
      <w:widowControl w:val="0"/>
      <w:tabs>
        <w:tab w:val="center" w:pos="4536"/>
        <w:tab w:val="right" w:pos="9072"/>
      </w:tabs>
    </w:pPr>
    <w:rPr>
      <w:rFonts w:ascii="Arial" w:hAnsi="Arial" w:cs="Arial"/>
      <w:sz w:val="20"/>
      <w:szCs w:val="20"/>
    </w:rPr>
  </w:style>
  <w:style w:type="paragraph" w:styleId="Tytu">
    <w:name w:val="Title"/>
    <w:basedOn w:val="Normalny"/>
    <w:qFormat/>
    <w:rsid w:val="00D53B19"/>
    <w:pPr>
      <w:widowControl w:val="0"/>
      <w:autoSpaceDE/>
      <w:autoSpaceDN/>
      <w:jc w:val="center"/>
    </w:pPr>
    <w:rPr>
      <w:rFonts w:ascii="Arial" w:hAnsi="Arial" w:cs="Arial"/>
      <w:b/>
      <w:bCs/>
      <w:sz w:val="20"/>
      <w:szCs w:val="20"/>
    </w:rPr>
  </w:style>
  <w:style w:type="character" w:customStyle="1" w:styleId="A0">
    <w:name w:val="A0"/>
    <w:rsid w:val="00D53B19"/>
    <w:rPr>
      <w:rFonts w:cs="MS Reference Sans Serif"/>
      <w:color w:val="000000"/>
      <w:sz w:val="20"/>
      <w:szCs w:val="20"/>
    </w:rPr>
  </w:style>
  <w:style w:type="character" w:customStyle="1" w:styleId="Nagwek2Znak">
    <w:name w:val="Nagłówek 2 Znak"/>
    <w:link w:val="Nagwek2"/>
    <w:uiPriority w:val="9"/>
    <w:semiHidden/>
    <w:rsid w:val="007E3DAE"/>
    <w:rPr>
      <w:rFonts w:ascii="Calibri Light" w:eastAsia="Times New Roman" w:hAnsi="Calibri Light" w:cs="Times New Roman"/>
      <w:b/>
      <w:bCs/>
      <w:i/>
      <w:iCs/>
      <w:sz w:val="28"/>
      <w:szCs w:val="28"/>
    </w:rPr>
  </w:style>
  <w:style w:type="character" w:customStyle="1" w:styleId="Nagwek4Znak">
    <w:name w:val="Nagłówek 4 Znak"/>
    <w:basedOn w:val="Domylnaczcionkaakapitu"/>
    <w:link w:val="Nagwek4"/>
    <w:rsid w:val="00D8657A"/>
    <w:rPr>
      <w:b/>
      <w:bCs/>
    </w:rPr>
  </w:style>
  <w:style w:type="paragraph" w:styleId="Akapitzlist">
    <w:name w:val="List Paragraph"/>
    <w:basedOn w:val="Normalny"/>
    <w:uiPriority w:val="34"/>
    <w:qFormat/>
    <w:rsid w:val="00085DCB"/>
    <w:pPr>
      <w:ind w:left="720"/>
      <w:contextualSpacing/>
    </w:pPr>
  </w:style>
  <w:style w:type="character" w:customStyle="1" w:styleId="TekstpodstawowywcityZnak">
    <w:name w:val="Tekst podstawowy wcięty Znak"/>
    <w:link w:val="Tekstpodstawowywcity"/>
    <w:rsid w:val="00D0626D"/>
    <w:rPr>
      <w:sz w:val="24"/>
      <w:szCs w:val="24"/>
    </w:rPr>
  </w:style>
  <w:style w:type="character" w:styleId="Odwoaniedokomentarza">
    <w:name w:val="annotation reference"/>
    <w:basedOn w:val="Domylnaczcionkaakapitu"/>
    <w:rsid w:val="0052573E"/>
    <w:rPr>
      <w:sz w:val="16"/>
      <w:szCs w:val="16"/>
    </w:rPr>
  </w:style>
  <w:style w:type="paragraph" w:styleId="Tekstkomentarza">
    <w:name w:val="annotation text"/>
    <w:basedOn w:val="Normalny"/>
    <w:link w:val="TekstkomentarzaZnak"/>
    <w:rsid w:val="0052573E"/>
    <w:rPr>
      <w:sz w:val="20"/>
      <w:szCs w:val="20"/>
    </w:rPr>
  </w:style>
  <w:style w:type="character" w:customStyle="1" w:styleId="TekstkomentarzaZnak">
    <w:name w:val="Tekst komentarza Znak"/>
    <w:basedOn w:val="Domylnaczcionkaakapitu"/>
    <w:link w:val="Tekstkomentarza"/>
    <w:rsid w:val="0052573E"/>
  </w:style>
  <w:style w:type="paragraph" w:styleId="Tematkomentarza">
    <w:name w:val="annotation subject"/>
    <w:basedOn w:val="Tekstkomentarza"/>
    <w:next w:val="Tekstkomentarza"/>
    <w:link w:val="TematkomentarzaZnak"/>
    <w:rsid w:val="0052573E"/>
    <w:rPr>
      <w:b/>
      <w:bCs/>
    </w:rPr>
  </w:style>
  <w:style w:type="character" w:customStyle="1" w:styleId="TematkomentarzaZnak">
    <w:name w:val="Temat komentarza Znak"/>
    <w:basedOn w:val="TekstkomentarzaZnak"/>
    <w:link w:val="Tematkomentarza"/>
    <w:rsid w:val="0052573E"/>
    <w:rPr>
      <w:b/>
      <w:bCs/>
    </w:rPr>
  </w:style>
  <w:style w:type="paragraph" w:styleId="Tekstdymka">
    <w:name w:val="Balloon Text"/>
    <w:basedOn w:val="Normalny"/>
    <w:link w:val="TekstdymkaZnak"/>
    <w:rsid w:val="0052573E"/>
    <w:rPr>
      <w:rFonts w:ascii="Segoe UI" w:hAnsi="Segoe UI" w:cs="Segoe UI"/>
      <w:sz w:val="18"/>
      <w:szCs w:val="18"/>
    </w:rPr>
  </w:style>
  <w:style w:type="character" w:customStyle="1" w:styleId="TekstdymkaZnak">
    <w:name w:val="Tekst dymka Znak"/>
    <w:basedOn w:val="Domylnaczcionkaakapitu"/>
    <w:link w:val="Tekstdymka"/>
    <w:rsid w:val="00525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wodociagi.krak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C003-6F8C-44F8-94A5-46E40044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3755</Words>
  <Characters>24531</Characters>
  <Application>Microsoft Office Word</Application>
  <DocSecurity>0</DocSecurity>
  <Lines>204</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28230</CharactersWithSpaces>
  <SharedDoc>false</SharedDoc>
  <HLinks>
    <vt:vector size="12" baseType="variant">
      <vt:variant>
        <vt:i4>6422588</vt:i4>
      </vt:variant>
      <vt:variant>
        <vt:i4>3</vt:i4>
      </vt:variant>
      <vt:variant>
        <vt:i4>0</vt:i4>
      </vt:variant>
      <vt:variant>
        <vt:i4>5</vt:i4>
      </vt:variant>
      <vt:variant>
        <vt:lpwstr>http://prawo.sejm.gov.pl/isap.nsf/DocDetails.xsp?id=WDU20190000118</vt:lpwstr>
      </vt:variant>
      <vt:variant>
        <vt:lpwstr/>
      </vt:variant>
      <vt:variant>
        <vt:i4>6422588</vt:i4>
      </vt:variant>
      <vt:variant>
        <vt:i4>0</vt:i4>
      </vt:variant>
      <vt:variant>
        <vt:i4>0</vt:i4>
      </vt:variant>
      <vt:variant>
        <vt:i4>5</vt:i4>
      </vt:variant>
      <vt:variant>
        <vt:lpwstr>http://prawo.sejm.gov.pl/isap.nsf/DocDetails.xsp?id=WDU20190000118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Kowalska</dc:creator>
  <cp:keywords/>
  <cp:lastModifiedBy>Anna Menzel</cp:lastModifiedBy>
  <cp:revision>3</cp:revision>
  <dcterms:created xsi:type="dcterms:W3CDTF">2026-01-30T07:52:00Z</dcterms:created>
  <dcterms:modified xsi:type="dcterms:W3CDTF">2026-02-02T06:19:00Z</dcterms:modified>
</cp:coreProperties>
</file>