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07D10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09DACC2C" w14:textId="77777777"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14:paraId="29D7631E" w14:textId="77777777"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14:paraId="4702330A" w14:textId="77777777"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3A6CE8DD" w14:textId="77777777"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14:paraId="7F2E4524" w14:textId="77777777" w:rsidR="00C45DEA" w:rsidRPr="00657E72" w:rsidRDefault="00C45DEA" w:rsidP="00D325F5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14:paraId="2D1F74A2" w14:textId="77777777"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14:paraId="2ACA3CC0" w14:textId="77777777"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14:paraId="2B8959AF" w14:textId="77777777"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E742E1" w:rsidRPr="00E742E1">
        <w:rPr>
          <w:rFonts w:asciiTheme="minorHAnsi" w:hAnsiTheme="minorHAnsi"/>
          <w:bCs/>
          <w:sz w:val="22"/>
          <w:szCs w:val="22"/>
        </w:rPr>
        <w:t xml:space="preserve">Dostawa 2 urządzeń do backupu z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deduplikacją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danych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Exagrid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EX84-SEC wraz z serwisem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Exagrid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dla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ExaGrid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EX84-SEC One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year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5 x 8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Customer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Support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and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product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742E1" w:rsidRPr="00E742E1">
        <w:rPr>
          <w:rFonts w:asciiTheme="minorHAnsi" w:hAnsiTheme="minorHAnsi"/>
          <w:bCs/>
          <w:sz w:val="22"/>
          <w:szCs w:val="22"/>
        </w:rPr>
        <w:t>Maintenance</w:t>
      </w:r>
      <w:proofErr w:type="spellEnd"/>
      <w:r w:rsidR="00E742E1" w:rsidRPr="00E742E1">
        <w:rPr>
          <w:rFonts w:asciiTheme="minorHAnsi" w:hAnsiTheme="minorHAnsi"/>
          <w:bCs/>
          <w:sz w:val="22"/>
          <w:szCs w:val="22"/>
        </w:rPr>
        <w:t xml:space="preserve"> – dla każdego urządzenia.</w:t>
      </w:r>
      <w:r w:rsidR="00EB3105" w:rsidRPr="00917FE2">
        <w:rPr>
          <w:rFonts w:asciiTheme="minorHAnsi" w:hAnsiTheme="minorHAnsi"/>
          <w:bCs/>
          <w:sz w:val="22"/>
          <w:szCs w:val="22"/>
        </w:rPr>
        <w:t>”</w:t>
      </w:r>
      <w:r w:rsidR="005A53FF" w:rsidRPr="00917FE2">
        <w:rPr>
          <w:rFonts w:asciiTheme="minorHAnsi" w:hAnsiTheme="minorHAnsi"/>
          <w:bCs/>
          <w:sz w:val="22"/>
          <w:szCs w:val="22"/>
        </w:rPr>
        <w:t xml:space="preserve"> </w:t>
      </w:r>
      <w:r w:rsidR="005A53FF" w:rsidRPr="00E742E1">
        <w:rPr>
          <w:rFonts w:asciiTheme="minorHAnsi" w:hAnsiTheme="minorHAnsi"/>
          <w:bCs/>
          <w:sz w:val="22"/>
          <w:szCs w:val="22"/>
        </w:rPr>
        <w:t>w całości</w:t>
      </w:r>
      <w:r w:rsidRPr="00E742E1">
        <w:rPr>
          <w:rFonts w:asciiTheme="minorHAnsi" w:hAnsiTheme="minorHAnsi"/>
          <w:bCs/>
          <w:sz w:val="22"/>
          <w:szCs w:val="22"/>
        </w:rPr>
        <w:t xml:space="preserve">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F425070" w14:textId="77777777"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14:paraId="3E14A590" w14:textId="77777777"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14:paraId="39206D17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14:paraId="2C05D4C9" w14:textId="77777777"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14:paraId="76C0FD28" w14:textId="4A47973A" w:rsidR="00995AD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14:paraId="4EEB79D3" w14:textId="538390D7" w:rsidR="00095466" w:rsidRDefault="00095466" w:rsidP="00095466">
      <w:pPr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cenę ofertową </w:t>
      </w:r>
      <w:r w:rsidR="00D325F5">
        <w:rPr>
          <w:rFonts w:asciiTheme="minorHAnsi" w:hAnsiTheme="minorHAnsi"/>
          <w:sz w:val="22"/>
          <w:szCs w:val="22"/>
        </w:rPr>
        <w:t xml:space="preserve">netto </w:t>
      </w:r>
      <w:r>
        <w:rPr>
          <w:rFonts w:asciiTheme="minorHAnsi" w:hAnsiTheme="minorHAnsi"/>
          <w:sz w:val="22"/>
          <w:szCs w:val="22"/>
        </w:rPr>
        <w:t>składają się następujące elementy:</w:t>
      </w:r>
    </w:p>
    <w:p w14:paraId="7958775F" w14:textId="22A05B3D" w:rsidR="00D325F5" w:rsidRDefault="00D325F5" w:rsidP="00095466">
      <w:pPr>
        <w:spacing w:line="271" w:lineRule="auto"/>
        <w:rPr>
          <w:rFonts w:asciiTheme="minorHAnsi" w:hAnsiTheme="minorHAnsi"/>
          <w:sz w:val="22"/>
          <w:szCs w:val="22"/>
        </w:rPr>
      </w:pPr>
    </w:p>
    <w:p w14:paraId="3AEDD965" w14:textId="77777777" w:rsidR="002C3F03" w:rsidRDefault="00D325F5" w:rsidP="002C3F03">
      <w:pPr>
        <w:pStyle w:val="Akapitzlist"/>
        <w:numPr>
          <w:ilvl w:val="0"/>
          <w:numId w:val="15"/>
        </w:numPr>
        <w:spacing w:line="271" w:lineRule="auto"/>
        <w:ind w:left="709" w:hanging="349"/>
        <w:rPr>
          <w:rFonts w:asciiTheme="minorHAnsi" w:hAnsiTheme="minorHAnsi"/>
          <w:sz w:val="22"/>
          <w:szCs w:val="22"/>
        </w:rPr>
      </w:pPr>
      <w:r w:rsidRPr="00D325F5">
        <w:rPr>
          <w:rFonts w:asciiTheme="minorHAnsi" w:hAnsiTheme="minorHAnsi"/>
          <w:sz w:val="22"/>
          <w:szCs w:val="22"/>
        </w:rPr>
        <w:t xml:space="preserve">Cena za dostawę  urządzeń do backupu z </w:t>
      </w:r>
      <w:proofErr w:type="spellStart"/>
      <w:r w:rsidRPr="00D325F5">
        <w:rPr>
          <w:rFonts w:asciiTheme="minorHAnsi" w:hAnsiTheme="minorHAnsi"/>
          <w:sz w:val="22"/>
          <w:szCs w:val="22"/>
        </w:rPr>
        <w:t>deduplikacją</w:t>
      </w:r>
      <w:proofErr w:type="spellEnd"/>
      <w:r w:rsidRPr="00D325F5">
        <w:rPr>
          <w:rFonts w:asciiTheme="minorHAnsi" w:hAnsiTheme="minorHAnsi"/>
          <w:sz w:val="22"/>
          <w:szCs w:val="22"/>
        </w:rPr>
        <w:t xml:space="preserve"> danych </w:t>
      </w:r>
      <w:proofErr w:type="spellStart"/>
      <w:r w:rsidRPr="00D325F5">
        <w:rPr>
          <w:rFonts w:asciiTheme="minorHAnsi" w:hAnsiTheme="minorHAnsi"/>
          <w:sz w:val="22"/>
          <w:szCs w:val="22"/>
        </w:rPr>
        <w:t>Exagrid</w:t>
      </w:r>
      <w:proofErr w:type="spellEnd"/>
      <w:r w:rsidRPr="00D325F5">
        <w:rPr>
          <w:rFonts w:asciiTheme="minorHAnsi" w:hAnsiTheme="minorHAnsi"/>
          <w:sz w:val="22"/>
          <w:szCs w:val="22"/>
        </w:rPr>
        <w:t xml:space="preserve"> EX84-SEC</w:t>
      </w:r>
      <w:r>
        <w:rPr>
          <w:rFonts w:asciiTheme="minorHAnsi" w:hAnsiTheme="minorHAnsi"/>
          <w:sz w:val="22"/>
          <w:szCs w:val="22"/>
        </w:rPr>
        <w:t xml:space="preserve"> - </w:t>
      </w:r>
      <w:bookmarkStart w:id="0" w:name="_Hlk211850777"/>
      <w:r w:rsidR="002C3F03">
        <w:rPr>
          <w:rFonts w:asciiTheme="minorHAnsi" w:hAnsiTheme="minorHAnsi"/>
          <w:sz w:val="22"/>
          <w:szCs w:val="22"/>
        </w:rPr>
        <w:t xml:space="preserve">                      </w:t>
      </w:r>
    </w:p>
    <w:p w14:paraId="7CD8EE5A" w14:textId="69BE8D31" w:rsidR="00D325F5" w:rsidRDefault="002C3F03" w:rsidP="002C3F03">
      <w:pPr>
        <w:pStyle w:val="Akapitzlist"/>
        <w:spacing w:line="271" w:lineRule="auto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</w:t>
      </w:r>
      <w:r w:rsidR="000210B3">
        <w:rPr>
          <w:rFonts w:asciiTheme="minorHAnsi" w:hAnsiTheme="minorHAnsi"/>
          <w:sz w:val="22"/>
          <w:szCs w:val="22"/>
        </w:rPr>
        <w:t>…</w:t>
      </w:r>
      <w:bookmarkStart w:id="1" w:name="_GoBack"/>
      <w:bookmarkEnd w:id="1"/>
      <w:r>
        <w:rPr>
          <w:rFonts w:asciiTheme="minorHAnsi" w:hAnsiTheme="minorHAnsi"/>
          <w:sz w:val="22"/>
          <w:szCs w:val="22"/>
        </w:rPr>
        <w:t>……………  x2 =</w:t>
      </w:r>
      <w:r w:rsidR="00D325F5">
        <w:rPr>
          <w:rFonts w:asciiTheme="minorHAnsi" w:hAnsiTheme="minorHAnsi"/>
          <w:sz w:val="22"/>
          <w:szCs w:val="22"/>
        </w:rPr>
        <w:t xml:space="preserve">  </w:t>
      </w:r>
      <w:r w:rsidR="00050606" w:rsidRPr="002C3F03">
        <w:rPr>
          <w:rFonts w:asciiTheme="minorHAnsi" w:hAnsiTheme="minorHAnsi"/>
          <w:sz w:val="22"/>
          <w:szCs w:val="22"/>
        </w:rPr>
        <w:t xml:space="preserve"> </w:t>
      </w:r>
      <w:r w:rsidR="00D325F5" w:rsidRPr="002C3F03">
        <w:rPr>
          <w:rFonts w:asciiTheme="minorHAnsi" w:hAnsiTheme="minorHAnsi"/>
          <w:sz w:val="22"/>
          <w:szCs w:val="22"/>
        </w:rPr>
        <w:t>………………………….. zł</w:t>
      </w:r>
    </w:p>
    <w:p w14:paraId="4F8FA8C3" w14:textId="77777777" w:rsidR="002C3F03" w:rsidRPr="002C3F03" w:rsidRDefault="002C3F03" w:rsidP="002C3F03">
      <w:pPr>
        <w:spacing w:line="271" w:lineRule="auto"/>
        <w:ind w:left="360"/>
        <w:rPr>
          <w:rFonts w:asciiTheme="minorHAnsi" w:hAnsiTheme="minorHAnsi"/>
          <w:sz w:val="22"/>
          <w:szCs w:val="22"/>
        </w:rPr>
      </w:pPr>
    </w:p>
    <w:bookmarkEnd w:id="0"/>
    <w:p w14:paraId="18BD8ED1" w14:textId="53F26022" w:rsidR="002C3F03" w:rsidRPr="002C3F03" w:rsidRDefault="00050606" w:rsidP="002C3F03">
      <w:pPr>
        <w:pStyle w:val="Akapitzlist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2C3F03">
        <w:rPr>
          <w:rFonts w:asciiTheme="minorHAnsi" w:hAnsiTheme="minorHAnsi"/>
          <w:sz w:val="22"/>
          <w:szCs w:val="22"/>
        </w:rPr>
        <w:t xml:space="preserve">Cena za Serwis </w:t>
      </w:r>
      <w:proofErr w:type="spellStart"/>
      <w:r w:rsidRPr="002C3F03">
        <w:rPr>
          <w:rFonts w:asciiTheme="minorHAnsi" w:hAnsiTheme="minorHAnsi"/>
          <w:sz w:val="22"/>
          <w:szCs w:val="22"/>
        </w:rPr>
        <w:t>Exagrid</w:t>
      </w:r>
      <w:proofErr w:type="spellEnd"/>
      <w:r w:rsidRPr="002C3F03">
        <w:rPr>
          <w:rFonts w:asciiTheme="minorHAnsi" w:hAnsiTheme="minorHAnsi"/>
          <w:sz w:val="22"/>
          <w:szCs w:val="22"/>
        </w:rPr>
        <w:t xml:space="preserve"> dla </w:t>
      </w:r>
      <w:proofErr w:type="spellStart"/>
      <w:r w:rsidRPr="002C3F03">
        <w:rPr>
          <w:rFonts w:asciiTheme="minorHAnsi" w:hAnsiTheme="minorHAnsi"/>
          <w:sz w:val="22"/>
          <w:szCs w:val="22"/>
        </w:rPr>
        <w:t>ExaGrid</w:t>
      </w:r>
      <w:proofErr w:type="spellEnd"/>
      <w:r w:rsidRPr="002C3F03">
        <w:rPr>
          <w:rFonts w:asciiTheme="minorHAnsi" w:hAnsiTheme="minorHAnsi"/>
          <w:sz w:val="22"/>
          <w:szCs w:val="22"/>
        </w:rPr>
        <w:t xml:space="preserve"> EX84-SEC One </w:t>
      </w:r>
      <w:proofErr w:type="spellStart"/>
      <w:r w:rsidRPr="002C3F03">
        <w:rPr>
          <w:rFonts w:asciiTheme="minorHAnsi" w:hAnsiTheme="minorHAnsi"/>
          <w:sz w:val="22"/>
          <w:szCs w:val="22"/>
        </w:rPr>
        <w:t>year</w:t>
      </w:r>
      <w:proofErr w:type="spellEnd"/>
      <w:r w:rsidRPr="002C3F03">
        <w:rPr>
          <w:rFonts w:asciiTheme="minorHAnsi" w:hAnsiTheme="minorHAnsi"/>
          <w:sz w:val="22"/>
          <w:szCs w:val="22"/>
        </w:rPr>
        <w:t xml:space="preserve"> 5 x 8 </w:t>
      </w:r>
      <w:proofErr w:type="spellStart"/>
      <w:r w:rsidRPr="002C3F03">
        <w:rPr>
          <w:rFonts w:asciiTheme="minorHAnsi" w:hAnsiTheme="minorHAnsi"/>
          <w:sz w:val="22"/>
          <w:szCs w:val="22"/>
        </w:rPr>
        <w:t>Customer</w:t>
      </w:r>
      <w:proofErr w:type="spellEnd"/>
      <w:r w:rsidRPr="002C3F0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3F03">
        <w:rPr>
          <w:rFonts w:asciiTheme="minorHAnsi" w:hAnsiTheme="minorHAnsi"/>
          <w:sz w:val="22"/>
          <w:szCs w:val="22"/>
        </w:rPr>
        <w:t>Support</w:t>
      </w:r>
      <w:proofErr w:type="spellEnd"/>
      <w:r w:rsidRPr="002C3F03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2C3F03">
        <w:rPr>
          <w:rFonts w:asciiTheme="minorHAnsi" w:hAnsiTheme="minorHAnsi"/>
          <w:sz w:val="22"/>
          <w:szCs w:val="22"/>
        </w:rPr>
        <w:t>product</w:t>
      </w:r>
      <w:proofErr w:type="spellEnd"/>
      <w:r w:rsidRPr="002C3F0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3F03">
        <w:rPr>
          <w:rFonts w:asciiTheme="minorHAnsi" w:hAnsiTheme="minorHAnsi"/>
          <w:sz w:val="22"/>
          <w:szCs w:val="22"/>
        </w:rPr>
        <w:t>Maintenance</w:t>
      </w:r>
      <w:proofErr w:type="spellEnd"/>
      <w:r w:rsidRPr="002C3F03">
        <w:rPr>
          <w:rFonts w:asciiTheme="minorHAnsi" w:hAnsiTheme="minorHAnsi"/>
          <w:sz w:val="22"/>
          <w:szCs w:val="22"/>
        </w:rPr>
        <w:t xml:space="preserve">  dla każdego urządzenia -  </w:t>
      </w:r>
      <w:r w:rsidR="002C3F03">
        <w:rPr>
          <w:rFonts w:asciiTheme="minorHAnsi" w:hAnsiTheme="minorHAnsi"/>
          <w:sz w:val="22"/>
          <w:szCs w:val="22"/>
        </w:rPr>
        <w:t xml:space="preserve">   </w:t>
      </w:r>
      <w:r w:rsidR="002C3F03" w:rsidRPr="002C3F03">
        <w:rPr>
          <w:rFonts w:asciiTheme="minorHAnsi" w:hAnsiTheme="minorHAnsi"/>
          <w:sz w:val="22"/>
          <w:szCs w:val="22"/>
        </w:rPr>
        <w:t>………………  x2 =   ………………………….. zł</w:t>
      </w:r>
    </w:p>
    <w:p w14:paraId="65F3BFCD" w14:textId="64B2A720" w:rsidR="00050606" w:rsidRDefault="00050606" w:rsidP="002C3F03">
      <w:pPr>
        <w:pStyle w:val="Akapitzlist"/>
        <w:spacing w:line="271" w:lineRule="auto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</w:t>
      </w:r>
    </w:p>
    <w:p w14:paraId="13D60AC6" w14:textId="4CBAA0E5" w:rsidR="00D325F5" w:rsidRDefault="00050606" w:rsidP="00050606">
      <w:pPr>
        <w:pStyle w:val="Akapitzlist"/>
        <w:spacing w:line="271" w:lineRule="auto"/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046EFD04" w14:textId="77777777" w:rsidR="00D325F5" w:rsidRPr="00D325F5" w:rsidRDefault="00D325F5" w:rsidP="00D325F5">
      <w:pPr>
        <w:pStyle w:val="Akapitzlist"/>
        <w:spacing w:line="271" w:lineRule="auto"/>
        <w:rPr>
          <w:rFonts w:asciiTheme="minorHAnsi" w:hAnsiTheme="minorHAnsi"/>
          <w:sz w:val="22"/>
          <w:szCs w:val="22"/>
        </w:rPr>
      </w:pPr>
    </w:p>
    <w:p w14:paraId="64BCD513" w14:textId="755B4A8A" w:rsidR="005E4F1F" w:rsidRPr="00095466" w:rsidRDefault="005E4F1F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095466">
        <w:rPr>
          <w:rFonts w:asciiTheme="minorHAnsi" w:hAnsiTheme="minorHAnsi"/>
          <w:sz w:val="22"/>
          <w:szCs w:val="22"/>
        </w:rPr>
        <w:t>Oferowany termin zakończenia realizacji zamówienia:....................................</w:t>
      </w:r>
    </w:p>
    <w:p w14:paraId="34090C73" w14:textId="14C3EF48" w:rsidR="005A1AE1" w:rsidRPr="00BD6B95" w:rsidRDefault="005A1AE1" w:rsidP="00917FE2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lastRenderedPageBreak/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....... miesięcy 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</w:t>
      </w:r>
      <w:r w:rsidR="00015E8D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015E8D" w:rsidRPr="00015E8D">
        <w:rPr>
          <w:rFonts w:asciiTheme="minorHAnsi" w:hAnsiTheme="minorHAnsi"/>
          <w:color w:val="000000" w:themeColor="text1"/>
          <w:sz w:val="22"/>
          <w:szCs w:val="22"/>
        </w:rPr>
        <w:t xml:space="preserve">przy założeniu , że Zamawiający posiada aktywny </w:t>
      </w:r>
      <w:proofErr w:type="spellStart"/>
      <w:r w:rsidR="00015E8D" w:rsidRPr="00015E8D">
        <w:rPr>
          <w:rFonts w:asciiTheme="minorHAnsi" w:hAnsiTheme="minorHAnsi"/>
          <w:color w:val="000000" w:themeColor="text1"/>
          <w:sz w:val="22"/>
          <w:szCs w:val="22"/>
        </w:rPr>
        <w:t>maintenance</w:t>
      </w:r>
      <w:proofErr w:type="spellEnd"/>
      <w:r w:rsidR="00015E8D" w:rsidRPr="00015E8D">
        <w:rPr>
          <w:rFonts w:asciiTheme="minorHAnsi" w:hAnsiTheme="minorHAnsi"/>
          <w:color w:val="000000" w:themeColor="text1"/>
          <w:sz w:val="22"/>
          <w:szCs w:val="22"/>
        </w:rPr>
        <w:t xml:space="preserve"> oprogramowania podczas trwania okresu gwarancji.</w:t>
      </w:r>
    </w:p>
    <w:p w14:paraId="5A2F7390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697148B5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produkty.</w:t>
      </w:r>
    </w:p>
    <w:p w14:paraId="39FF2916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0CD808F6" w14:textId="77777777" w:rsidR="00BA2130" w:rsidRPr="00E742E1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E742E1">
        <w:rPr>
          <w:rFonts w:asciiTheme="minorHAnsi" w:hAnsiTheme="minorHAnsi"/>
          <w:sz w:val="22"/>
          <w:szCs w:val="22"/>
        </w:rPr>
        <w:t>Wymagane wadium w kwocie:</w:t>
      </w:r>
      <w:r w:rsidRPr="00E742E1">
        <w:rPr>
          <w:rFonts w:asciiTheme="minorHAnsi" w:hAnsiTheme="minorHAnsi"/>
          <w:bCs/>
          <w:sz w:val="22"/>
          <w:szCs w:val="22"/>
        </w:rPr>
        <w:t xml:space="preserve"> ...........</w:t>
      </w:r>
      <w:r w:rsidRPr="00E742E1">
        <w:rPr>
          <w:rFonts w:asciiTheme="minorHAnsi" w:hAnsiTheme="minorHAnsi"/>
          <w:sz w:val="22"/>
          <w:szCs w:val="22"/>
        </w:rPr>
        <w:t xml:space="preserve"> zł </w:t>
      </w:r>
      <w:r w:rsidRPr="00E742E1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E742E1">
        <w:rPr>
          <w:rFonts w:asciiTheme="minorHAnsi" w:hAnsiTheme="minorHAnsi"/>
          <w:iCs/>
          <w:sz w:val="22"/>
          <w:szCs w:val="22"/>
        </w:rPr>
        <w:t>złotych)</w:t>
      </w:r>
      <w:r w:rsidRPr="00E742E1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14:paraId="56DC8248" w14:textId="77777777" w:rsidR="00BA2130" w:rsidRPr="00E742E1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E742E1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14:paraId="647EF7D8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5F704B0" w14:textId="77777777"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207BD15F" w14:textId="77777777"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91BDFAF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4D6122ED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2285BC96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7FA07BD6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4ABBCD88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3C795" w14:textId="77777777" w:rsidR="00DF6CC4" w:rsidRDefault="00DF6CC4">
      <w:r>
        <w:separator/>
      </w:r>
    </w:p>
  </w:endnote>
  <w:endnote w:type="continuationSeparator" w:id="0">
    <w:p w14:paraId="2709599B" w14:textId="77777777"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C1B8C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E9CCFB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E4FE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62FA9979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42DE8F73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7D876" w14:textId="77777777" w:rsidR="00DF6CC4" w:rsidRDefault="00DF6CC4">
      <w:r>
        <w:separator/>
      </w:r>
    </w:p>
  </w:footnote>
  <w:footnote w:type="continuationSeparator" w:id="0">
    <w:p w14:paraId="28ABDCBC" w14:textId="77777777" w:rsidR="00DF6CC4" w:rsidRDefault="00DF6CC4">
      <w:r>
        <w:continuationSeparator/>
      </w:r>
    </w:p>
  </w:footnote>
  <w:footnote w:id="1">
    <w:p w14:paraId="326BCC03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7E5479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A33F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E742E1">
      <w:rPr>
        <w:rFonts w:asciiTheme="minorHAnsi" w:hAnsiTheme="minorHAnsi"/>
      </w:rPr>
      <w:t>1</w:t>
    </w:r>
  </w:p>
  <w:p w14:paraId="4F298A58" w14:textId="7777777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E742E1">
      <w:rPr>
        <w:rFonts w:asciiTheme="minorHAnsi" w:hAnsiTheme="minorHAnsi" w:cs="Calibri"/>
        <w:sz w:val="22"/>
        <w:szCs w:val="22"/>
      </w:rPr>
      <w:t>261.128.2025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E742E1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E742E1">
      <w:rPr>
        <w:rFonts w:asciiTheme="minorHAnsi" w:hAnsiTheme="minorHAnsi"/>
      </w:rPr>
      <w:t>960/PN-115/2025</w:t>
    </w:r>
  </w:p>
  <w:p w14:paraId="07AD1F60" w14:textId="77777777" w:rsidR="007F4B37" w:rsidRPr="00873FBA" w:rsidRDefault="007F4B37" w:rsidP="00873F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2545CD"/>
    <w:multiLevelType w:val="hybridMultilevel"/>
    <w:tmpl w:val="366AF036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15E8D"/>
    <w:rsid w:val="000210B3"/>
    <w:rsid w:val="00050606"/>
    <w:rsid w:val="0007081B"/>
    <w:rsid w:val="00095466"/>
    <w:rsid w:val="000F0309"/>
    <w:rsid w:val="00122A09"/>
    <w:rsid w:val="001317F0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C3F03"/>
    <w:rsid w:val="002D40EB"/>
    <w:rsid w:val="003119E3"/>
    <w:rsid w:val="003128A9"/>
    <w:rsid w:val="003518EB"/>
    <w:rsid w:val="003A7D59"/>
    <w:rsid w:val="00435E98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E1072"/>
    <w:rsid w:val="00901975"/>
    <w:rsid w:val="00917FE2"/>
    <w:rsid w:val="00952A97"/>
    <w:rsid w:val="00995AD2"/>
    <w:rsid w:val="009D039B"/>
    <w:rsid w:val="00AF5786"/>
    <w:rsid w:val="00B44E19"/>
    <w:rsid w:val="00B4696C"/>
    <w:rsid w:val="00BA2130"/>
    <w:rsid w:val="00BB72B2"/>
    <w:rsid w:val="00BD0800"/>
    <w:rsid w:val="00BD6B95"/>
    <w:rsid w:val="00BE1377"/>
    <w:rsid w:val="00BF1D4D"/>
    <w:rsid w:val="00C35C54"/>
    <w:rsid w:val="00C435A1"/>
    <w:rsid w:val="00C45DEA"/>
    <w:rsid w:val="00C6408D"/>
    <w:rsid w:val="00CE4D7B"/>
    <w:rsid w:val="00D00B66"/>
    <w:rsid w:val="00D123FB"/>
    <w:rsid w:val="00D325F5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742E1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66A90C3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character" w:styleId="Odwoaniedokomentarza">
    <w:name w:val="annotation reference"/>
    <w:basedOn w:val="Domylnaczcionkaakapitu"/>
    <w:rsid w:val="00BF1D4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1D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1D4D"/>
  </w:style>
  <w:style w:type="paragraph" w:styleId="Tematkomentarza">
    <w:name w:val="annotation subject"/>
    <w:basedOn w:val="Tekstkomentarza"/>
    <w:next w:val="Tekstkomentarza"/>
    <w:link w:val="TematkomentarzaZnak"/>
    <w:rsid w:val="00BF1D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F1D4D"/>
    <w:rPr>
      <w:b/>
      <w:bCs/>
    </w:rPr>
  </w:style>
  <w:style w:type="paragraph" w:styleId="Tekstdymka">
    <w:name w:val="Balloon Text"/>
    <w:basedOn w:val="Normalny"/>
    <w:link w:val="TekstdymkaZnak"/>
    <w:rsid w:val="00BF1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F1D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2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426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Dorota Anioł</cp:lastModifiedBy>
  <cp:revision>11</cp:revision>
  <dcterms:created xsi:type="dcterms:W3CDTF">2023-05-19T09:03:00Z</dcterms:created>
  <dcterms:modified xsi:type="dcterms:W3CDTF">2025-10-20T09:08:00Z</dcterms:modified>
</cp:coreProperties>
</file>