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C77780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wymogami </w:t>
      </w:r>
      <w:r w:rsidRPr="00C77780">
        <w:rPr>
          <w:rFonts w:asciiTheme="minorHAnsi" w:hAnsiTheme="minorHAnsi"/>
          <w:sz w:val="22"/>
          <w:szCs w:val="22"/>
        </w:rPr>
        <w:t>specyfikacji warunków zamówienia oświadczamy, że:</w:t>
      </w:r>
    </w:p>
    <w:p w:rsidR="00E6638A" w:rsidRPr="00C77780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C77780">
        <w:rPr>
          <w:rFonts w:asciiTheme="minorHAnsi" w:hAnsiTheme="minorHAnsi"/>
          <w:sz w:val="22"/>
          <w:szCs w:val="22"/>
        </w:rPr>
        <w:t>w specyfikacji</w:t>
      </w:r>
      <w:r w:rsidRPr="00C77780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C77780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>albo</w:t>
      </w:r>
    </w:p>
    <w:p w:rsidR="00E6638A" w:rsidRPr="00C77780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C77780" w:rsidRPr="006C74E2" w:rsidRDefault="006E0428" w:rsidP="00C77780">
      <w:pPr>
        <w:pStyle w:val="Nagwek3"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="00C77780"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6E0428" w:rsidP="00C77780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Dostawa zasieków przestrzennych typu CONCERTINA, drutu naciągowego, drutu ostrzowego prostego, złączek blaszkowych do </w:t>
      </w:r>
      <w:proofErr w:type="spellStart"/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>Concertiny</w:t>
      </w:r>
      <w:proofErr w:type="spellEnd"/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bookmarkStart w:id="0" w:name="_GoBack"/>
      <w:bookmarkEnd w:id="0"/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5605CF" w:rsidRPr="006C74E2" w:rsidRDefault="005605CF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5605CF" w:rsidRPr="006C7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D0" w:rsidRDefault="00531D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D0" w:rsidRDefault="00531D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531DD0">
      <w:rPr>
        <w:rFonts w:asciiTheme="minorHAnsi" w:hAnsiTheme="minorHAnsi"/>
      </w:rPr>
      <w:t>2</w:t>
    </w:r>
  </w:p>
  <w:p w:rsidR="002E4AA1" w:rsidRPr="003C51AD" w:rsidRDefault="00531DD0" w:rsidP="003C51AD">
    <w:pPr>
      <w:pStyle w:val="Nagwek"/>
    </w:pPr>
    <w:r w:rsidRPr="00531DD0">
      <w:rPr>
        <w:rFonts w:asciiTheme="minorHAnsi" w:hAnsiTheme="minorHAnsi" w:cs="Calibri"/>
        <w:sz w:val="22"/>
        <w:szCs w:val="22"/>
      </w:rPr>
      <w:t xml:space="preserve">KKU.261.133.2025 </w:t>
    </w:r>
    <w:r w:rsidRPr="00531DD0"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NR POSTĘPOWANIA: 992/PN-121/2025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31DD0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77780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378</Words>
  <Characters>5708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Dorota Anioł</cp:lastModifiedBy>
  <cp:revision>12</cp:revision>
  <cp:lastPrinted>2002-11-22T16:45:00Z</cp:lastPrinted>
  <dcterms:created xsi:type="dcterms:W3CDTF">2020-10-09T08:23:00Z</dcterms:created>
  <dcterms:modified xsi:type="dcterms:W3CDTF">2025-10-30T07:42:00Z</dcterms:modified>
</cp:coreProperties>
</file>