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428" w:rsidRPr="006C74E2" w:rsidRDefault="006E0428" w:rsidP="00DC5D6C">
      <w:pPr>
        <w:spacing w:line="271" w:lineRule="auto"/>
        <w:rPr>
          <w:rFonts w:asciiTheme="minorHAnsi" w:hAnsiTheme="minorHAnsi"/>
          <w:color w:val="FF0000"/>
          <w:sz w:val="22"/>
          <w:szCs w:val="22"/>
        </w:rPr>
      </w:pPr>
    </w:p>
    <w:p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Pr="00E97A72">
        <w:rPr>
          <w:rFonts w:asciiTheme="minorHAnsi" w:hAnsiTheme="minorHAnsi"/>
          <w:sz w:val="18"/>
          <w:szCs w:val="18"/>
        </w:rPr>
        <w:t>]</w:t>
      </w:r>
    </w:p>
    <w:p w:rsidR="00E6638A" w:rsidRPr="006E286C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6E286C">
        <w:rPr>
          <w:rFonts w:asciiTheme="minorHAnsi" w:hAnsiTheme="minorHAnsi"/>
          <w:sz w:val="22"/>
          <w:szCs w:val="22"/>
        </w:rPr>
        <w:t>niniejszym, zgodnie z wymogami specyfikacji warunków zamówienia, że:</w:t>
      </w:r>
    </w:p>
    <w:p w:rsidR="00E6638A" w:rsidRPr="00FB233B" w:rsidRDefault="00E6638A" w:rsidP="006C74E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FB233B">
        <w:rPr>
          <w:rFonts w:asciiTheme="minorHAnsi" w:hAnsiTheme="minorHAnsi"/>
          <w:sz w:val="22"/>
          <w:szCs w:val="22"/>
        </w:rPr>
        <w:t>spełniamy warunki udziału w postępowaniu</w:t>
      </w:r>
      <w:r w:rsidR="00FB233B" w:rsidRPr="00FB233B">
        <w:rPr>
          <w:rFonts w:asciiTheme="minorHAnsi" w:hAnsiTheme="minorHAnsi"/>
          <w:sz w:val="22"/>
          <w:szCs w:val="22"/>
        </w:rPr>
        <w:t>.</w:t>
      </w:r>
    </w:p>
    <w:p w:rsidR="00E6638A" w:rsidRPr="006E286C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6E286C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6E286C">
        <w:rPr>
          <w:rFonts w:asciiTheme="minorHAnsi" w:hAnsiTheme="minorHAnsi"/>
          <w:sz w:val="22"/>
          <w:szCs w:val="22"/>
        </w:rPr>
        <w:t>w specyfikacji</w:t>
      </w:r>
      <w:r w:rsidRPr="006E286C">
        <w:rPr>
          <w:rFonts w:asciiTheme="minorHAnsi" w:hAnsiTheme="minorHAnsi"/>
          <w:sz w:val="22"/>
          <w:szCs w:val="22"/>
        </w:rPr>
        <w:t xml:space="preserve"> warunków zamówienia *</w:t>
      </w:r>
    </w:p>
    <w:p w:rsidR="00E6638A" w:rsidRPr="006E286C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6E286C">
        <w:rPr>
          <w:rFonts w:asciiTheme="minorHAnsi" w:hAnsiTheme="minorHAnsi"/>
          <w:sz w:val="22"/>
          <w:szCs w:val="22"/>
        </w:rPr>
        <w:t>albo</w:t>
      </w:r>
    </w:p>
    <w:p w:rsidR="00E6638A" w:rsidRPr="006E286C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6E286C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6C74E2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lastRenderedPageBreak/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6E0428" w:rsidP="006E286C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</w:p>
    <w:p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Oświadczenia </w:t>
      </w: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:rsidR="005605CF" w:rsidRPr="005605CF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5605CF"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5605CF" w:rsidRDefault="005605CF" w:rsidP="005605CF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B65611" w:rsidRPr="00B65611">
        <w:rPr>
          <w:rFonts w:ascii="Calibri" w:eastAsia="Calibri" w:hAnsi="Calibri" w:cs="Calibri"/>
          <w:sz w:val="22"/>
          <w:szCs w:val="22"/>
          <w:lang w:eastAsia="en-US"/>
        </w:rPr>
        <w:t>„Dostawa koparko – ładowarki”</w:t>
      </w:r>
    </w:p>
    <w:p w:rsidR="005605CF" w:rsidRPr="005605CF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5605CF" w:rsidRPr="005605CF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605CF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5605CF" w:rsidRPr="005605CF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5605CF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5605CF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5605CF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5605CF" w:rsidRPr="005605CF" w:rsidRDefault="005605CF" w:rsidP="005605CF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sectPr w:rsidR="005605CF" w:rsidRPr="005605CF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1AD" w:rsidRDefault="003C51AD" w:rsidP="003C51AD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DC5D6C">
      <w:rPr>
        <w:rFonts w:asciiTheme="minorHAnsi" w:hAnsiTheme="minorHAnsi"/>
      </w:rPr>
      <w:t>2</w:t>
    </w:r>
  </w:p>
  <w:p w:rsidR="002E4AA1" w:rsidRPr="003C51AD" w:rsidRDefault="003D3655" w:rsidP="003C51AD">
    <w:pPr>
      <w:pStyle w:val="Nagwek"/>
    </w:pPr>
    <w:r w:rsidRPr="003D3655">
      <w:rPr>
        <w:rFonts w:asciiTheme="minorHAnsi" w:hAnsiTheme="minorHAnsi" w:cs="Calibri"/>
        <w:sz w:val="22"/>
        <w:szCs w:val="22"/>
      </w:rPr>
      <w:t xml:space="preserve">KKU.261.127.2025 </w:t>
    </w:r>
    <w:r w:rsidRPr="003D3655">
      <w:rPr>
        <w:rFonts w:asciiTheme="minorHAnsi" w:hAnsiTheme="minorHAnsi" w:cs="Calibri"/>
        <w:sz w:val="22"/>
        <w:szCs w:val="22"/>
      </w:rPr>
      <w:tab/>
      <w:t xml:space="preserve">                                                                             NR POSTĘPOWANIA: 959/PN-114/2025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7450F"/>
    <w:rsid w:val="000A3A31"/>
    <w:rsid w:val="000B5C91"/>
    <w:rsid w:val="00115BEA"/>
    <w:rsid w:val="00155CC5"/>
    <w:rsid w:val="001621CC"/>
    <w:rsid w:val="00177DB5"/>
    <w:rsid w:val="00182BEA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3D3655"/>
    <w:rsid w:val="0041450C"/>
    <w:rsid w:val="00416ED4"/>
    <w:rsid w:val="00427748"/>
    <w:rsid w:val="0043760A"/>
    <w:rsid w:val="00487EA0"/>
    <w:rsid w:val="004E52BF"/>
    <w:rsid w:val="004F21B7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6E286C"/>
    <w:rsid w:val="00702B66"/>
    <w:rsid w:val="0071182A"/>
    <w:rsid w:val="00730B95"/>
    <w:rsid w:val="00735930"/>
    <w:rsid w:val="007A7685"/>
    <w:rsid w:val="007B5526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65611"/>
    <w:rsid w:val="00B71BCC"/>
    <w:rsid w:val="00BB01FD"/>
    <w:rsid w:val="00BC2855"/>
    <w:rsid w:val="00BF5603"/>
    <w:rsid w:val="00C1281A"/>
    <w:rsid w:val="00C21857"/>
    <w:rsid w:val="00C241DC"/>
    <w:rsid w:val="00C27305"/>
    <w:rsid w:val="00C64274"/>
    <w:rsid w:val="00C64573"/>
    <w:rsid w:val="00C72417"/>
    <w:rsid w:val="00CD1AB4"/>
    <w:rsid w:val="00CD6F97"/>
    <w:rsid w:val="00CE104B"/>
    <w:rsid w:val="00D338E3"/>
    <w:rsid w:val="00D855CE"/>
    <w:rsid w:val="00D86E37"/>
    <w:rsid w:val="00DC5D6C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B233B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C9AEE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369</Words>
  <Characters>5628</Characters>
  <Application>Microsoft Office Word</Application>
  <DocSecurity>0</DocSecurity>
  <Lines>46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Barbara Bańdo</cp:lastModifiedBy>
  <cp:revision>16</cp:revision>
  <cp:lastPrinted>2002-11-22T16:45:00Z</cp:lastPrinted>
  <dcterms:created xsi:type="dcterms:W3CDTF">2020-10-09T08:23:00Z</dcterms:created>
  <dcterms:modified xsi:type="dcterms:W3CDTF">2025-10-21T06:26:00Z</dcterms:modified>
</cp:coreProperties>
</file>