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80751" w14:textId="0FDA6190" w:rsidR="00F75CED" w:rsidRPr="00534A65" w:rsidRDefault="00BC06CB" w:rsidP="00216F92">
      <w:pPr>
        <w:pStyle w:val="Tytu"/>
        <w:spacing w:before="240" w:after="240" w:line="271" w:lineRule="auto"/>
        <w:rPr>
          <w:rFonts w:asciiTheme="minorHAnsi" w:hAnsiTheme="minorHAnsi" w:cstheme="minorHAnsi"/>
          <w:spacing w:val="20"/>
          <w:sz w:val="22"/>
          <w:szCs w:val="22"/>
        </w:rPr>
      </w:pPr>
      <w:r w:rsidRPr="00881EDA">
        <w:rPr>
          <w:rFonts w:asciiTheme="minorHAnsi" w:hAnsiTheme="minorHAnsi" w:cstheme="minorHAnsi"/>
          <w:spacing w:val="20"/>
          <w:sz w:val="22"/>
          <w:szCs w:val="22"/>
        </w:rPr>
        <w:t>UMOWA</w:t>
      </w:r>
      <w:r w:rsidR="005A70B2">
        <w:rPr>
          <w:rFonts w:asciiTheme="minorHAnsi" w:hAnsiTheme="minorHAnsi" w:cstheme="minorHAnsi"/>
          <w:spacing w:val="20"/>
          <w:sz w:val="22"/>
          <w:szCs w:val="22"/>
        </w:rPr>
        <w:t xml:space="preserve"> NR</w:t>
      </w:r>
      <w:r w:rsidR="005F40B3">
        <w:rPr>
          <w:rFonts w:asciiTheme="minorHAnsi" w:hAnsiTheme="minorHAnsi" w:cstheme="minorHAnsi"/>
          <w:spacing w:val="20"/>
          <w:sz w:val="22"/>
          <w:szCs w:val="22"/>
        </w:rPr>
        <w:t xml:space="preserve"> RE</w:t>
      </w:r>
      <w:r w:rsidR="005A70B2">
        <w:rPr>
          <w:rFonts w:asciiTheme="minorHAnsi" w:hAnsiTheme="minorHAnsi" w:cstheme="minorHAnsi"/>
          <w:spacing w:val="20"/>
          <w:sz w:val="22"/>
          <w:szCs w:val="22"/>
        </w:rPr>
        <w:t>__________</w:t>
      </w:r>
      <w:r w:rsidRPr="00881EDA">
        <w:rPr>
          <w:rFonts w:asciiTheme="minorHAnsi" w:hAnsiTheme="minorHAnsi" w:cstheme="minorHAnsi"/>
          <w:spacing w:val="20"/>
          <w:sz w:val="22"/>
          <w:szCs w:val="22"/>
        </w:rPr>
        <w:t xml:space="preserve"> </w:t>
      </w:r>
      <w:r w:rsidRPr="00881EDA">
        <w:rPr>
          <w:rFonts w:asciiTheme="minorHAnsi" w:hAnsiTheme="minorHAnsi" w:cstheme="minorHAnsi"/>
          <w:spacing w:val="20"/>
          <w:sz w:val="22"/>
          <w:szCs w:val="22"/>
        </w:rPr>
        <w:br/>
      </w:r>
    </w:p>
    <w:p w14:paraId="54DD7CA6" w14:textId="77777777" w:rsidR="00F75CED" w:rsidRPr="00881EDA" w:rsidRDefault="00BC06CB" w:rsidP="00216F92">
      <w:pPr>
        <w:pStyle w:val="Tytu"/>
        <w:spacing w:before="60" w:after="60" w:line="271" w:lineRule="auto"/>
        <w:jc w:val="left"/>
        <w:rPr>
          <w:rFonts w:asciiTheme="minorHAnsi" w:hAnsiTheme="minorHAnsi" w:cstheme="minorHAnsi"/>
          <w:b w:val="0"/>
          <w:sz w:val="22"/>
          <w:szCs w:val="22"/>
        </w:rPr>
      </w:pPr>
      <w:r w:rsidRPr="00881EDA">
        <w:rPr>
          <w:rFonts w:asciiTheme="minorHAnsi" w:hAnsiTheme="minorHAnsi" w:cstheme="minorHAnsi"/>
          <w:b w:val="0"/>
          <w:sz w:val="22"/>
          <w:szCs w:val="22"/>
        </w:rPr>
        <w:t xml:space="preserve">zawarta </w:t>
      </w:r>
      <w:r w:rsidR="008F036B" w:rsidRPr="00881EDA">
        <w:rPr>
          <w:rFonts w:asciiTheme="minorHAnsi" w:hAnsiTheme="minorHAnsi" w:cstheme="minorHAnsi"/>
          <w:b w:val="0"/>
          <w:sz w:val="22"/>
          <w:szCs w:val="22"/>
        </w:rPr>
        <w:t>w Krakowie pomiędzy</w:t>
      </w:r>
      <w:r w:rsidR="00F75CED" w:rsidRPr="00881EDA">
        <w:rPr>
          <w:rFonts w:asciiTheme="minorHAnsi" w:hAnsiTheme="minorHAnsi" w:cstheme="minorHAnsi"/>
          <w:b w:val="0"/>
          <w:sz w:val="22"/>
          <w:szCs w:val="22"/>
        </w:rPr>
        <w:t>:</w:t>
      </w:r>
    </w:p>
    <w:p w14:paraId="5003DE6B" w14:textId="77777777" w:rsidR="007409FC" w:rsidRPr="00881EDA" w:rsidRDefault="007409FC" w:rsidP="00216F92">
      <w:pPr>
        <w:spacing w:before="120" w:line="271" w:lineRule="auto"/>
        <w:jc w:val="both"/>
        <w:rPr>
          <w:rFonts w:asciiTheme="minorHAnsi" w:hAnsiTheme="minorHAnsi" w:cstheme="minorHAnsi"/>
          <w:b/>
          <w:sz w:val="22"/>
          <w:szCs w:val="22"/>
        </w:rPr>
      </w:pPr>
    </w:p>
    <w:p w14:paraId="3F78A136" w14:textId="005AA77E" w:rsidR="00F75CED" w:rsidRPr="00881EDA" w:rsidRDefault="00216F92" w:rsidP="00216F92">
      <w:pPr>
        <w:spacing w:before="120" w:line="271" w:lineRule="auto"/>
        <w:jc w:val="both"/>
        <w:rPr>
          <w:rFonts w:asciiTheme="minorHAnsi" w:hAnsiTheme="minorHAnsi" w:cstheme="minorHAnsi"/>
          <w:sz w:val="22"/>
          <w:szCs w:val="22"/>
        </w:rPr>
      </w:pPr>
      <w:r w:rsidRPr="00881EDA">
        <w:rPr>
          <w:rFonts w:asciiTheme="minorHAnsi" w:hAnsiTheme="minorHAnsi" w:cstheme="minorHAnsi"/>
          <w:b/>
          <w:sz w:val="22"/>
          <w:szCs w:val="22"/>
        </w:rPr>
        <w:t>Wodociągami</w:t>
      </w:r>
      <w:r w:rsidR="00BF05CC" w:rsidRPr="00881EDA">
        <w:rPr>
          <w:rFonts w:asciiTheme="minorHAnsi" w:hAnsiTheme="minorHAnsi" w:cstheme="minorHAnsi"/>
          <w:b/>
          <w:sz w:val="22"/>
          <w:szCs w:val="22"/>
        </w:rPr>
        <w:t xml:space="preserve"> Miasta Krakowa </w:t>
      </w:r>
      <w:r w:rsidR="00F75CED" w:rsidRPr="00881EDA">
        <w:rPr>
          <w:rFonts w:asciiTheme="minorHAnsi" w:hAnsiTheme="minorHAnsi" w:cstheme="minorHAnsi"/>
          <w:b/>
          <w:sz w:val="22"/>
          <w:szCs w:val="22"/>
        </w:rPr>
        <w:t>Spółka Akcyjna,</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30-106 Kraków, ul. Senatorska 1, zarejestrowan</w:t>
      </w:r>
      <w:r w:rsidRPr="00881EDA">
        <w:rPr>
          <w:rFonts w:asciiTheme="minorHAnsi" w:hAnsiTheme="minorHAnsi" w:cstheme="minorHAnsi"/>
          <w:sz w:val="22"/>
          <w:szCs w:val="22"/>
        </w:rPr>
        <w:t>ą</w:t>
      </w:r>
      <w:r w:rsidR="00F75CED" w:rsidRPr="00881EDA">
        <w:rPr>
          <w:rFonts w:asciiTheme="minorHAnsi" w:hAnsiTheme="minorHAnsi" w:cstheme="minorHAnsi"/>
          <w:sz w:val="22"/>
          <w:szCs w:val="22"/>
        </w:rPr>
        <w:t xml:space="preserve"> </w:t>
      </w:r>
      <w:r w:rsidR="00BF05CC" w:rsidRPr="00881EDA">
        <w:rPr>
          <w:rFonts w:asciiTheme="minorHAnsi" w:hAnsiTheme="minorHAnsi" w:cstheme="minorHAnsi"/>
          <w:sz w:val="22"/>
          <w:szCs w:val="22"/>
        </w:rPr>
        <w:br/>
      </w:r>
      <w:r w:rsidR="00F75CED" w:rsidRPr="00881EDA">
        <w:rPr>
          <w:rFonts w:asciiTheme="minorHAnsi" w:hAnsiTheme="minorHAnsi" w:cstheme="minorHAnsi"/>
          <w:sz w:val="22"/>
          <w:szCs w:val="22"/>
        </w:rPr>
        <w:t>w Sądzie Rejonowym dla Krakowa – Śródmieści</w:t>
      </w:r>
      <w:r w:rsidR="00C23E2B" w:rsidRPr="00881EDA">
        <w:rPr>
          <w:rFonts w:asciiTheme="minorHAnsi" w:hAnsiTheme="minorHAnsi" w:cstheme="minorHAnsi"/>
          <w:sz w:val="22"/>
          <w:szCs w:val="22"/>
        </w:rPr>
        <w:t>a</w:t>
      </w:r>
      <w:r w:rsidR="00F75CED" w:rsidRPr="00881EDA">
        <w:rPr>
          <w:rFonts w:asciiTheme="minorHAnsi" w:hAnsiTheme="minorHAnsi" w:cstheme="minorHAnsi"/>
          <w:sz w:val="22"/>
          <w:szCs w:val="22"/>
        </w:rPr>
        <w:t xml:space="preserve"> w Krakowie</w:t>
      </w:r>
      <w:r w:rsidR="00BF05CC" w:rsidRPr="00881EDA">
        <w:rPr>
          <w:rFonts w:asciiTheme="minorHAnsi" w:hAnsiTheme="minorHAnsi" w:cstheme="minorHAnsi"/>
          <w:sz w:val="22"/>
          <w:szCs w:val="22"/>
        </w:rPr>
        <w:t>, XI</w:t>
      </w:r>
      <w:r w:rsidR="00F75CED" w:rsidRPr="00881EDA">
        <w:rPr>
          <w:rFonts w:asciiTheme="minorHAnsi" w:hAnsiTheme="minorHAnsi" w:cstheme="minorHAnsi"/>
          <w:sz w:val="22"/>
          <w:szCs w:val="22"/>
        </w:rPr>
        <w:t xml:space="preserve"> Wydział</w:t>
      </w:r>
      <w:r w:rsidR="00BF05CC" w:rsidRPr="00881EDA">
        <w:rPr>
          <w:rFonts w:asciiTheme="minorHAnsi" w:hAnsiTheme="minorHAnsi" w:cstheme="minorHAnsi"/>
          <w:sz w:val="22"/>
          <w:szCs w:val="22"/>
        </w:rPr>
        <w:t xml:space="preserve"> </w:t>
      </w:r>
      <w:r w:rsidR="00F75CED" w:rsidRPr="00881EDA">
        <w:rPr>
          <w:rFonts w:asciiTheme="minorHAnsi" w:hAnsiTheme="minorHAnsi" w:cstheme="minorHAnsi"/>
          <w:sz w:val="22"/>
          <w:szCs w:val="22"/>
        </w:rPr>
        <w:t>Gospodarczy Krajowego Rejestru Sądowego pod numerem</w:t>
      </w:r>
      <w:r w:rsidR="00BF05CC" w:rsidRPr="00881EDA">
        <w:rPr>
          <w:rFonts w:asciiTheme="minorHAnsi" w:hAnsiTheme="minorHAnsi" w:cstheme="minorHAnsi"/>
          <w:sz w:val="22"/>
          <w:szCs w:val="22"/>
        </w:rPr>
        <w:t xml:space="preserve"> KRS:</w:t>
      </w:r>
      <w:r w:rsidR="00665CEB" w:rsidRPr="00881EDA">
        <w:rPr>
          <w:rFonts w:asciiTheme="minorHAnsi" w:hAnsiTheme="minorHAnsi" w:cstheme="minorHAnsi"/>
          <w:sz w:val="22"/>
          <w:szCs w:val="22"/>
        </w:rPr>
        <w:t xml:space="preserve"> 0000057956; NIP: 6750000</w:t>
      </w:r>
      <w:r w:rsidR="00F75CED" w:rsidRPr="00881EDA">
        <w:rPr>
          <w:rFonts w:asciiTheme="minorHAnsi" w:hAnsiTheme="minorHAnsi" w:cstheme="minorHAnsi"/>
          <w:sz w:val="22"/>
          <w:szCs w:val="22"/>
        </w:rPr>
        <w:t xml:space="preserve">065; REGON: 350720714; </w:t>
      </w:r>
      <w:r w:rsidR="00BF05CC" w:rsidRPr="00881EDA">
        <w:rPr>
          <w:rFonts w:asciiTheme="minorHAnsi" w:hAnsiTheme="minorHAnsi" w:cstheme="minorHAnsi"/>
          <w:sz w:val="22"/>
          <w:szCs w:val="22"/>
        </w:rPr>
        <w:br/>
      </w:r>
      <w:r w:rsidR="00743DD0" w:rsidRPr="00881EDA">
        <w:rPr>
          <w:rFonts w:asciiTheme="minorHAnsi" w:hAnsiTheme="minorHAnsi" w:cstheme="minorHAnsi"/>
          <w:sz w:val="22"/>
          <w:szCs w:val="22"/>
        </w:rPr>
        <w:t xml:space="preserve">BDO: 000007387; </w:t>
      </w:r>
      <w:r w:rsidR="00F75CED" w:rsidRPr="00881EDA">
        <w:rPr>
          <w:rFonts w:asciiTheme="minorHAnsi" w:hAnsiTheme="minorHAnsi" w:cstheme="minorHAnsi"/>
          <w:sz w:val="22"/>
          <w:szCs w:val="22"/>
        </w:rPr>
        <w:t xml:space="preserve">Kapitał zakładowy: </w:t>
      </w:r>
      <w:r w:rsidR="005F40B3">
        <w:rPr>
          <w:rFonts w:ascii="Calibri" w:hAnsi="Calibri" w:cs="Calibri"/>
          <w:bCs/>
          <w:color w:val="000000"/>
          <w:sz w:val="22"/>
          <w:szCs w:val="22"/>
        </w:rPr>
        <w:t>234 567</w:t>
      </w:r>
      <w:r w:rsidR="005F40B3" w:rsidRPr="00BF4A54">
        <w:rPr>
          <w:rFonts w:ascii="Calibri" w:hAnsi="Calibri" w:cs="Calibri"/>
          <w:bCs/>
          <w:color w:val="000000"/>
          <w:sz w:val="22"/>
          <w:szCs w:val="22"/>
        </w:rPr>
        <w:t> 000,00 </w:t>
      </w:r>
      <w:r w:rsidR="00BF05CC" w:rsidRPr="00881EDA">
        <w:rPr>
          <w:rFonts w:asciiTheme="minorHAnsi" w:hAnsiTheme="minorHAnsi" w:cstheme="minorHAnsi"/>
          <w:sz w:val="22"/>
          <w:szCs w:val="22"/>
        </w:rPr>
        <w:t>zł w cało</w:t>
      </w:r>
      <w:r w:rsidR="00665CEB" w:rsidRPr="00881EDA">
        <w:rPr>
          <w:rFonts w:asciiTheme="minorHAnsi" w:hAnsiTheme="minorHAnsi" w:cstheme="minorHAnsi"/>
          <w:sz w:val="22"/>
          <w:szCs w:val="22"/>
        </w:rPr>
        <w:t>ści opłacony; którą reprezentują</w:t>
      </w:r>
      <w:r w:rsidR="00F75CED" w:rsidRPr="00881EDA">
        <w:rPr>
          <w:rFonts w:asciiTheme="minorHAnsi" w:hAnsiTheme="minorHAnsi" w:cstheme="minorHAnsi"/>
          <w:sz w:val="22"/>
          <w:szCs w:val="22"/>
        </w:rPr>
        <w:t>:</w:t>
      </w:r>
      <w:r w:rsidR="007409FC" w:rsidRPr="00881EDA">
        <w:rPr>
          <w:rFonts w:asciiTheme="minorHAnsi" w:hAnsiTheme="minorHAnsi" w:cstheme="minorHAnsi"/>
          <w:sz w:val="22"/>
          <w:szCs w:val="22"/>
        </w:rPr>
        <w:br/>
      </w:r>
    </w:p>
    <w:p w14:paraId="11CD7581" w14:textId="77777777" w:rsidR="00665CEB"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12218406" w14:textId="77777777" w:rsidR="007409FC" w:rsidRPr="00881EDA" w:rsidRDefault="007409FC" w:rsidP="007409FC">
      <w:pPr>
        <w:autoSpaceDE/>
        <w:autoSpaceDN/>
        <w:spacing w:line="271" w:lineRule="auto"/>
        <w:jc w:val="both"/>
        <w:rPr>
          <w:rFonts w:asciiTheme="minorHAnsi" w:hAnsiTheme="minorHAnsi" w:cstheme="minorHAnsi"/>
          <w:sz w:val="22"/>
          <w:szCs w:val="22"/>
        </w:rPr>
      </w:pPr>
    </w:p>
    <w:p w14:paraId="2AD28976" w14:textId="77777777" w:rsidR="007409FC" w:rsidRPr="00881EDA" w:rsidRDefault="007409FC" w:rsidP="00216F92">
      <w:pPr>
        <w:numPr>
          <w:ilvl w:val="0"/>
          <w:numId w:val="2"/>
        </w:numPr>
        <w:autoSpaceDE/>
        <w:autoSpaceDN/>
        <w:spacing w:line="271" w:lineRule="auto"/>
        <w:ind w:left="0" w:firstLine="0"/>
        <w:jc w:val="both"/>
        <w:rPr>
          <w:rFonts w:asciiTheme="minorHAnsi" w:hAnsiTheme="minorHAnsi" w:cstheme="minorHAnsi"/>
          <w:sz w:val="22"/>
          <w:szCs w:val="22"/>
        </w:rPr>
      </w:pPr>
      <w:r w:rsidRPr="00881EDA">
        <w:rPr>
          <w:rFonts w:asciiTheme="minorHAnsi" w:hAnsiTheme="minorHAnsi" w:cstheme="minorHAnsi"/>
          <w:sz w:val="22"/>
          <w:szCs w:val="22"/>
        </w:rPr>
        <w:t>_______________________</w:t>
      </w:r>
    </w:p>
    <w:p w14:paraId="69F03EF1" w14:textId="77777777" w:rsidR="007409FC" w:rsidRPr="00881EDA" w:rsidRDefault="007409FC" w:rsidP="00216F92">
      <w:pPr>
        <w:spacing w:before="60" w:after="60" w:line="271" w:lineRule="auto"/>
        <w:jc w:val="both"/>
        <w:rPr>
          <w:rFonts w:asciiTheme="minorHAnsi" w:hAnsiTheme="minorHAnsi" w:cstheme="minorHAnsi"/>
          <w:sz w:val="22"/>
          <w:szCs w:val="22"/>
        </w:rPr>
      </w:pPr>
    </w:p>
    <w:p w14:paraId="40ABA3E7" w14:textId="4046174E" w:rsidR="00F75CED" w:rsidRPr="00881EDA" w:rsidRDefault="00F75CED" w:rsidP="00216F92">
      <w:pPr>
        <w:spacing w:before="60" w:after="60" w:line="271" w:lineRule="auto"/>
        <w:jc w:val="both"/>
        <w:rPr>
          <w:rFonts w:asciiTheme="minorHAnsi" w:hAnsiTheme="minorHAnsi" w:cstheme="minorHAnsi"/>
          <w:sz w:val="22"/>
          <w:szCs w:val="22"/>
        </w:rPr>
      </w:pPr>
      <w:r w:rsidRPr="00881EDA">
        <w:rPr>
          <w:rFonts w:asciiTheme="minorHAnsi" w:hAnsiTheme="minorHAnsi" w:cstheme="minorHAnsi"/>
          <w:sz w:val="22"/>
          <w:szCs w:val="22"/>
        </w:rPr>
        <w:t>zwan</w:t>
      </w:r>
      <w:r w:rsidR="00BF05CC" w:rsidRPr="00881EDA">
        <w:rPr>
          <w:rFonts w:asciiTheme="minorHAnsi" w:hAnsiTheme="minorHAnsi" w:cstheme="minorHAnsi"/>
          <w:sz w:val="22"/>
          <w:szCs w:val="22"/>
        </w:rPr>
        <w:t>ą</w:t>
      </w:r>
      <w:r w:rsidRPr="00881EDA">
        <w:rPr>
          <w:rFonts w:asciiTheme="minorHAnsi" w:hAnsiTheme="minorHAnsi" w:cstheme="minorHAnsi"/>
          <w:sz w:val="22"/>
          <w:szCs w:val="22"/>
        </w:rPr>
        <w:t xml:space="preserve"> w dalszej części umowy</w:t>
      </w:r>
      <w:r w:rsidR="00AF05F2" w:rsidRPr="00881EDA">
        <w:rPr>
          <w:rFonts w:asciiTheme="minorHAnsi" w:hAnsiTheme="minorHAnsi" w:cstheme="minorHAnsi"/>
          <w:sz w:val="22"/>
          <w:szCs w:val="22"/>
        </w:rPr>
        <w:t>:</w:t>
      </w:r>
      <w:r w:rsidRPr="00881EDA">
        <w:rPr>
          <w:rFonts w:asciiTheme="minorHAnsi" w:hAnsiTheme="minorHAnsi" w:cstheme="minorHAnsi"/>
          <w:sz w:val="22"/>
          <w:szCs w:val="22"/>
        </w:rPr>
        <w:t xml:space="preserve"> </w:t>
      </w:r>
      <w:r w:rsidR="00AF05F2" w:rsidRPr="00881EDA">
        <w:rPr>
          <w:rFonts w:asciiTheme="minorHAnsi" w:hAnsiTheme="minorHAnsi" w:cstheme="minorHAnsi"/>
          <w:sz w:val="22"/>
          <w:szCs w:val="22"/>
        </w:rPr>
        <w:t>„</w:t>
      </w:r>
      <w:r w:rsidRPr="00881EDA">
        <w:rPr>
          <w:rFonts w:asciiTheme="minorHAnsi" w:hAnsiTheme="minorHAnsi" w:cstheme="minorHAnsi"/>
          <w:b/>
          <w:sz w:val="22"/>
          <w:szCs w:val="22"/>
        </w:rPr>
        <w:t>Zamawiającym</w:t>
      </w:r>
      <w:r w:rsidR="00AF05F2" w:rsidRPr="00881EDA">
        <w:rPr>
          <w:rFonts w:asciiTheme="minorHAnsi" w:hAnsiTheme="minorHAnsi" w:cstheme="minorHAnsi"/>
          <w:b/>
          <w:sz w:val="22"/>
          <w:szCs w:val="22"/>
        </w:rPr>
        <w:t>” lub „WMK”</w:t>
      </w:r>
      <w:r w:rsidRPr="00881EDA">
        <w:rPr>
          <w:rFonts w:asciiTheme="minorHAnsi" w:hAnsiTheme="minorHAnsi" w:cstheme="minorHAnsi"/>
          <w:sz w:val="22"/>
          <w:szCs w:val="22"/>
        </w:rPr>
        <w:t>, a</w:t>
      </w:r>
    </w:p>
    <w:p w14:paraId="13BBB488" w14:textId="77777777" w:rsidR="007409FC" w:rsidRPr="00881EDA" w:rsidRDefault="007409FC" w:rsidP="00AC1AA3">
      <w:pPr>
        <w:spacing w:before="120" w:line="271" w:lineRule="auto"/>
        <w:jc w:val="both"/>
        <w:rPr>
          <w:rFonts w:asciiTheme="minorHAnsi" w:hAnsiTheme="minorHAnsi" w:cstheme="minorHAnsi"/>
          <w:b/>
          <w:sz w:val="22"/>
          <w:szCs w:val="22"/>
        </w:rPr>
      </w:pPr>
    </w:p>
    <w:p w14:paraId="23097031" w14:textId="77777777" w:rsidR="007409FC" w:rsidRPr="00881EDA" w:rsidRDefault="007409FC" w:rsidP="00AC1AA3">
      <w:pPr>
        <w:spacing w:before="120" w:line="271" w:lineRule="auto"/>
        <w:jc w:val="both"/>
        <w:rPr>
          <w:rFonts w:asciiTheme="minorHAnsi" w:hAnsiTheme="minorHAnsi" w:cstheme="minorHAnsi"/>
          <w:b/>
          <w:sz w:val="22"/>
          <w:szCs w:val="22"/>
        </w:rPr>
      </w:pPr>
      <w:r w:rsidRPr="00881EDA">
        <w:rPr>
          <w:rFonts w:asciiTheme="minorHAnsi" w:hAnsiTheme="minorHAnsi" w:cstheme="minorHAnsi"/>
          <w:b/>
          <w:sz w:val="22"/>
          <w:szCs w:val="22"/>
        </w:rPr>
        <w:t>______________________________</w:t>
      </w:r>
    </w:p>
    <w:p w14:paraId="3C21D6C7" w14:textId="28F450ED" w:rsidR="00F75CED" w:rsidRPr="00881EDA" w:rsidRDefault="00C10293" w:rsidP="00216F92">
      <w:pPr>
        <w:pStyle w:val="Tekstpodstawowywcity"/>
        <w:spacing w:before="120" w:after="60" w:line="271" w:lineRule="auto"/>
        <w:ind w:left="425" w:right="74" w:hanging="425"/>
        <w:rPr>
          <w:rFonts w:asciiTheme="minorHAnsi" w:hAnsiTheme="minorHAnsi" w:cstheme="minorHAnsi"/>
          <w:sz w:val="22"/>
          <w:szCs w:val="22"/>
        </w:rPr>
      </w:pPr>
      <w:r w:rsidRPr="00881EDA">
        <w:rPr>
          <w:rFonts w:asciiTheme="minorHAnsi" w:hAnsiTheme="minorHAnsi" w:cstheme="minorHAnsi"/>
          <w:sz w:val="22"/>
          <w:szCs w:val="22"/>
        </w:rPr>
        <w:t xml:space="preserve">zwanym w dalszej części umowy </w:t>
      </w:r>
      <w:r w:rsidR="00AF05F2" w:rsidRPr="00881EDA">
        <w:rPr>
          <w:rFonts w:asciiTheme="minorHAnsi" w:hAnsiTheme="minorHAnsi" w:cstheme="minorHAnsi"/>
          <w:sz w:val="22"/>
          <w:szCs w:val="22"/>
          <w:lang w:val="pl-PL"/>
        </w:rPr>
        <w:t>„</w:t>
      </w:r>
      <w:r w:rsidRPr="00881EDA">
        <w:rPr>
          <w:rFonts w:asciiTheme="minorHAnsi" w:hAnsiTheme="minorHAnsi" w:cstheme="minorHAnsi"/>
          <w:b/>
          <w:sz w:val="22"/>
          <w:szCs w:val="22"/>
        </w:rPr>
        <w:t>Wykonawcą</w:t>
      </w:r>
      <w:r w:rsidR="00AF05F2" w:rsidRPr="00881EDA">
        <w:rPr>
          <w:rFonts w:asciiTheme="minorHAnsi" w:hAnsiTheme="minorHAnsi" w:cstheme="minorHAnsi"/>
          <w:b/>
          <w:sz w:val="22"/>
          <w:szCs w:val="22"/>
          <w:lang w:val="pl-PL"/>
        </w:rPr>
        <w:t>”</w:t>
      </w:r>
      <w:r w:rsidRPr="00881EDA">
        <w:rPr>
          <w:rFonts w:asciiTheme="minorHAnsi" w:hAnsiTheme="minorHAnsi" w:cstheme="minorHAnsi"/>
          <w:sz w:val="22"/>
          <w:szCs w:val="22"/>
        </w:rPr>
        <w:t>,</w:t>
      </w:r>
    </w:p>
    <w:p w14:paraId="79395500" w14:textId="77777777" w:rsidR="00C82E26" w:rsidRPr="00881EDA" w:rsidRDefault="00C82E26" w:rsidP="00C82E26">
      <w:pPr>
        <w:keepNext/>
        <w:spacing w:before="36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br/>
      </w:r>
      <w:r w:rsidR="00F75CED" w:rsidRPr="00881EDA">
        <w:rPr>
          <w:rFonts w:asciiTheme="minorHAnsi" w:hAnsiTheme="minorHAnsi" w:cstheme="minorHAnsi"/>
          <w:b/>
          <w:sz w:val="22"/>
          <w:szCs w:val="22"/>
        </w:rPr>
        <w:t>§ 1</w:t>
      </w:r>
    </w:p>
    <w:p w14:paraId="6A3EC5F3" w14:textId="4D0216D6" w:rsidR="00AF05F2" w:rsidRPr="00881EDA" w:rsidRDefault="00C82E26" w:rsidP="004E2C90">
      <w:pPr>
        <w:keepNext/>
        <w:spacing w:before="360" w:after="120"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Niniejsza </w:t>
      </w:r>
      <w:r w:rsidR="004E2C90" w:rsidRPr="00881EDA">
        <w:rPr>
          <w:rFonts w:asciiTheme="minorHAnsi" w:hAnsiTheme="minorHAnsi" w:cstheme="minorHAnsi"/>
          <w:sz w:val="22"/>
          <w:szCs w:val="22"/>
        </w:rPr>
        <w:t>u</w:t>
      </w:r>
      <w:r w:rsidR="00AF05F2" w:rsidRPr="00881EDA">
        <w:rPr>
          <w:rFonts w:asciiTheme="minorHAnsi" w:hAnsiTheme="minorHAnsi" w:cstheme="minorHAnsi"/>
          <w:sz w:val="22"/>
          <w:szCs w:val="22"/>
        </w:rPr>
        <w:t>mowa</w:t>
      </w:r>
      <w:r w:rsidR="004E2C90" w:rsidRPr="00881EDA">
        <w:rPr>
          <w:rFonts w:asciiTheme="minorHAnsi" w:hAnsiTheme="minorHAnsi" w:cstheme="minorHAnsi"/>
          <w:sz w:val="22"/>
          <w:szCs w:val="22"/>
        </w:rPr>
        <w:t xml:space="preserve"> (zwana dalej: „Umową”)</w:t>
      </w:r>
      <w:r w:rsidR="00AF05F2" w:rsidRPr="00881EDA">
        <w:rPr>
          <w:rFonts w:asciiTheme="minorHAnsi" w:hAnsiTheme="minorHAnsi" w:cstheme="minorHAnsi"/>
          <w:sz w:val="22"/>
          <w:szCs w:val="22"/>
        </w:rPr>
        <w:t xml:space="preserve"> została</w:t>
      </w:r>
      <w:r w:rsidRPr="00881EDA">
        <w:rPr>
          <w:rFonts w:asciiTheme="minorHAnsi" w:hAnsiTheme="minorHAnsi" w:cstheme="minorHAnsi"/>
          <w:sz w:val="22"/>
          <w:szCs w:val="22"/>
        </w:rPr>
        <w:t xml:space="preserve"> zawarta przez S</w:t>
      </w:r>
      <w:r w:rsidR="00AF05F2" w:rsidRPr="00881EDA">
        <w:rPr>
          <w:rFonts w:asciiTheme="minorHAnsi" w:hAnsiTheme="minorHAnsi" w:cstheme="minorHAnsi"/>
          <w:sz w:val="22"/>
          <w:szCs w:val="22"/>
        </w:rPr>
        <w:t>trony w wyniku</w:t>
      </w:r>
      <w:r w:rsidRPr="00881EDA">
        <w:rPr>
          <w:rFonts w:asciiTheme="minorHAnsi" w:hAnsiTheme="minorHAnsi" w:cstheme="minorHAnsi"/>
          <w:sz w:val="22"/>
          <w:szCs w:val="22"/>
        </w:rPr>
        <w:t xml:space="preserve"> </w:t>
      </w:r>
      <w:r w:rsidR="00AF05F2" w:rsidRPr="00881EDA">
        <w:rPr>
          <w:rFonts w:asciiTheme="minorHAnsi" w:hAnsiTheme="minorHAnsi" w:cstheme="minorHAnsi"/>
          <w:bCs/>
          <w:sz w:val="22"/>
          <w:szCs w:val="22"/>
        </w:rPr>
        <w:t>postępowania</w:t>
      </w:r>
      <w:r w:rsidRPr="00881EDA">
        <w:rPr>
          <w:rFonts w:asciiTheme="minorHAnsi" w:hAnsiTheme="minorHAnsi" w:cstheme="minorHAnsi"/>
          <w:bCs/>
          <w:sz w:val="22"/>
          <w:szCs w:val="22"/>
        </w:rPr>
        <w:t xml:space="preserve"> o udzielenie zamówienia sektorowego podprogowego </w:t>
      </w:r>
      <w:r w:rsidRPr="00881EDA">
        <w:rPr>
          <w:rFonts w:asciiTheme="minorHAnsi" w:hAnsiTheme="minorHAnsi" w:cstheme="minorHAnsi"/>
          <w:sz w:val="22"/>
          <w:szCs w:val="22"/>
        </w:rPr>
        <w:t>w trybie</w:t>
      </w:r>
      <w:r w:rsidRPr="00881EDA">
        <w:rPr>
          <w:rFonts w:asciiTheme="minorHAnsi" w:hAnsiTheme="minorHAnsi" w:cstheme="minorHAnsi"/>
          <w:bCs/>
          <w:sz w:val="22"/>
          <w:szCs w:val="22"/>
        </w:rPr>
        <w:t xml:space="preserve"> przetargu nieograniczonego</w:t>
      </w:r>
      <w:r w:rsidRPr="00881EDA">
        <w:rPr>
          <w:rFonts w:asciiTheme="minorHAnsi" w:hAnsiTheme="minorHAnsi" w:cstheme="minorHAnsi"/>
          <w:b/>
          <w:sz w:val="22"/>
          <w:szCs w:val="22"/>
        </w:rPr>
        <w:t xml:space="preserve"> </w:t>
      </w:r>
      <w:r w:rsidR="00E053FC">
        <w:rPr>
          <w:rFonts w:asciiTheme="minorHAnsi" w:hAnsiTheme="minorHAnsi" w:cstheme="minorHAnsi"/>
          <w:sz w:val="22"/>
          <w:szCs w:val="22"/>
        </w:rPr>
        <w:t>nr: 718/PN-86</w:t>
      </w:r>
      <w:r w:rsidRPr="00881EDA">
        <w:rPr>
          <w:rFonts w:asciiTheme="minorHAnsi" w:hAnsiTheme="minorHAnsi" w:cstheme="minorHAnsi"/>
          <w:sz w:val="22"/>
          <w:szCs w:val="22"/>
        </w:rPr>
        <w:t>/2025</w:t>
      </w:r>
      <w:r w:rsidR="00AF05F2" w:rsidRPr="00881EDA">
        <w:rPr>
          <w:rFonts w:asciiTheme="minorHAnsi" w:hAnsiTheme="minorHAnsi" w:cstheme="minorHAnsi"/>
          <w:sz w:val="22"/>
          <w:szCs w:val="22"/>
        </w:rPr>
        <w:t>. Postępowanie przeprowadzono na podstawie przepisów ustawy z dnia 11.09.2019 r</w:t>
      </w:r>
      <w:r w:rsidR="00E053FC">
        <w:rPr>
          <w:rFonts w:asciiTheme="minorHAnsi" w:hAnsiTheme="minorHAnsi" w:cstheme="minorHAnsi"/>
          <w:sz w:val="22"/>
          <w:szCs w:val="22"/>
        </w:rPr>
        <w:t>. - Prawo zamówień publicznych (</w:t>
      </w:r>
      <w:r w:rsidR="00AF05F2" w:rsidRPr="00881EDA">
        <w:rPr>
          <w:rFonts w:asciiTheme="minorHAnsi" w:hAnsiTheme="minorHAnsi" w:cstheme="minorHAnsi"/>
          <w:sz w:val="22"/>
          <w:szCs w:val="22"/>
        </w:rPr>
        <w:t>dalej</w:t>
      </w:r>
      <w:r w:rsidR="00E053FC">
        <w:rPr>
          <w:rFonts w:asciiTheme="minorHAnsi" w:hAnsiTheme="minorHAnsi" w:cstheme="minorHAnsi"/>
          <w:sz w:val="22"/>
          <w:szCs w:val="22"/>
        </w:rPr>
        <w:t xml:space="preserve"> jako:</w:t>
      </w:r>
      <w:r w:rsidR="00AF05F2" w:rsidRPr="00881EDA">
        <w:rPr>
          <w:rFonts w:asciiTheme="minorHAnsi" w:hAnsiTheme="minorHAnsi" w:cstheme="minorHAnsi"/>
          <w:sz w:val="22"/>
          <w:szCs w:val="22"/>
        </w:rPr>
        <w:t xml:space="preserve"> </w:t>
      </w:r>
      <w:r w:rsidR="00E053FC">
        <w:rPr>
          <w:rFonts w:asciiTheme="minorHAnsi" w:hAnsiTheme="minorHAnsi" w:cstheme="minorHAnsi"/>
          <w:sz w:val="22"/>
          <w:szCs w:val="22"/>
        </w:rPr>
        <w:t>„</w:t>
      </w:r>
      <w:proofErr w:type="spellStart"/>
      <w:r w:rsidR="00AF05F2" w:rsidRPr="00881EDA">
        <w:rPr>
          <w:rFonts w:asciiTheme="minorHAnsi" w:hAnsiTheme="minorHAnsi" w:cstheme="minorHAnsi"/>
          <w:sz w:val="22"/>
          <w:szCs w:val="22"/>
        </w:rPr>
        <w:t>p.z.p</w:t>
      </w:r>
      <w:proofErr w:type="spellEnd"/>
      <w:r w:rsidR="00AF05F2" w:rsidRPr="00881EDA">
        <w:rPr>
          <w:rFonts w:asciiTheme="minorHAnsi" w:hAnsiTheme="minorHAnsi" w:cstheme="minorHAnsi"/>
          <w:sz w:val="22"/>
          <w:szCs w:val="22"/>
        </w:rPr>
        <w:t>.</w:t>
      </w:r>
      <w:r w:rsidR="00E053FC">
        <w:rPr>
          <w:rFonts w:asciiTheme="minorHAnsi" w:hAnsiTheme="minorHAnsi" w:cstheme="minorHAnsi"/>
          <w:sz w:val="22"/>
          <w:szCs w:val="22"/>
        </w:rPr>
        <w:t>”)</w:t>
      </w:r>
    </w:p>
    <w:p w14:paraId="69FA6466"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PRZEDMIOT  UMOWY</w:t>
      </w:r>
    </w:p>
    <w:p w14:paraId="45EA7AF1" w14:textId="77777777" w:rsidR="00F75CED" w:rsidRPr="00881EDA" w:rsidRDefault="00F75CED"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2</w:t>
      </w:r>
    </w:p>
    <w:p w14:paraId="59C6B7FA" w14:textId="3C448667" w:rsidR="00AC21B9" w:rsidRPr="00AC21B9" w:rsidRDefault="00FC25B0"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sidRPr="00881EDA">
        <w:rPr>
          <w:rFonts w:asciiTheme="minorHAnsi" w:hAnsiTheme="minorHAnsi" w:cstheme="minorHAnsi"/>
          <w:sz w:val="22"/>
          <w:szCs w:val="22"/>
        </w:rPr>
        <w:t xml:space="preserve">Zamawiający zleca, a Wykonawca zobowiązuje się do </w:t>
      </w:r>
      <w:r w:rsidR="00D5206D">
        <w:rPr>
          <w:rFonts w:asciiTheme="minorHAnsi" w:hAnsiTheme="minorHAnsi" w:cstheme="minorHAnsi"/>
          <w:sz w:val="22"/>
          <w:szCs w:val="22"/>
          <w:lang w:val="pl-PL"/>
        </w:rPr>
        <w:t xml:space="preserve">wykonania </w:t>
      </w:r>
      <w:r w:rsidR="00E053FC">
        <w:rPr>
          <w:rFonts w:ascii="Calibri" w:hAnsi="Calibri"/>
          <w:sz w:val="22"/>
          <w:szCs w:val="22"/>
        </w:rPr>
        <w:t>przebudo</w:t>
      </w:r>
      <w:r w:rsidR="00E053FC">
        <w:rPr>
          <w:rFonts w:ascii="Calibri" w:hAnsi="Calibri"/>
          <w:sz w:val="22"/>
          <w:szCs w:val="22"/>
          <w:lang w:val="pl-PL"/>
        </w:rPr>
        <w:t>wy</w:t>
      </w:r>
      <w:r w:rsidR="00E053FC">
        <w:rPr>
          <w:rFonts w:ascii="Calibri" w:hAnsi="Calibri"/>
          <w:sz w:val="22"/>
          <w:szCs w:val="22"/>
        </w:rPr>
        <w:t xml:space="preserve"> i rozbudow</w:t>
      </w:r>
      <w:r w:rsidR="00E053FC">
        <w:rPr>
          <w:rFonts w:ascii="Calibri" w:hAnsi="Calibri"/>
          <w:sz w:val="22"/>
          <w:szCs w:val="22"/>
          <w:lang w:val="pl-PL"/>
        </w:rPr>
        <w:t>y</w:t>
      </w:r>
      <w:r w:rsidR="00E053FC" w:rsidRPr="00FE58A5">
        <w:rPr>
          <w:rFonts w:ascii="Calibri" w:hAnsi="Calibri"/>
          <w:sz w:val="22"/>
          <w:szCs w:val="22"/>
        </w:rPr>
        <w:t xml:space="preserve"> budynku warsztatowego ob. 208 na terenie Zakładu Oczyszczania Ścieków </w:t>
      </w:r>
      <w:proofErr w:type="spellStart"/>
      <w:r w:rsidR="00E053FC" w:rsidRPr="00FE58A5">
        <w:rPr>
          <w:rFonts w:ascii="Calibri" w:hAnsi="Calibri"/>
          <w:sz w:val="22"/>
          <w:szCs w:val="22"/>
        </w:rPr>
        <w:t>Płaszów</w:t>
      </w:r>
      <w:proofErr w:type="spellEnd"/>
      <w:r w:rsidR="00E053FC">
        <w:rPr>
          <w:rFonts w:ascii="Calibri" w:hAnsi="Calibri"/>
          <w:sz w:val="22"/>
          <w:szCs w:val="22"/>
          <w:lang w:val="pl-PL"/>
        </w:rPr>
        <w:t xml:space="preserve"> przy ul. Kosiarzy 3</w:t>
      </w:r>
      <w:r w:rsidR="00E053FC" w:rsidRPr="00FE58A5">
        <w:rPr>
          <w:rFonts w:ascii="Calibri" w:hAnsi="Calibri"/>
          <w:sz w:val="22"/>
          <w:szCs w:val="22"/>
        </w:rPr>
        <w:t xml:space="preserve"> w Krakowie</w:t>
      </w:r>
      <w:r w:rsidR="00042EDA">
        <w:rPr>
          <w:rFonts w:ascii="Calibri" w:hAnsi="Calibri"/>
          <w:bCs/>
          <w:sz w:val="22"/>
          <w:szCs w:val="22"/>
          <w:lang w:val="pl-PL"/>
        </w:rPr>
        <w:t xml:space="preserve"> (dalej jako: „Zakład”)</w:t>
      </w:r>
      <w:r w:rsidR="00D5206D">
        <w:rPr>
          <w:rFonts w:ascii="Calibri" w:hAnsi="Calibri"/>
          <w:bCs/>
          <w:sz w:val="22"/>
          <w:szCs w:val="22"/>
          <w:lang w:val="pl-PL"/>
        </w:rPr>
        <w:t>,</w:t>
      </w:r>
      <w:r w:rsidR="00D5206D" w:rsidRPr="00B112EE">
        <w:rPr>
          <w:rFonts w:asciiTheme="minorHAnsi" w:hAnsiTheme="minorHAnsi" w:cstheme="minorHAnsi"/>
          <w:bCs/>
          <w:sz w:val="22"/>
          <w:szCs w:val="22"/>
        </w:rPr>
        <w:t xml:space="preserve"> </w:t>
      </w:r>
      <w:r w:rsidR="004E2C90" w:rsidRPr="00B112EE">
        <w:rPr>
          <w:rFonts w:asciiTheme="minorHAnsi" w:hAnsiTheme="minorHAnsi" w:cstheme="minorHAnsi"/>
          <w:bCs/>
          <w:sz w:val="22"/>
          <w:szCs w:val="22"/>
        </w:rPr>
        <w:t>na warunkach określonych w Umowie</w:t>
      </w:r>
      <w:r w:rsidR="00E053FC">
        <w:rPr>
          <w:rFonts w:asciiTheme="minorHAnsi" w:hAnsiTheme="minorHAnsi" w:cstheme="minorHAnsi"/>
          <w:bCs/>
          <w:sz w:val="22"/>
          <w:szCs w:val="22"/>
          <w:lang w:val="pl-PL"/>
        </w:rPr>
        <w:t>.</w:t>
      </w:r>
    </w:p>
    <w:p w14:paraId="4FF6D697" w14:textId="512CBD8E" w:rsidR="00AC21B9" w:rsidRPr="00AC21B9" w:rsidRDefault="007409FC" w:rsidP="00E053FC">
      <w:pPr>
        <w:pStyle w:val="Tekstpodstawowywcity"/>
        <w:autoSpaceDE/>
        <w:autoSpaceDN/>
        <w:spacing w:line="271" w:lineRule="auto"/>
        <w:ind w:left="567" w:firstLine="0"/>
        <w:jc w:val="both"/>
        <w:rPr>
          <w:rFonts w:ascii="Calibri" w:hAnsi="Calibri"/>
          <w:sz w:val="22"/>
          <w:szCs w:val="22"/>
        </w:rPr>
      </w:pPr>
      <w:r w:rsidRPr="00B112EE">
        <w:rPr>
          <w:rFonts w:asciiTheme="minorHAnsi" w:hAnsiTheme="minorHAnsi" w:cstheme="minorHAnsi"/>
          <w:bCs/>
          <w:sz w:val="22"/>
          <w:szCs w:val="22"/>
        </w:rPr>
        <w:t xml:space="preserve"> </w:t>
      </w:r>
    </w:p>
    <w:p w14:paraId="6D53EF20" w14:textId="4CF9CA0E" w:rsidR="00DC2BDF" w:rsidRPr="00DC2BDF" w:rsidRDefault="00DC2BDF" w:rsidP="00DC2BDF">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Przedmiot</w:t>
      </w:r>
      <w:r w:rsidR="00E053FC">
        <w:rPr>
          <w:rFonts w:ascii="Calibri" w:hAnsi="Calibri"/>
          <w:sz w:val="22"/>
          <w:szCs w:val="22"/>
          <w:lang w:val="pl-PL"/>
        </w:rPr>
        <w:t xml:space="preserve"> Umowy </w:t>
      </w:r>
      <w:r>
        <w:rPr>
          <w:rFonts w:ascii="Calibri" w:hAnsi="Calibri"/>
          <w:sz w:val="22"/>
          <w:szCs w:val="22"/>
          <w:lang w:val="pl-PL"/>
        </w:rPr>
        <w:t>obejmuje następujący z</w:t>
      </w:r>
      <w:r w:rsidR="00E053FC">
        <w:rPr>
          <w:rFonts w:ascii="Calibri" w:hAnsi="Calibri"/>
          <w:sz w:val="22"/>
          <w:szCs w:val="22"/>
          <w:lang w:val="pl-PL"/>
        </w:rPr>
        <w:t>akres</w:t>
      </w:r>
      <w:r>
        <w:rPr>
          <w:rFonts w:ascii="Calibri" w:hAnsi="Calibri"/>
          <w:sz w:val="22"/>
          <w:szCs w:val="22"/>
          <w:lang w:val="pl-PL"/>
        </w:rPr>
        <w:t xml:space="preserve"> prac</w:t>
      </w:r>
      <w:r w:rsidR="00E053FC">
        <w:rPr>
          <w:rFonts w:ascii="Calibri" w:hAnsi="Calibri"/>
          <w:sz w:val="22"/>
          <w:szCs w:val="22"/>
          <w:lang w:val="pl-PL"/>
        </w:rPr>
        <w:t>:</w:t>
      </w:r>
    </w:p>
    <w:p w14:paraId="2D5BA53F" w14:textId="77777777" w:rsidR="00DC2BDF" w:rsidRPr="00DC2BDF" w:rsidRDefault="00DC2BDF" w:rsidP="00DC2BDF">
      <w:pPr>
        <w:pStyle w:val="Tekstpodstawowywcity"/>
        <w:autoSpaceDE/>
        <w:autoSpaceDN/>
        <w:spacing w:line="271" w:lineRule="auto"/>
        <w:ind w:left="0" w:firstLine="0"/>
        <w:jc w:val="both"/>
        <w:rPr>
          <w:rFonts w:ascii="Calibri" w:hAnsi="Calibri"/>
          <w:sz w:val="22"/>
          <w:szCs w:val="22"/>
        </w:rPr>
      </w:pPr>
    </w:p>
    <w:p w14:paraId="48097F95"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Architektura – konstrukcja – drogi – zagospodarowanie .</w:t>
      </w:r>
    </w:p>
    <w:p w14:paraId="2F705E28"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Zewnętrzne instalacje sanitarne i grzewcze.</w:t>
      </w:r>
    </w:p>
    <w:p w14:paraId="04D8F502"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Wewnętrzne instalacje sanitarne i grzewcze.</w:t>
      </w:r>
    </w:p>
    <w:p w14:paraId="123C045A" w14:textId="77777777" w:rsidR="00DC2BDF" w:rsidRPr="00FE58A5"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Instalacje elektryczne.</w:t>
      </w:r>
    </w:p>
    <w:p w14:paraId="237FB422" w14:textId="77777777" w:rsidR="00DC2BDF" w:rsidRDefault="00DC2BDF" w:rsidP="00DC2BDF">
      <w:pPr>
        <w:pStyle w:val="Tekstpodstawowywcity"/>
        <w:numPr>
          <w:ilvl w:val="1"/>
          <w:numId w:val="47"/>
        </w:numPr>
        <w:autoSpaceDE/>
        <w:autoSpaceDN/>
        <w:spacing w:line="271" w:lineRule="auto"/>
        <w:ind w:left="1701"/>
        <w:jc w:val="both"/>
        <w:rPr>
          <w:rFonts w:ascii="Calibri" w:hAnsi="Calibri"/>
          <w:sz w:val="22"/>
          <w:szCs w:val="22"/>
        </w:rPr>
      </w:pPr>
      <w:r w:rsidRPr="00FE58A5">
        <w:rPr>
          <w:rFonts w:ascii="Calibri" w:hAnsi="Calibri"/>
          <w:sz w:val="22"/>
          <w:szCs w:val="22"/>
        </w:rPr>
        <w:t>Budowa zaplecza dla kontenerowego dla obsługi.</w:t>
      </w:r>
    </w:p>
    <w:p w14:paraId="00FC624E" w14:textId="77777777" w:rsidR="00DC2BDF" w:rsidRPr="00E053FC" w:rsidRDefault="00DC2BDF" w:rsidP="00DC2BDF">
      <w:pPr>
        <w:pStyle w:val="Tekstpodstawowywcity"/>
        <w:autoSpaceDE/>
        <w:autoSpaceDN/>
        <w:spacing w:line="271" w:lineRule="auto"/>
        <w:ind w:left="0" w:firstLine="0"/>
        <w:jc w:val="both"/>
        <w:rPr>
          <w:rFonts w:ascii="Calibri" w:hAnsi="Calibri"/>
          <w:sz w:val="22"/>
          <w:szCs w:val="22"/>
        </w:rPr>
      </w:pPr>
    </w:p>
    <w:p w14:paraId="016E9D02" w14:textId="77777777" w:rsidR="00E053FC" w:rsidRDefault="00E053FC" w:rsidP="00E053FC">
      <w:pPr>
        <w:pStyle w:val="Akapitzlist"/>
        <w:rPr>
          <w:rFonts w:ascii="Calibri" w:hAnsi="Calibri"/>
          <w:sz w:val="22"/>
          <w:szCs w:val="22"/>
        </w:rPr>
      </w:pPr>
    </w:p>
    <w:p w14:paraId="265005B4" w14:textId="40F5CCBF" w:rsidR="00DC58ED" w:rsidRPr="00DC2BDF" w:rsidRDefault="00DC2BDF"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Przedmiot umowy powinien być wykonany</w:t>
      </w:r>
      <w:r w:rsidR="006C0A89">
        <w:rPr>
          <w:rFonts w:ascii="Calibri" w:hAnsi="Calibri"/>
          <w:sz w:val="22"/>
          <w:szCs w:val="22"/>
          <w:lang w:val="pl-PL"/>
        </w:rPr>
        <w:t xml:space="preserve"> zgodnie z</w:t>
      </w:r>
      <w:r w:rsidR="00D5206D">
        <w:rPr>
          <w:rFonts w:ascii="Calibri" w:hAnsi="Calibri"/>
          <w:sz w:val="22"/>
          <w:szCs w:val="22"/>
          <w:lang w:val="pl-PL"/>
        </w:rPr>
        <w:t>:</w:t>
      </w:r>
    </w:p>
    <w:p w14:paraId="30BC81BF" w14:textId="77777777" w:rsidR="00DC2BDF" w:rsidRPr="00D5206D" w:rsidRDefault="00DC2BDF" w:rsidP="00DC2BDF">
      <w:pPr>
        <w:pStyle w:val="Tekstpodstawowywcity"/>
        <w:autoSpaceDE/>
        <w:autoSpaceDN/>
        <w:spacing w:line="271" w:lineRule="auto"/>
        <w:ind w:left="567" w:firstLine="0"/>
        <w:jc w:val="both"/>
        <w:rPr>
          <w:rFonts w:ascii="Calibri" w:hAnsi="Calibri"/>
          <w:sz w:val="22"/>
          <w:szCs w:val="22"/>
        </w:rPr>
      </w:pPr>
    </w:p>
    <w:p w14:paraId="18B288E9" w14:textId="24D01B0D" w:rsidR="006C0A89" w:rsidRPr="00DC2BDF" w:rsidRDefault="006C0A89" w:rsidP="00DC2BDF">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rPr>
        <w:t>Projektem Budowlanym</w:t>
      </w:r>
    </w:p>
    <w:p w14:paraId="143B03F3" w14:textId="50F6FE29" w:rsidR="006C0A89" w:rsidRDefault="006C0A89" w:rsidP="006C0A89">
      <w:pPr>
        <w:pStyle w:val="Tekstpodstawowywcity"/>
        <w:numPr>
          <w:ilvl w:val="0"/>
          <w:numId w:val="39"/>
        </w:numPr>
        <w:autoSpaceDE/>
        <w:autoSpaceDN/>
        <w:spacing w:line="271" w:lineRule="auto"/>
        <w:jc w:val="both"/>
        <w:rPr>
          <w:rFonts w:ascii="Calibri" w:hAnsi="Calibri"/>
          <w:sz w:val="22"/>
          <w:szCs w:val="22"/>
        </w:rPr>
      </w:pPr>
      <w:r w:rsidRPr="006C0A89">
        <w:rPr>
          <w:rFonts w:ascii="Calibri" w:hAnsi="Calibri"/>
          <w:sz w:val="22"/>
          <w:szCs w:val="22"/>
        </w:rPr>
        <w:t>Projektem Wykonawczym</w:t>
      </w:r>
    </w:p>
    <w:p w14:paraId="0DB0CF4C" w14:textId="2883882F" w:rsidR="00940196" w:rsidRPr="006C0A89" w:rsidRDefault="00940196" w:rsidP="006C0A89">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lang w:val="pl-PL"/>
        </w:rPr>
        <w:t>Przedmiarem robót</w:t>
      </w:r>
    </w:p>
    <w:p w14:paraId="371348AF" w14:textId="598EF849" w:rsidR="006C0A89" w:rsidRPr="006C0A89" w:rsidRDefault="00453599" w:rsidP="006C0A89">
      <w:pPr>
        <w:pStyle w:val="Tekstpodstawowywcity"/>
        <w:numPr>
          <w:ilvl w:val="0"/>
          <w:numId w:val="39"/>
        </w:numPr>
        <w:autoSpaceDE/>
        <w:autoSpaceDN/>
        <w:spacing w:line="271" w:lineRule="auto"/>
        <w:jc w:val="both"/>
        <w:rPr>
          <w:rFonts w:ascii="Calibri" w:hAnsi="Calibri"/>
          <w:sz w:val="22"/>
          <w:szCs w:val="22"/>
        </w:rPr>
      </w:pPr>
      <w:r>
        <w:rPr>
          <w:rFonts w:ascii="Calibri" w:hAnsi="Calibri"/>
          <w:sz w:val="22"/>
          <w:szCs w:val="22"/>
          <w:lang w:val="pl-PL"/>
        </w:rPr>
        <w:t>zaleceniami Państwowego Nadzoru Budowlanego</w:t>
      </w:r>
    </w:p>
    <w:p w14:paraId="795F2A8F" w14:textId="77777777" w:rsidR="001A7FFD" w:rsidRPr="001A7FFD" w:rsidRDefault="001A7FFD" w:rsidP="001A7FFD">
      <w:pPr>
        <w:tabs>
          <w:tab w:val="left" w:pos="-1980"/>
          <w:tab w:val="left" w:pos="0"/>
        </w:tabs>
        <w:adjustRightInd w:val="0"/>
        <w:spacing w:line="271" w:lineRule="auto"/>
        <w:ind w:left="567"/>
        <w:jc w:val="both"/>
        <w:rPr>
          <w:rFonts w:ascii="Calibri" w:hAnsi="Calibri" w:cs="Calibri"/>
          <w:sz w:val="22"/>
          <w:szCs w:val="22"/>
        </w:rPr>
      </w:pPr>
    </w:p>
    <w:p w14:paraId="268F31B4" w14:textId="05637BA0" w:rsidR="00962C43" w:rsidRPr="00962C43" w:rsidRDefault="00DC58ED" w:rsidP="00D74345">
      <w:pPr>
        <w:pStyle w:val="Tekstpodstawowywcity"/>
        <w:numPr>
          <w:ilvl w:val="0"/>
          <w:numId w:val="19"/>
        </w:numPr>
        <w:tabs>
          <w:tab w:val="clear" w:pos="567"/>
        </w:tabs>
        <w:autoSpaceDE/>
        <w:autoSpaceDN/>
        <w:spacing w:line="271" w:lineRule="auto"/>
        <w:jc w:val="both"/>
        <w:rPr>
          <w:rFonts w:ascii="Calibri" w:hAnsi="Calibri"/>
          <w:sz w:val="22"/>
          <w:szCs w:val="22"/>
        </w:rPr>
      </w:pPr>
      <w:r>
        <w:rPr>
          <w:rFonts w:ascii="Calibri" w:hAnsi="Calibri"/>
          <w:sz w:val="22"/>
          <w:szCs w:val="22"/>
          <w:lang w:val="pl-PL"/>
        </w:rPr>
        <w:t xml:space="preserve">Szczegółowa charakterystyka </w:t>
      </w:r>
      <w:r w:rsidR="00042EDA">
        <w:rPr>
          <w:rFonts w:ascii="Calibri" w:hAnsi="Calibri"/>
          <w:sz w:val="22"/>
          <w:szCs w:val="22"/>
          <w:lang w:val="pl-PL"/>
        </w:rPr>
        <w:t>przedmiotu umowy i jego</w:t>
      </w:r>
      <w:r w:rsidR="00962C43">
        <w:rPr>
          <w:rFonts w:ascii="Calibri" w:hAnsi="Calibri"/>
          <w:sz w:val="22"/>
          <w:szCs w:val="22"/>
          <w:lang w:val="pl-PL"/>
        </w:rPr>
        <w:t xml:space="preserve"> </w:t>
      </w:r>
      <w:r w:rsidR="00DC2BDF">
        <w:rPr>
          <w:rFonts w:ascii="Calibri" w:hAnsi="Calibri"/>
          <w:sz w:val="22"/>
          <w:szCs w:val="22"/>
          <w:lang w:val="pl-PL"/>
        </w:rPr>
        <w:t xml:space="preserve">szczegółowy </w:t>
      </w:r>
      <w:r w:rsidR="00962C43">
        <w:rPr>
          <w:rFonts w:ascii="Calibri" w:hAnsi="Calibri"/>
          <w:sz w:val="22"/>
          <w:szCs w:val="22"/>
          <w:lang w:val="pl-PL"/>
        </w:rPr>
        <w:t>zakres</w:t>
      </w:r>
      <w:r w:rsidR="00B112EE">
        <w:rPr>
          <w:rFonts w:ascii="Calibri" w:hAnsi="Calibri"/>
          <w:sz w:val="22"/>
          <w:szCs w:val="22"/>
          <w:lang w:val="pl-PL"/>
        </w:rPr>
        <w:t xml:space="preserve"> </w:t>
      </w:r>
      <w:r w:rsidR="00042EDA">
        <w:rPr>
          <w:rFonts w:asciiTheme="minorHAnsi" w:hAnsiTheme="minorHAnsi" w:cstheme="minorHAnsi"/>
          <w:sz w:val="22"/>
          <w:szCs w:val="22"/>
        </w:rPr>
        <w:t>określone s</w:t>
      </w:r>
      <w:r w:rsidR="00042EDA">
        <w:rPr>
          <w:rFonts w:asciiTheme="minorHAnsi" w:hAnsiTheme="minorHAnsi" w:cstheme="minorHAnsi"/>
          <w:sz w:val="22"/>
          <w:szCs w:val="22"/>
          <w:lang w:val="pl-PL"/>
        </w:rPr>
        <w:t>ą w</w:t>
      </w:r>
      <w:r w:rsidR="00962C43">
        <w:rPr>
          <w:rFonts w:asciiTheme="minorHAnsi" w:hAnsiTheme="minorHAnsi" w:cstheme="minorHAnsi"/>
          <w:sz w:val="22"/>
          <w:szCs w:val="22"/>
          <w:lang w:val="pl-PL"/>
        </w:rPr>
        <w:t>:</w:t>
      </w:r>
    </w:p>
    <w:p w14:paraId="72FACC36" w14:textId="096E9271" w:rsidR="00962C43" w:rsidRPr="00962C43" w:rsidRDefault="00042EDA"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rPr>
        <w:t>Specyfikacji</w:t>
      </w:r>
      <w:r w:rsidR="00C82E26" w:rsidRPr="00B112EE">
        <w:rPr>
          <w:rFonts w:asciiTheme="minorHAnsi" w:hAnsiTheme="minorHAnsi" w:cstheme="minorHAnsi"/>
          <w:sz w:val="22"/>
          <w:szCs w:val="22"/>
        </w:rPr>
        <w:t xml:space="preserve"> Warunków Zamó</w:t>
      </w:r>
      <w:r w:rsidR="00962C43">
        <w:rPr>
          <w:rFonts w:asciiTheme="minorHAnsi" w:hAnsiTheme="minorHAnsi" w:cstheme="minorHAnsi"/>
          <w:sz w:val="22"/>
          <w:szCs w:val="22"/>
        </w:rPr>
        <w:t>wienia</w:t>
      </w:r>
      <w:r w:rsidR="004E2C90" w:rsidRPr="00B112EE">
        <w:rPr>
          <w:rFonts w:asciiTheme="minorHAnsi" w:hAnsiTheme="minorHAnsi" w:cstheme="minorHAnsi"/>
          <w:sz w:val="22"/>
          <w:szCs w:val="22"/>
        </w:rPr>
        <w:t xml:space="preserve"> (dalej jako: „SWZ”)</w:t>
      </w:r>
      <w:r w:rsidR="00962C43">
        <w:rPr>
          <w:rFonts w:asciiTheme="minorHAnsi" w:hAnsiTheme="minorHAnsi" w:cstheme="minorHAnsi"/>
          <w:sz w:val="22"/>
          <w:szCs w:val="22"/>
        </w:rPr>
        <w:t xml:space="preserve">, </w:t>
      </w:r>
      <w:r>
        <w:rPr>
          <w:rFonts w:asciiTheme="minorHAnsi" w:hAnsiTheme="minorHAnsi" w:cstheme="minorHAnsi"/>
          <w:sz w:val="22"/>
          <w:szCs w:val="22"/>
        </w:rPr>
        <w:t>któr</w:t>
      </w:r>
      <w:r>
        <w:rPr>
          <w:rFonts w:asciiTheme="minorHAnsi" w:hAnsiTheme="minorHAnsi" w:cstheme="minorHAnsi"/>
          <w:sz w:val="22"/>
          <w:szCs w:val="22"/>
          <w:lang w:val="pl-PL"/>
        </w:rPr>
        <w:t>a</w:t>
      </w:r>
      <w:r w:rsidR="0086723C" w:rsidRPr="00B112EE">
        <w:rPr>
          <w:rFonts w:asciiTheme="minorHAnsi" w:hAnsiTheme="minorHAnsi" w:cstheme="minorHAnsi"/>
          <w:sz w:val="22"/>
          <w:szCs w:val="22"/>
        </w:rPr>
        <w:t xml:space="preserve"> wraz z</w:t>
      </w:r>
      <w:r w:rsidR="00AE726A" w:rsidRPr="00B112EE">
        <w:rPr>
          <w:rFonts w:asciiTheme="minorHAnsi" w:hAnsiTheme="minorHAnsi" w:cstheme="minorHAnsi"/>
          <w:sz w:val="22"/>
          <w:szCs w:val="22"/>
        </w:rPr>
        <w:t xml:space="preserve"> prz</w:t>
      </w:r>
      <w:r w:rsidR="005A70B2" w:rsidRPr="00B112EE">
        <w:rPr>
          <w:rFonts w:asciiTheme="minorHAnsi" w:hAnsiTheme="minorHAnsi" w:cstheme="minorHAnsi"/>
          <w:sz w:val="22"/>
          <w:szCs w:val="22"/>
        </w:rPr>
        <w:t>yjęta przez Zamawiającego O</w:t>
      </w:r>
      <w:r w:rsidR="0086723C" w:rsidRPr="00B112EE">
        <w:rPr>
          <w:rFonts w:asciiTheme="minorHAnsi" w:hAnsiTheme="minorHAnsi" w:cstheme="minorHAnsi"/>
          <w:sz w:val="22"/>
          <w:szCs w:val="22"/>
        </w:rPr>
        <w:t>fertą</w:t>
      </w:r>
      <w:r w:rsidR="00AE726A" w:rsidRPr="00B112EE">
        <w:rPr>
          <w:rFonts w:asciiTheme="minorHAnsi" w:hAnsiTheme="minorHAnsi" w:cstheme="minorHAnsi"/>
          <w:sz w:val="22"/>
          <w:szCs w:val="22"/>
        </w:rPr>
        <w:t xml:space="preserve"> Wykonawcy</w:t>
      </w:r>
      <w:r w:rsidR="007409FC" w:rsidRPr="00B112EE">
        <w:rPr>
          <w:rFonts w:asciiTheme="minorHAnsi" w:hAnsiTheme="minorHAnsi" w:cstheme="minorHAnsi"/>
          <w:sz w:val="22"/>
          <w:szCs w:val="22"/>
        </w:rPr>
        <w:t xml:space="preserve"> z dnia </w:t>
      </w:r>
      <w:r w:rsidR="007409FC" w:rsidRPr="00B112EE">
        <w:rPr>
          <w:rFonts w:asciiTheme="minorHAnsi" w:hAnsiTheme="minorHAnsi" w:cstheme="minorHAnsi"/>
          <w:sz w:val="22"/>
          <w:szCs w:val="22"/>
          <w:highlight w:val="yellow"/>
        </w:rPr>
        <w:t>________________</w:t>
      </w:r>
      <w:r w:rsidR="00B112EE">
        <w:rPr>
          <w:rFonts w:asciiTheme="minorHAnsi" w:hAnsiTheme="minorHAnsi" w:cstheme="minorHAnsi"/>
          <w:sz w:val="22"/>
          <w:szCs w:val="22"/>
          <w:lang w:val="pl-PL"/>
        </w:rPr>
        <w:t xml:space="preserve">, </w:t>
      </w:r>
      <w:r w:rsidR="0086723C" w:rsidRPr="00B112EE">
        <w:rPr>
          <w:rFonts w:asciiTheme="minorHAnsi" w:hAnsiTheme="minorHAnsi" w:cstheme="minorHAnsi"/>
          <w:sz w:val="22"/>
          <w:szCs w:val="22"/>
        </w:rPr>
        <w:t>stanowią</w:t>
      </w:r>
      <w:r w:rsidR="00AE726A" w:rsidRPr="00B112EE">
        <w:rPr>
          <w:rFonts w:asciiTheme="minorHAnsi" w:hAnsiTheme="minorHAnsi" w:cstheme="minorHAnsi"/>
          <w:sz w:val="22"/>
          <w:szCs w:val="22"/>
        </w:rPr>
        <w:t xml:space="preserve"> </w:t>
      </w:r>
      <w:r w:rsidR="007409FC" w:rsidRPr="00B112EE">
        <w:rPr>
          <w:rFonts w:asciiTheme="minorHAnsi" w:hAnsiTheme="minorHAnsi" w:cstheme="minorHAnsi"/>
          <w:sz w:val="22"/>
          <w:szCs w:val="22"/>
        </w:rPr>
        <w:t xml:space="preserve">wspólnie </w:t>
      </w:r>
      <w:r w:rsidR="00977F79">
        <w:rPr>
          <w:rFonts w:asciiTheme="minorHAnsi" w:hAnsiTheme="minorHAnsi" w:cstheme="minorHAnsi"/>
          <w:sz w:val="22"/>
          <w:szCs w:val="22"/>
        </w:rPr>
        <w:t xml:space="preserve">załącznik nr 1 do </w:t>
      </w:r>
      <w:r w:rsidR="00977F79">
        <w:rPr>
          <w:rFonts w:asciiTheme="minorHAnsi" w:hAnsiTheme="minorHAnsi" w:cstheme="minorHAnsi"/>
          <w:sz w:val="22"/>
          <w:szCs w:val="22"/>
          <w:lang w:val="pl-PL"/>
        </w:rPr>
        <w:t>U</w:t>
      </w:r>
      <w:r w:rsidR="00AE726A" w:rsidRPr="00B112EE">
        <w:rPr>
          <w:rFonts w:asciiTheme="minorHAnsi" w:hAnsiTheme="minorHAnsi" w:cstheme="minorHAnsi"/>
          <w:sz w:val="22"/>
          <w:szCs w:val="22"/>
        </w:rPr>
        <w:t>mowy</w:t>
      </w:r>
      <w:r w:rsidR="00453599">
        <w:rPr>
          <w:rFonts w:asciiTheme="minorHAnsi" w:hAnsiTheme="minorHAnsi" w:cstheme="minorHAnsi"/>
          <w:sz w:val="22"/>
          <w:szCs w:val="22"/>
          <w:lang w:val="pl-PL"/>
        </w:rPr>
        <w:t>,</w:t>
      </w:r>
    </w:p>
    <w:p w14:paraId="10E89EF6" w14:textId="45FF9CED" w:rsidR="00962C43" w:rsidRPr="00962C43" w:rsidRDefault="00940196"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lang w:val="pl-PL"/>
        </w:rPr>
        <w:t>dokumentacji</w:t>
      </w:r>
      <w:r w:rsidR="00DC2BDF">
        <w:rPr>
          <w:rFonts w:asciiTheme="minorHAnsi" w:hAnsiTheme="minorHAnsi" w:cstheme="minorHAnsi"/>
          <w:sz w:val="22"/>
          <w:szCs w:val="22"/>
          <w:lang w:val="pl-PL"/>
        </w:rPr>
        <w:t xml:space="preserve">, o której mowa w ust. 3 </w:t>
      </w:r>
      <w:r w:rsidR="00962C43">
        <w:rPr>
          <w:rFonts w:asciiTheme="minorHAnsi" w:hAnsiTheme="minorHAnsi" w:cstheme="minorHAnsi"/>
          <w:sz w:val="22"/>
          <w:szCs w:val="22"/>
          <w:lang w:val="pl-PL"/>
        </w:rPr>
        <w:t>powyżej,</w:t>
      </w:r>
    </w:p>
    <w:p w14:paraId="40C89A9A" w14:textId="486638C1" w:rsidR="0021675C" w:rsidRPr="00DC2BDF" w:rsidRDefault="00977F79" w:rsidP="00962C43">
      <w:pPr>
        <w:pStyle w:val="Tekstpodstawowywcity"/>
        <w:numPr>
          <w:ilvl w:val="0"/>
          <w:numId w:val="40"/>
        </w:numPr>
        <w:autoSpaceDE/>
        <w:autoSpaceDN/>
        <w:spacing w:line="271" w:lineRule="auto"/>
        <w:jc w:val="both"/>
        <w:rPr>
          <w:rFonts w:ascii="Calibri" w:hAnsi="Calibri"/>
          <w:sz w:val="22"/>
          <w:szCs w:val="22"/>
        </w:rPr>
      </w:pPr>
      <w:r>
        <w:rPr>
          <w:rFonts w:asciiTheme="minorHAnsi" w:hAnsiTheme="minorHAnsi" w:cstheme="minorHAnsi"/>
          <w:sz w:val="22"/>
          <w:szCs w:val="22"/>
          <w:lang w:val="pl-PL"/>
        </w:rPr>
        <w:t>Rzeczowo-finansowy</w:t>
      </w:r>
      <w:r w:rsidR="00042EDA">
        <w:rPr>
          <w:rFonts w:asciiTheme="minorHAnsi" w:hAnsiTheme="minorHAnsi" w:cstheme="minorHAnsi"/>
          <w:sz w:val="22"/>
          <w:szCs w:val="22"/>
          <w:lang w:val="pl-PL"/>
        </w:rPr>
        <w:t>m</w:t>
      </w:r>
      <w:r>
        <w:rPr>
          <w:rFonts w:asciiTheme="minorHAnsi" w:hAnsiTheme="minorHAnsi" w:cstheme="minorHAnsi"/>
          <w:sz w:val="22"/>
          <w:szCs w:val="22"/>
          <w:lang w:val="pl-PL"/>
        </w:rPr>
        <w:t xml:space="preserve"> Harmonogram</w:t>
      </w:r>
      <w:r w:rsidR="00042EDA">
        <w:rPr>
          <w:rFonts w:asciiTheme="minorHAnsi" w:hAnsiTheme="minorHAnsi" w:cstheme="minorHAnsi"/>
          <w:sz w:val="22"/>
          <w:szCs w:val="22"/>
          <w:lang w:val="pl-PL"/>
        </w:rPr>
        <w:t>ie</w:t>
      </w:r>
      <w:r>
        <w:rPr>
          <w:rFonts w:asciiTheme="minorHAnsi" w:hAnsiTheme="minorHAnsi" w:cstheme="minorHAnsi"/>
          <w:sz w:val="22"/>
          <w:szCs w:val="22"/>
          <w:lang w:val="pl-PL"/>
        </w:rPr>
        <w:t xml:space="preserve"> Robót, stanowiący</w:t>
      </w:r>
      <w:r w:rsidR="00042EDA">
        <w:rPr>
          <w:rFonts w:asciiTheme="minorHAnsi" w:hAnsiTheme="minorHAnsi" w:cstheme="minorHAnsi"/>
          <w:sz w:val="22"/>
          <w:szCs w:val="22"/>
          <w:lang w:val="pl-PL"/>
        </w:rPr>
        <w:t>m</w:t>
      </w:r>
      <w:r>
        <w:rPr>
          <w:rFonts w:asciiTheme="minorHAnsi" w:hAnsiTheme="minorHAnsi" w:cstheme="minorHAnsi"/>
          <w:sz w:val="22"/>
          <w:szCs w:val="22"/>
          <w:lang w:val="pl-PL"/>
        </w:rPr>
        <w:t xml:space="preserve"> załącznik nr 2 do Umowy.</w:t>
      </w:r>
    </w:p>
    <w:p w14:paraId="7A3404B0" w14:textId="77777777" w:rsidR="00DC2BDF" w:rsidRDefault="00DC2BDF" w:rsidP="00DC2BDF">
      <w:pPr>
        <w:pStyle w:val="Tekstpodstawowywcity"/>
        <w:autoSpaceDE/>
        <w:autoSpaceDN/>
        <w:spacing w:line="271" w:lineRule="auto"/>
        <w:ind w:left="1287" w:firstLine="0"/>
        <w:jc w:val="both"/>
        <w:rPr>
          <w:rFonts w:asciiTheme="minorHAnsi" w:hAnsiTheme="minorHAnsi" w:cstheme="minorHAnsi"/>
          <w:sz w:val="22"/>
          <w:szCs w:val="22"/>
          <w:lang w:val="pl-PL"/>
        </w:rPr>
      </w:pPr>
    </w:p>
    <w:p w14:paraId="38A4D6EA" w14:textId="77777777" w:rsidR="00DC2BDF" w:rsidRPr="0021675C" w:rsidRDefault="00DC2BDF" w:rsidP="00DC2BDF">
      <w:pPr>
        <w:pStyle w:val="Tekstpodstawowywcity"/>
        <w:autoSpaceDE/>
        <w:autoSpaceDN/>
        <w:spacing w:line="271" w:lineRule="auto"/>
        <w:ind w:left="0" w:firstLine="0"/>
        <w:jc w:val="both"/>
        <w:rPr>
          <w:rFonts w:ascii="Calibri" w:hAnsi="Calibri"/>
          <w:sz w:val="22"/>
          <w:szCs w:val="22"/>
        </w:rPr>
      </w:pPr>
    </w:p>
    <w:p w14:paraId="6D6A39EE" w14:textId="585DBED1" w:rsidR="00466FA2" w:rsidRDefault="001A7FFD" w:rsidP="001A7FFD">
      <w:pPr>
        <w:keepNext/>
        <w:spacing w:before="240" w:after="120" w:line="271" w:lineRule="auto"/>
        <w:jc w:val="center"/>
        <w:outlineLvl w:val="0"/>
        <w:rPr>
          <w:rFonts w:asciiTheme="minorHAnsi" w:hAnsiTheme="minorHAnsi" w:cstheme="minorHAnsi"/>
          <w:b/>
          <w:sz w:val="22"/>
          <w:szCs w:val="22"/>
        </w:rPr>
      </w:pPr>
      <w:r w:rsidRPr="001A7FFD">
        <w:rPr>
          <w:rFonts w:asciiTheme="minorHAnsi" w:hAnsiTheme="minorHAnsi" w:cstheme="minorHAnsi"/>
          <w:b/>
          <w:sz w:val="22"/>
          <w:szCs w:val="22"/>
        </w:rPr>
        <w:t>§</w:t>
      </w:r>
      <w:r w:rsidR="008C57D1">
        <w:rPr>
          <w:rFonts w:asciiTheme="minorHAnsi" w:hAnsiTheme="minorHAnsi" w:cstheme="minorHAnsi"/>
          <w:b/>
          <w:sz w:val="22"/>
          <w:szCs w:val="22"/>
        </w:rPr>
        <w:t>3</w:t>
      </w:r>
    </w:p>
    <w:p w14:paraId="59549604" w14:textId="2E67B9E2" w:rsidR="00042EDA" w:rsidRDefault="00426FC5" w:rsidP="00426FC5">
      <w:pPr>
        <w:numPr>
          <w:ilvl w:val="0"/>
          <w:numId w:val="21"/>
        </w:numPr>
        <w:tabs>
          <w:tab w:val="left" w:pos="-1980"/>
          <w:tab w:val="left" w:pos="0"/>
        </w:tabs>
        <w:adjustRightInd w:val="0"/>
        <w:spacing w:line="271" w:lineRule="auto"/>
        <w:jc w:val="both"/>
        <w:rPr>
          <w:rFonts w:ascii="Calibri" w:hAnsi="Calibri" w:cs="Calibri"/>
          <w:sz w:val="22"/>
          <w:szCs w:val="22"/>
        </w:rPr>
      </w:pPr>
      <w:r w:rsidRPr="00F6706C">
        <w:rPr>
          <w:rFonts w:ascii="Calibri" w:hAnsi="Calibri" w:cs="Calibri"/>
          <w:sz w:val="22"/>
          <w:szCs w:val="22"/>
        </w:rPr>
        <w:t>Ponieważ prace objęte przedmiotem umowy prowadzone są na</w:t>
      </w:r>
      <w:r w:rsidR="00042EDA">
        <w:rPr>
          <w:rFonts w:ascii="Calibri" w:hAnsi="Calibri" w:cs="Calibri"/>
          <w:sz w:val="22"/>
          <w:szCs w:val="22"/>
        </w:rPr>
        <w:t xml:space="preserve"> terenie czynnego zakładu pracy Wykonawca zapewnia, że:</w:t>
      </w:r>
      <w:r w:rsidRPr="00F6706C">
        <w:rPr>
          <w:rFonts w:ascii="Calibri" w:hAnsi="Calibri" w:cs="Calibri"/>
          <w:sz w:val="22"/>
          <w:szCs w:val="22"/>
        </w:rPr>
        <w:t xml:space="preserve"> </w:t>
      </w:r>
    </w:p>
    <w:p w14:paraId="514E39A7" w14:textId="48F41A91" w:rsidR="00042EDA" w:rsidRPr="00DC2BDF" w:rsidRDefault="00042EDA" w:rsidP="00DC2BDF">
      <w:pPr>
        <w:pStyle w:val="Akapitzlist"/>
        <w:numPr>
          <w:ilvl w:val="0"/>
          <w:numId w:val="44"/>
        </w:numPr>
        <w:rPr>
          <w:rFonts w:ascii="Calibri" w:hAnsi="Calibri" w:cs="Calibri"/>
          <w:sz w:val="22"/>
          <w:szCs w:val="22"/>
        </w:rPr>
      </w:pPr>
      <w:r w:rsidRPr="00DC2BDF">
        <w:rPr>
          <w:rFonts w:ascii="Calibri" w:hAnsi="Calibri" w:cs="Calibri"/>
          <w:sz w:val="22"/>
          <w:szCs w:val="22"/>
        </w:rPr>
        <w:t>wszelkie prace w tym wyłączenia, przepięcia nie zakłócą pracy Zakładu</w:t>
      </w:r>
      <w:r w:rsidR="00DC2BDF" w:rsidRPr="00DC2BDF">
        <w:rPr>
          <w:rFonts w:ascii="Calibri" w:hAnsi="Calibri" w:cs="Calibri"/>
          <w:sz w:val="22"/>
          <w:szCs w:val="22"/>
        </w:rPr>
        <w:t>.</w:t>
      </w:r>
    </w:p>
    <w:p w14:paraId="05FE65BB" w14:textId="362579AA" w:rsidR="00426FC5" w:rsidRPr="00042EDA" w:rsidRDefault="00426FC5" w:rsidP="00042EDA">
      <w:pPr>
        <w:pStyle w:val="Akapitzlist"/>
        <w:numPr>
          <w:ilvl w:val="0"/>
          <w:numId w:val="44"/>
        </w:numPr>
        <w:tabs>
          <w:tab w:val="left" w:pos="-1980"/>
          <w:tab w:val="left" w:pos="0"/>
        </w:tabs>
        <w:adjustRightInd w:val="0"/>
        <w:spacing w:line="271" w:lineRule="auto"/>
        <w:jc w:val="both"/>
        <w:rPr>
          <w:rFonts w:ascii="Calibri" w:hAnsi="Calibri" w:cs="Calibri"/>
          <w:sz w:val="22"/>
          <w:szCs w:val="22"/>
        </w:rPr>
      </w:pPr>
      <w:r w:rsidRPr="00042EDA">
        <w:rPr>
          <w:rFonts w:ascii="Calibri" w:hAnsi="Calibri" w:cs="Calibri"/>
          <w:sz w:val="22"/>
          <w:szCs w:val="22"/>
        </w:rPr>
        <w:t xml:space="preserve">zachowa funkcje sąsiednich </w:t>
      </w:r>
      <w:r w:rsidR="00042EDA">
        <w:rPr>
          <w:rFonts w:ascii="Calibri" w:hAnsi="Calibri" w:cs="Calibri"/>
          <w:sz w:val="22"/>
          <w:szCs w:val="22"/>
        </w:rPr>
        <w:t>obiektów i</w:t>
      </w:r>
      <w:r w:rsidRPr="00042EDA">
        <w:rPr>
          <w:rFonts w:ascii="Calibri" w:hAnsi="Calibri" w:cs="Calibri"/>
          <w:sz w:val="22"/>
          <w:szCs w:val="22"/>
        </w:rPr>
        <w:t xml:space="preserve"> pomieszczeń</w:t>
      </w:r>
      <w:r w:rsidR="00042EDA">
        <w:rPr>
          <w:rFonts w:ascii="Calibri" w:hAnsi="Calibri" w:cs="Calibri"/>
          <w:sz w:val="22"/>
          <w:szCs w:val="22"/>
        </w:rPr>
        <w:t xml:space="preserve"> na terenie Zakładu</w:t>
      </w:r>
      <w:r w:rsidRPr="00042EDA">
        <w:rPr>
          <w:rFonts w:ascii="Calibri" w:hAnsi="Calibri" w:cs="Calibri"/>
          <w:sz w:val="22"/>
          <w:szCs w:val="22"/>
        </w:rPr>
        <w:t xml:space="preserve"> oraz sprawną komunikację i p</w:t>
      </w:r>
      <w:r w:rsidR="00042EDA">
        <w:rPr>
          <w:rFonts w:ascii="Calibri" w:hAnsi="Calibri" w:cs="Calibri"/>
          <w:sz w:val="22"/>
          <w:szCs w:val="22"/>
        </w:rPr>
        <w:t>rzepustowość dróg</w:t>
      </w:r>
      <w:r w:rsidRPr="00042EDA">
        <w:rPr>
          <w:rFonts w:ascii="Calibri" w:hAnsi="Calibri" w:cs="Calibri"/>
          <w:sz w:val="22"/>
          <w:szCs w:val="22"/>
        </w:rPr>
        <w:t xml:space="preserve"> wewnętrznych. W szczególności Wykonawca zobowiązuje się do utrzymywania terenu i zaplecza budowy, dróg dojazdowych </w:t>
      </w:r>
      <w:r w:rsidRPr="00042EDA">
        <w:rPr>
          <w:rFonts w:ascii="Calibri" w:hAnsi="Calibri" w:cs="Calibri"/>
          <w:sz w:val="22"/>
          <w:szCs w:val="22"/>
        </w:rPr>
        <w:br/>
        <w:t>i chodników w stanie wolnym od przeszkód komunikacyjnych oraz do usuwania zbędnych materiałów, odpadów i śmieci własnym kosztem i staraniem.</w:t>
      </w:r>
    </w:p>
    <w:p w14:paraId="6C4CAC59" w14:textId="5BA39134" w:rsidR="001F1F73" w:rsidRPr="001F1F73" w:rsidRDefault="001F1F73" w:rsidP="001F1F73">
      <w:pPr>
        <w:numPr>
          <w:ilvl w:val="0"/>
          <w:numId w:val="21"/>
        </w:numPr>
        <w:tabs>
          <w:tab w:val="left" w:pos="-1980"/>
          <w:tab w:val="left" w:pos="0"/>
        </w:tabs>
        <w:adjustRightInd w:val="0"/>
        <w:spacing w:line="271" w:lineRule="auto"/>
        <w:jc w:val="both"/>
        <w:rPr>
          <w:rFonts w:ascii="Calibri" w:hAnsi="Calibri" w:cs="Calibri"/>
          <w:sz w:val="22"/>
          <w:szCs w:val="22"/>
        </w:rPr>
      </w:pPr>
      <w:r>
        <w:rPr>
          <w:rFonts w:ascii="Calibri" w:hAnsi="Calibri" w:cs="Calibri"/>
          <w:sz w:val="22"/>
          <w:szCs w:val="22"/>
        </w:rPr>
        <w:t>Wykonawca o</w:t>
      </w:r>
      <w:r w:rsidRPr="00F6706C">
        <w:rPr>
          <w:rFonts w:ascii="Calibri" w:hAnsi="Calibri" w:cs="Calibri"/>
          <w:sz w:val="22"/>
          <w:szCs w:val="22"/>
        </w:rPr>
        <w:t>kreśli sposó</w:t>
      </w:r>
      <w:r>
        <w:rPr>
          <w:rFonts w:ascii="Calibri" w:hAnsi="Calibri" w:cs="Calibri"/>
          <w:sz w:val="22"/>
          <w:szCs w:val="22"/>
        </w:rPr>
        <w:t xml:space="preserve">b i miejsce składowania odpadów. </w:t>
      </w:r>
      <w:r w:rsidRPr="00F6706C">
        <w:rPr>
          <w:rFonts w:ascii="Calibri" w:hAnsi="Calibri" w:cs="Calibri"/>
          <w:sz w:val="22"/>
          <w:szCs w:val="22"/>
        </w:rPr>
        <w:t xml:space="preserve">W przypadku konieczności wywiezienia i utylizacji odpadów, kartę przekazania odpadów </w:t>
      </w:r>
      <w:r>
        <w:rPr>
          <w:rFonts w:ascii="Calibri" w:hAnsi="Calibri" w:cs="Calibri"/>
          <w:sz w:val="22"/>
          <w:szCs w:val="22"/>
        </w:rPr>
        <w:t>przedstawi Inspektorowi Nadzoru.</w:t>
      </w:r>
    </w:p>
    <w:p w14:paraId="4350C41E" w14:textId="0259F2AC" w:rsidR="00426FC5" w:rsidRDefault="00426FC5" w:rsidP="00362E8D">
      <w:pPr>
        <w:numPr>
          <w:ilvl w:val="0"/>
          <w:numId w:val="21"/>
        </w:numPr>
        <w:tabs>
          <w:tab w:val="left" w:pos="-1980"/>
          <w:tab w:val="left" w:pos="0"/>
        </w:tabs>
        <w:adjustRightInd w:val="0"/>
        <w:spacing w:line="271" w:lineRule="auto"/>
        <w:contextualSpacing/>
        <w:jc w:val="both"/>
        <w:rPr>
          <w:rFonts w:ascii="Calibri" w:hAnsi="Calibri" w:cs="Calibri"/>
          <w:sz w:val="22"/>
          <w:szCs w:val="22"/>
        </w:rPr>
      </w:pPr>
      <w:r w:rsidRPr="00F6706C">
        <w:rPr>
          <w:rFonts w:ascii="Calibri" w:hAnsi="Calibri" w:cs="Calibri"/>
          <w:sz w:val="22"/>
          <w:szCs w:val="22"/>
        </w:rPr>
        <w:t>Harmonogr</w:t>
      </w:r>
      <w:r>
        <w:rPr>
          <w:rFonts w:ascii="Calibri" w:hAnsi="Calibri" w:cs="Calibri"/>
          <w:sz w:val="22"/>
          <w:szCs w:val="22"/>
        </w:rPr>
        <w:t>am prowadzenia prac</w:t>
      </w:r>
      <w:r w:rsidRPr="00F6706C">
        <w:rPr>
          <w:rFonts w:ascii="Calibri" w:hAnsi="Calibri" w:cs="Calibri"/>
          <w:sz w:val="22"/>
          <w:szCs w:val="22"/>
        </w:rPr>
        <w:t xml:space="preserve"> oraz sposób komunikacji na terenie </w:t>
      </w:r>
      <w:r w:rsidR="00771396">
        <w:rPr>
          <w:rFonts w:ascii="Calibri" w:hAnsi="Calibri" w:cs="Calibri"/>
          <w:sz w:val="22"/>
          <w:szCs w:val="22"/>
        </w:rPr>
        <w:t>Zakładu</w:t>
      </w:r>
      <w:r>
        <w:rPr>
          <w:rFonts w:ascii="Calibri" w:hAnsi="Calibri" w:cs="Calibri"/>
          <w:sz w:val="22"/>
          <w:szCs w:val="22"/>
        </w:rPr>
        <w:t xml:space="preserve"> i w jego otoczeniu</w:t>
      </w:r>
      <w:r w:rsidRPr="00F6706C">
        <w:rPr>
          <w:rFonts w:ascii="Calibri" w:hAnsi="Calibri" w:cs="Calibri"/>
          <w:sz w:val="22"/>
          <w:szCs w:val="22"/>
        </w:rPr>
        <w:t xml:space="preserve"> szczegółow</w:t>
      </w:r>
      <w:r>
        <w:rPr>
          <w:rFonts w:ascii="Calibri" w:hAnsi="Calibri" w:cs="Calibri"/>
          <w:sz w:val="22"/>
          <w:szCs w:val="22"/>
        </w:rPr>
        <w:t>o uzgodni z Zamawiającym i Inspektorem Nadzoru.</w:t>
      </w:r>
    </w:p>
    <w:p w14:paraId="33C6E9AD" w14:textId="53BE319D" w:rsidR="00362E8D" w:rsidRPr="00042EDA" w:rsidRDefault="001F1F73" w:rsidP="00042EDA">
      <w:pPr>
        <w:pStyle w:val="Stopka"/>
        <w:numPr>
          <w:ilvl w:val="0"/>
          <w:numId w:val="21"/>
        </w:numPr>
        <w:tabs>
          <w:tab w:val="clear" w:pos="4536"/>
          <w:tab w:val="clear" w:pos="9072"/>
        </w:tabs>
        <w:autoSpaceDE/>
        <w:autoSpaceDN/>
        <w:spacing w:line="271" w:lineRule="auto"/>
        <w:jc w:val="both"/>
        <w:rPr>
          <w:rFonts w:ascii="Calibri" w:hAnsi="Calibri" w:cs="Calibri"/>
          <w:sz w:val="22"/>
          <w:szCs w:val="22"/>
        </w:rPr>
      </w:pPr>
      <w:r w:rsidRPr="00042EDA">
        <w:rPr>
          <w:rFonts w:ascii="Calibri" w:hAnsi="Calibri" w:cs="Calibri"/>
          <w:sz w:val="22"/>
          <w:szCs w:val="22"/>
        </w:rPr>
        <w:t>Wykonawca przed przystąpieniem</w:t>
      </w:r>
      <w:r w:rsidR="00362E8D" w:rsidRPr="00042EDA">
        <w:rPr>
          <w:rFonts w:ascii="Calibri" w:hAnsi="Calibri" w:cs="Calibri"/>
          <w:sz w:val="22"/>
          <w:szCs w:val="22"/>
        </w:rPr>
        <w:t xml:space="preserve"> do wykonywania prac objętych przedmiotem Umowy:</w:t>
      </w:r>
    </w:p>
    <w:p w14:paraId="67444FF8" w14:textId="42184A5D" w:rsidR="00362E8D" w:rsidRDefault="00362E8D" w:rsidP="00362E8D">
      <w:pPr>
        <w:pStyle w:val="Akapitzlist"/>
        <w:numPr>
          <w:ilvl w:val="0"/>
          <w:numId w:val="42"/>
        </w:numPr>
        <w:adjustRightInd w:val="0"/>
        <w:spacing w:line="271" w:lineRule="auto"/>
        <w:contextualSpacing/>
        <w:jc w:val="both"/>
        <w:rPr>
          <w:rFonts w:ascii="Calibri" w:hAnsi="Calibri" w:cs="Calibri"/>
          <w:sz w:val="22"/>
          <w:szCs w:val="22"/>
        </w:rPr>
      </w:pPr>
      <w:r>
        <w:rPr>
          <w:rFonts w:ascii="Calibri" w:hAnsi="Calibri" w:cs="Calibri"/>
          <w:sz w:val="22"/>
          <w:szCs w:val="22"/>
        </w:rPr>
        <w:t xml:space="preserve">sporządzi </w:t>
      </w:r>
      <w:r w:rsidR="001F1F73" w:rsidRPr="00362E8D">
        <w:rPr>
          <w:rFonts w:ascii="Calibri" w:hAnsi="Calibri" w:cs="Calibri"/>
          <w:sz w:val="22"/>
          <w:szCs w:val="22"/>
        </w:rPr>
        <w:t xml:space="preserve">plan bezpieczeństwa i ochrony zdrowia </w:t>
      </w:r>
      <w:r w:rsidR="001F1F73" w:rsidRPr="00362E8D">
        <w:rPr>
          <w:rFonts w:ascii="Calibri" w:hAnsi="Calibri"/>
          <w:sz w:val="22"/>
          <w:szCs w:val="22"/>
        </w:rPr>
        <w:t>uwzględniając specyfikę obiektu budowlanego oraz warunków prowadzenia robót budowlanych</w:t>
      </w:r>
      <w:r w:rsidR="00453599">
        <w:rPr>
          <w:rFonts w:ascii="Calibri" w:hAnsi="Calibri"/>
          <w:sz w:val="22"/>
          <w:szCs w:val="22"/>
        </w:rPr>
        <w:t>,</w:t>
      </w:r>
    </w:p>
    <w:p w14:paraId="602FA928" w14:textId="1947C15A" w:rsidR="00362E8D" w:rsidRDefault="00362E8D" w:rsidP="00362E8D">
      <w:pPr>
        <w:pStyle w:val="Akapitzlist"/>
        <w:numPr>
          <w:ilvl w:val="0"/>
          <w:numId w:val="42"/>
        </w:numPr>
        <w:adjustRightInd w:val="0"/>
        <w:spacing w:line="271" w:lineRule="auto"/>
        <w:contextualSpacing/>
        <w:jc w:val="both"/>
        <w:rPr>
          <w:rFonts w:ascii="Calibri" w:hAnsi="Calibri" w:cs="Calibri"/>
          <w:sz w:val="22"/>
          <w:szCs w:val="22"/>
        </w:rPr>
      </w:pPr>
      <w:r w:rsidRPr="00362E8D">
        <w:rPr>
          <w:rFonts w:ascii="Calibri" w:hAnsi="Calibri" w:cs="Calibri"/>
          <w:sz w:val="22"/>
          <w:szCs w:val="22"/>
        </w:rPr>
        <w:t>przygotuje projek</w:t>
      </w:r>
      <w:r w:rsidR="00854F63">
        <w:rPr>
          <w:rFonts w:ascii="Calibri" w:hAnsi="Calibri" w:cs="Calibri"/>
          <w:sz w:val="22"/>
          <w:szCs w:val="22"/>
        </w:rPr>
        <w:t>t organizacji ruchu na terenie Z</w:t>
      </w:r>
      <w:r w:rsidRPr="00362E8D">
        <w:rPr>
          <w:rFonts w:ascii="Calibri" w:hAnsi="Calibri" w:cs="Calibri"/>
          <w:sz w:val="22"/>
          <w:szCs w:val="22"/>
        </w:rPr>
        <w:t>akładu w uzgodnieniu z Działem Administracji i inspektorem nadzoru,</w:t>
      </w:r>
    </w:p>
    <w:p w14:paraId="1A2882B7" w14:textId="682B021C" w:rsidR="00362E8D" w:rsidRDefault="001F1F73" w:rsidP="00362E8D">
      <w:pPr>
        <w:pStyle w:val="Akapitzlist"/>
        <w:numPr>
          <w:ilvl w:val="0"/>
          <w:numId w:val="42"/>
        </w:numPr>
        <w:adjustRightInd w:val="0"/>
        <w:spacing w:line="271" w:lineRule="auto"/>
        <w:contextualSpacing/>
        <w:jc w:val="both"/>
        <w:rPr>
          <w:rFonts w:ascii="Calibri" w:hAnsi="Calibri" w:cs="Calibri"/>
          <w:sz w:val="22"/>
          <w:szCs w:val="22"/>
        </w:rPr>
      </w:pPr>
      <w:r w:rsidRPr="00362E8D">
        <w:rPr>
          <w:rFonts w:ascii="Calibri" w:hAnsi="Calibri" w:cs="Calibri"/>
          <w:sz w:val="22"/>
          <w:szCs w:val="22"/>
        </w:rPr>
        <w:t xml:space="preserve">ustanowi w porozumieniu z służbami BHP Zamawiającego koordynatora sprawującego nadzór nad bezpieczeństwem i higieną pracy wszystkich pracowników zatrudnionych w tym samym miejscu w rozumieniu </w:t>
      </w:r>
      <w:r w:rsidR="00453599">
        <w:rPr>
          <w:rFonts w:ascii="Calibri" w:hAnsi="Calibri" w:cs="Calibri"/>
          <w:sz w:val="22"/>
          <w:szCs w:val="22"/>
        </w:rPr>
        <w:t>przepisów Kodeksu pracy.</w:t>
      </w:r>
    </w:p>
    <w:p w14:paraId="60CA33C6" w14:textId="77777777" w:rsidR="00362E8D" w:rsidRDefault="00362E8D" w:rsidP="00362E8D">
      <w:pPr>
        <w:pStyle w:val="Akapitzlist"/>
        <w:adjustRightInd w:val="0"/>
        <w:spacing w:line="271" w:lineRule="auto"/>
        <w:ind w:left="1287"/>
        <w:contextualSpacing/>
        <w:jc w:val="both"/>
        <w:rPr>
          <w:rFonts w:ascii="Calibri" w:hAnsi="Calibri" w:cs="Calibri"/>
          <w:sz w:val="22"/>
          <w:szCs w:val="22"/>
        </w:rPr>
      </w:pPr>
    </w:p>
    <w:p w14:paraId="0463F13E" w14:textId="77777777" w:rsid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sidRPr="001E574D">
        <w:rPr>
          <w:rFonts w:ascii="Calibri" w:hAnsi="Calibri" w:cs="Calibri"/>
          <w:sz w:val="22"/>
          <w:szCs w:val="22"/>
        </w:rPr>
        <w:lastRenderedPageBreak/>
        <w:t xml:space="preserve">Z wyprzedzeniem wymaganym </w:t>
      </w:r>
      <w:r>
        <w:rPr>
          <w:rFonts w:ascii="Calibri" w:hAnsi="Calibri" w:cs="Calibri"/>
          <w:sz w:val="22"/>
          <w:szCs w:val="22"/>
        </w:rPr>
        <w:t xml:space="preserve">stosownymi </w:t>
      </w:r>
      <w:r w:rsidRPr="001E574D">
        <w:rPr>
          <w:rFonts w:ascii="Calibri" w:hAnsi="Calibri" w:cs="Calibri"/>
          <w:sz w:val="22"/>
          <w:szCs w:val="22"/>
        </w:rPr>
        <w:t>przepisami</w:t>
      </w:r>
      <w:r>
        <w:rPr>
          <w:rFonts w:ascii="Calibri" w:hAnsi="Calibri" w:cs="Calibri"/>
          <w:sz w:val="22"/>
          <w:szCs w:val="22"/>
        </w:rPr>
        <w:t xml:space="preserve"> prawa</w:t>
      </w:r>
      <w:r w:rsidRPr="001E574D">
        <w:rPr>
          <w:rFonts w:ascii="Calibri" w:hAnsi="Calibri" w:cs="Calibri"/>
          <w:sz w:val="22"/>
          <w:szCs w:val="22"/>
        </w:rPr>
        <w:t xml:space="preserve">, </w:t>
      </w:r>
      <w:r>
        <w:rPr>
          <w:rFonts w:ascii="Calibri" w:hAnsi="Calibri" w:cs="Calibri"/>
          <w:sz w:val="22"/>
          <w:szCs w:val="22"/>
        </w:rPr>
        <w:t>Wykonawca zawiadomi</w:t>
      </w:r>
      <w:r w:rsidRPr="001E574D">
        <w:rPr>
          <w:rFonts w:ascii="Calibri" w:hAnsi="Calibri" w:cs="Calibri"/>
          <w:sz w:val="22"/>
          <w:szCs w:val="22"/>
        </w:rPr>
        <w:t xml:space="preserve"> właś</w:t>
      </w:r>
      <w:r>
        <w:rPr>
          <w:rFonts w:ascii="Calibri" w:hAnsi="Calibri" w:cs="Calibri"/>
          <w:sz w:val="22"/>
          <w:szCs w:val="22"/>
        </w:rPr>
        <w:t xml:space="preserve">ciwy organ nadzoru budowlanego </w:t>
      </w:r>
      <w:r w:rsidRPr="001E574D">
        <w:rPr>
          <w:rFonts w:ascii="Calibri" w:hAnsi="Calibri" w:cs="Calibri"/>
          <w:sz w:val="22"/>
          <w:szCs w:val="22"/>
        </w:rPr>
        <w:t>oraz WMK S.A. o rozpoczęciu i zakońc</w:t>
      </w:r>
      <w:r>
        <w:rPr>
          <w:rFonts w:ascii="Calibri" w:hAnsi="Calibri" w:cs="Calibri"/>
          <w:sz w:val="22"/>
          <w:szCs w:val="22"/>
        </w:rPr>
        <w:t>zeniu robót objętych przedmiotem Umowy</w:t>
      </w:r>
      <w:r w:rsidRPr="001E574D">
        <w:rPr>
          <w:rFonts w:ascii="Calibri" w:hAnsi="Calibri" w:cs="Calibri"/>
          <w:sz w:val="22"/>
          <w:szCs w:val="22"/>
        </w:rPr>
        <w:t>.</w:t>
      </w:r>
    </w:p>
    <w:p w14:paraId="504D83D7" w14:textId="77777777"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Pr>
          <w:rFonts w:asciiTheme="minorHAnsi" w:hAnsiTheme="minorHAnsi"/>
          <w:sz w:val="22"/>
          <w:szCs w:val="22"/>
        </w:rPr>
        <w:t>Wykonawca zachowuje prawo do pobo</w:t>
      </w:r>
      <w:r w:rsidRPr="00362E8D">
        <w:rPr>
          <w:rFonts w:asciiTheme="minorHAnsi" w:hAnsiTheme="minorHAnsi"/>
          <w:sz w:val="22"/>
          <w:szCs w:val="22"/>
        </w:rPr>
        <w:t>r</w:t>
      </w:r>
      <w:r>
        <w:rPr>
          <w:rFonts w:asciiTheme="minorHAnsi" w:hAnsiTheme="minorHAnsi"/>
          <w:sz w:val="22"/>
          <w:szCs w:val="22"/>
        </w:rPr>
        <w:t xml:space="preserve">u wody z sieci wodociągowej </w:t>
      </w:r>
      <w:r w:rsidRPr="00362E8D">
        <w:rPr>
          <w:rFonts w:asciiTheme="minorHAnsi" w:hAnsiTheme="minorHAnsi"/>
          <w:sz w:val="22"/>
          <w:szCs w:val="22"/>
        </w:rPr>
        <w:t>ze wskazanych wcześniej</w:t>
      </w:r>
      <w:r>
        <w:rPr>
          <w:rFonts w:asciiTheme="minorHAnsi" w:hAnsiTheme="minorHAnsi"/>
          <w:sz w:val="22"/>
          <w:szCs w:val="22"/>
        </w:rPr>
        <w:t xml:space="preserve"> przez Zamawiającego</w:t>
      </w:r>
      <w:r w:rsidRPr="00362E8D">
        <w:rPr>
          <w:rFonts w:asciiTheme="minorHAnsi" w:hAnsiTheme="minorHAnsi"/>
          <w:sz w:val="22"/>
          <w:szCs w:val="22"/>
        </w:rPr>
        <w:t xml:space="preserve"> hydrantów</w:t>
      </w:r>
      <w:r>
        <w:rPr>
          <w:rFonts w:asciiTheme="minorHAnsi" w:hAnsiTheme="minorHAnsi"/>
          <w:sz w:val="22"/>
          <w:szCs w:val="22"/>
        </w:rPr>
        <w:t>,</w:t>
      </w:r>
      <w:r w:rsidRPr="00362E8D">
        <w:rPr>
          <w:rFonts w:asciiTheme="minorHAnsi" w:hAnsiTheme="minorHAnsi"/>
          <w:sz w:val="22"/>
          <w:szCs w:val="22"/>
        </w:rPr>
        <w:t xml:space="preserve"> z wykorzystaniem nasady hydrantowej wypożyczonej na okres</w:t>
      </w:r>
      <w:r>
        <w:rPr>
          <w:rFonts w:asciiTheme="minorHAnsi" w:hAnsiTheme="minorHAnsi"/>
          <w:sz w:val="22"/>
          <w:szCs w:val="22"/>
        </w:rPr>
        <w:t xml:space="preserve"> prowadzonych prac</w:t>
      </w:r>
      <w:r w:rsidRPr="00362E8D">
        <w:rPr>
          <w:rFonts w:asciiTheme="minorHAnsi" w:hAnsiTheme="minorHAnsi"/>
          <w:sz w:val="22"/>
          <w:szCs w:val="22"/>
        </w:rPr>
        <w:t xml:space="preserve"> w </w:t>
      </w:r>
      <w:r w:rsidRPr="00362E8D">
        <w:rPr>
          <w:rFonts w:asciiTheme="minorHAnsi" w:hAnsiTheme="minorHAnsi"/>
          <w:bCs/>
          <w:sz w:val="22"/>
          <w:szCs w:val="22"/>
        </w:rPr>
        <w:t>WMK S.A</w:t>
      </w:r>
      <w:r>
        <w:rPr>
          <w:rFonts w:asciiTheme="minorHAnsi" w:hAnsiTheme="minorHAnsi"/>
          <w:bCs/>
          <w:sz w:val="22"/>
          <w:szCs w:val="22"/>
        </w:rPr>
        <w:t>.</w:t>
      </w:r>
      <w:r w:rsidRPr="00362E8D">
        <w:rPr>
          <w:rFonts w:asciiTheme="minorHAnsi" w:hAnsiTheme="minorHAnsi"/>
          <w:i/>
          <w:sz w:val="22"/>
          <w:szCs w:val="22"/>
        </w:rPr>
        <w:t xml:space="preserve"> </w:t>
      </w:r>
      <w:r>
        <w:rPr>
          <w:rFonts w:asciiTheme="minorHAnsi" w:hAnsiTheme="minorHAnsi"/>
          <w:sz w:val="22"/>
          <w:szCs w:val="22"/>
        </w:rPr>
        <w:t>Pobór</w:t>
      </w:r>
      <w:r w:rsidRPr="00362E8D">
        <w:rPr>
          <w:rFonts w:asciiTheme="minorHAnsi" w:hAnsiTheme="minorHAnsi"/>
          <w:sz w:val="22"/>
          <w:szCs w:val="22"/>
        </w:rPr>
        <w:t xml:space="preserve"> wody</w:t>
      </w:r>
      <w:r>
        <w:rPr>
          <w:rFonts w:asciiTheme="minorHAnsi" w:hAnsiTheme="minorHAnsi"/>
          <w:sz w:val="22"/>
          <w:szCs w:val="22"/>
        </w:rPr>
        <w:t xml:space="preserve"> musi odbywać się</w:t>
      </w:r>
      <w:r w:rsidRPr="00362E8D">
        <w:rPr>
          <w:rFonts w:asciiTheme="minorHAnsi" w:hAnsiTheme="minorHAnsi"/>
          <w:sz w:val="22"/>
          <w:szCs w:val="22"/>
        </w:rPr>
        <w:t xml:space="preserve"> z wykorzystaniem nasad i stojaków posiadających zaplombowane przez </w:t>
      </w:r>
      <w:r w:rsidRPr="00362E8D">
        <w:rPr>
          <w:rFonts w:asciiTheme="minorHAnsi" w:hAnsiTheme="minorHAnsi"/>
          <w:bCs/>
          <w:sz w:val="22"/>
          <w:szCs w:val="22"/>
        </w:rPr>
        <w:t>WMK S.A</w:t>
      </w:r>
      <w:r w:rsidRPr="00362E8D">
        <w:rPr>
          <w:rFonts w:asciiTheme="minorHAnsi" w:hAnsiTheme="minorHAnsi"/>
          <w:sz w:val="22"/>
          <w:szCs w:val="22"/>
        </w:rPr>
        <w:t>. urządzenia pomiarowe.</w:t>
      </w:r>
      <w:r w:rsidRPr="00362E8D">
        <w:rPr>
          <w:rFonts w:asciiTheme="minorHAnsi" w:hAnsiTheme="minorHAnsi"/>
          <w:bCs/>
          <w:sz w:val="22"/>
          <w:szCs w:val="22"/>
        </w:rPr>
        <w:t xml:space="preserve"> </w:t>
      </w:r>
      <w:r>
        <w:rPr>
          <w:rFonts w:asciiTheme="minorHAnsi" w:hAnsiTheme="minorHAnsi"/>
          <w:bCs/>
          <w:sz w:val="22"/>
          <w:szCs w:val="22"/>
        </w:rPr>
        <w:t xml:space="preserve"> </w:t>
      </w:r>
    </w:p>
    <w:p w14:paraId="4D5FE169" w14:textId="48C7A0B4"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Pr>
          <w:rFonts w:asciiTheme="minorHAnsi" w:hAnsiTheme="minorHAnsi"/>
          <w:bCs/>
          <w:sz w:val="22"/>
          <w:szCs w:val="22"/>
        </w:rPr>
        <w:t>P</w:t>
      </w:r>
      <w:r w:rsidRPr="00362E8D">
        <w:rPr>
          <w:rFonts w:asciiTheme="minorHAnsi" w:hAnsiTheme="minorHAnsi"/>
          <w:sz w:val="22"/>
          <w:szCs w:val="22"/>
        </w:rPr>
        <w:t>rzed pierwszym uruchomieniem hydrantu należy skontaktować się z Zakładem Sieci Wodociągowej.</w:t>
      </w:r>
    </w:p>
    <w:p w14:paraId="2D6CEBD0" w14:textId="77777777" w:rsidR="00362E8D" w:rsidRPr="00362E8D" w:rsidRDefault="00362E8D" w:rsidP="00362E8D">
      <w:pPr>
        <w:pStyle w:val="Akapitzlist"/>
        <w:numPr>
          <w:ilvl w:val="0"/>
          <w:numId w:val="21"/>
        </w:numPr>
        <w:adjustRightInd w:val="0"/>
        <w:spacing w:line="271" w:lineRule="auto"/>
        <w:contextualSpacing/>
        <w:jc w:val="both"/>
        <w:rPr>
          <w:rFonts w:ascii="Calibri" w:hAnsi="Calibri" w:cs="Calibri"/>
          <w:sz w:val="22"/>
          <w:szCs w:val="22"/>
        </w:rPr>
      </w:pPr>
      <w:r w:rsidRPr="00362E8D">
        <w:rPr>
          <w:rFonts w:asciiTheme="minorHAnsi" w:hAnsiTheme="minorHAnsi"/>
          <w:sz w:val="22"/>
          <w:szCs w:val="22"/>
        </w:rPr>
        <w:t>Kos</w:t>
      </w:r>
      <w:r>
        <w:rPr>
          <w:rFonts w:asciiTheme="minorHAnsi" w:hAnsiTheme="minorHAnsi"/>
          <w:sz w:val="22"/>
          <w:szCs w:val="22"/>
        </w:rPr>
        <w:t>zt umożliwienia poboru wody</w:t>
      </w:r>
      <w:r w:rsidRPr="00362E8D">
        <w:rPr>
          <w:rFonts w:asciiTheme="minorHAnsi" w:hAnsiTheme="minorHAnsi"/>
          <w:sz w:val="22"/>
          <w:szCs w:val="22"/>
        </w:rPr>
        <w:t xml:space="preserve"> będzie rozliczany miesięcznie </w:t>
      </w:r>
      <w:r>
        <w:rPr>
          <w:rFonts w:ascii="Calibri" w:hAnsi="Calibri"/>
          <w:sz w:val="22"/>
          <w:szCs w:val="22"/>
        </w:rPr>
        <w:t>według</w:t>
      </w:r>
      <w:r w:rsidRPr="00362E8D">
        <w:rPr>
          <w:rFonts w:ascii="Calibri" w:hAnsi="Calibri"/>
          <w:sz w:val="22"/>
          <w:szCs w:val="22"/>
        </w:rPr>
        <w:t xml:space="preserve"> aktualnych cenników WMK S.A</w:t>
      </w:r>
      <w:r w:rsidRPr="00362E8D">
        <w:rPr>
          <w:rFonts w:asciiTheme="minorHAnsi" w:hAnsiTheme="minorHAnsi"/>
          <w:sz w:val="22"/>
          <w:szCs w:val="22"/>
        </w:rPr>
        <w:t xml:space="preserve">. P Po zakończeniu prac, bilans zużytej wody do celów technologicznych, należy przekazać poprzez Inspektora Nadzoru do Działu Sprzedaży </w:t>
      </w:r>
      <w:r w:rsidRPr="00362E8D">
        <w:rPr>
          <w:rFonts w:asciiTheme="minorHAnsi" w:hAnsiTheme="minorHAnsi"/>
          <w:bCs/>
          <w:sz w:val="22"/>
          <w:szCs w:val="22"/>
        </w:rPr>
        <w:t xml:space="preserve">WMK S.A. </w:t>
      </w:r>
    </w:p>
    <w:p w14:paraId="1F6E421A" w14:textId="6A40DC15" w:rsidR="00F6706C" w:rsidRPr="00AB53A0" w:rsidRDefault="00362E8D" w:rsidP="008C57D1">
      <w:pPr>
        <w:pStyle w:val="Akapitzlist"/>
        <w:numPr>
          <w:ilvl w:val="0"/>
          <w:numId w:val="21"/>
        </w:numPr>
        <w:adjustRightInd w:val="0"/>
        <w:spacing w:line="271" w:lineRule="auto"/>
        <w:contextualSpacing/>
        <w:jc w:val="both"/>
        <w:rPr>
          <w:rFonts w:ascii="Calibri" w:hAnsi="Calibri" w:cs="Calibri"/>
          <w:sz w:val="22"/>
          <w:szCs w:val="22"/>
        </w:rPr>
      </w:pPr>
      <w:r w:rsidRPr="00362E8D">
        <w:rPr>
          <w:rFonts w:asciiTheme="minorHAnsi" w:hAnsiTheme="minorHAnsi"/>
          <w:sz w:val="22"/>
          <w:szCs w:val="22"/>
        </w:rPr>
        <w:t>Po zakończeniu prac, teren w rejonie użytkowanych hydrantów należy przywrócić do stanu pierwotnego. Wszelkie koszty związane z uszkodzeniami użytkowanych hydrantów ponosi Wykonawca.</w:t>
      </w:r>
    </w:p>
    <w:p w14:paraId="34238007" w14:textId="07FC7904" w:rsidR="008C57D1" w:rsidRPr="008C57D1" w:rsidRDefault="008C57D1" w:rsidP="008C57D1">
      <w:pPr>
        <w:autoSpaceDE/>
        <w:autoSpaceDN/>
        <w:spacing w:line="271" w:lineRule="auto"/>
        <w:jc w:val="center"/>
        <w:rPr>
          <w:rFonts w:ascii="Calibri" w:hAnsi="Calibri" w:cs="Calibri"/>
          <w:b/>
          <w:sz w:val="22"/>
          <w:szCs w:val="22"/>
        </w:rPr>
      </w:pPr>
      <w:r w:rsidRPr="008C57D1">
        <w:rPr>
          <w:rFonts w:ascii="Calibri" w:hAnsi="Calibri" w:cs="Calibri"/>
          <w:b/>
          <w:sz w:val="22"/>
          <w:szCs w:val="22"/>
        </w:rPr>
        <w:t>§ 4</w:t>
      </w:r>
    </w:p>
    <w:p w14:paraId="50CED6E0" w14:textId="77777777" w:rsidR="008C57D1" w:rsidRDefault="008C57D1" w:rsidP="008C57D1">
      <w:pPr>
        <w:autoSpaceDE/>
        <w:autoSpaceDN/>
        <w:spacing w:line="271" w:lineRule="auto"/>
        <w:jc w:val="center"/>
        <w:rPr>
          <w:rFonts w:ascii="Calibri" w:hAnsi="Calibri" w:cs="Calibri"/>
          <w:sz w:val="22"/>
          <w:szCs w:val="22"/>
        </w:rPr>
      </w:pPr>
    </w:p>
    <w:p w14:paraId="3DA86D27" w14:textId="77777777" w:rsidR="00466FA2" w:rsidRDefault="00466FA2" w:rsidP="00D74345">
      <w:pPr>
        <w:pStyle w:val="Tekstpodstawowy"/>
        <w:numPr>
          <w:ilvl w:val="0"/>
          <w:numId w:val="22"/>
        </w:numPr>
        <w:spacing w:line="271" w:lineRule="auto"/>
        <w:contextualSpacing/>
        <w:rPr>
          <w:rFonts w:ascii="Calibri" w:hAnsi="Calibri" w:cs="Calibri"/>
          <w:sz w:val="22"/>
          <w:szCs w:val="22"/>
        </w:rPr>
      </w:pPr>
      <w:r w:rsidRPr="00BF4A54">
        <w:rPr>
          <w:rFonts w:ascii="Calibri" w:hAnsi="Calibri" w:cs="Calibri"/>
          <w:sz w:val="22"/>
          <w:szCs w:val="22"/>
        </w:rPr>
        <w:t>Przedmiot umowy zostanie wykonany z materiałów dostarczonych przez Wykonawcę.</w:t>
      </w:r>
    </w:p>
    <w:p w14:paraId="60D4A808" w14:textId="796B36CF" w:rsidR="00AD743C" w:rsidRDefault="009866AE" w:rsidP="00D74345">
      <w:pPr>
        <w:pStyle w:val="Tekstpodstawowy"/>
        <w:numPr>
          <w:ilvl w:val="0"/>
          <w:numId w:val="22"/>
        </w:numPr>
        <w:spacing w:line="271" w:lineRule="auto"/>
        <w:contextualSpacing/>
        <w:jc w:val="both"/>
        <w:rPr>
          <w:rFonts w:ascii="Calibri" w:hAnsi="Calibri" w:cs="Calibri"/>
          <w:sz w:val="22"/>
          <w:szCs w:val="22"/>
        </w:rPr>
      </w:pPr>
      <w:r w:rsidRPr="00466FA2">
        <w:rPr>
          <w:rFonts w:ascii="Calibri" w:hAnsi="Calibri" w:cs="Calibri"/>
          <w:sz w:val="22"/>
          <w:szCs w:val="22"/>
        </w:rPr>
        <w:t>Wykonawc</w:t>
      </w:r>
      <w:r w:rsidR="00DC2BDF">
        <w:rPr>
          <w:rFonts w:ascii="Calibri" w:hAnsi="Calibri" w:cs="Calibri"/>
          <w:sz w:val="22"/>
          <w:szCs w:val="22"/>
        </w:rPr>
        <w:t>a zobowiązuje się wykonać roboty</w:t>
      </w:r>
      <w:r w:rsidRPr="00466FA2">
        <w:rPr>
          <w:rFonts w:ascii="Calibri" w:hAnsi="Calibri" w:cs="Calibri"/>
          <w:sz w:val="22"/>
          <w:szCs w:val="22"/>
        </w:rPr>
        <w:t xml:space="preserve"> z materiałów, których jakość winna odpowiadać wymogom </w:t>
      </w:r>
      <w:r w:rsidR="00164257">
        <w:rPr>
          <w:rFonts w:ascii="Calibri" w:hAnsi="Calibri" w:cs="Calibri"/>
          <w:sz w:val="22"/>
          <w:szCs w:val="22"/>
        </w:rPr>
        <w:t>określonym przepisami prawa powszechnie obowiązującego,</w:t>
      </w:r>
      <w:r w:rsidRPr="00466FA2">
        <w:rPr>
          <w:rFonts w:ascii="Calibri" w:hAnsi="Calibri" w:cs="Calibri"/>
          <w:sz w:val="22"/>
          <w:szCs w:val="22"/>
        </w:rPr>
        <w:t xml:space="preserve"> wymaganiom dokumentacji projektowej</w:t>
      </w:r>
      <w:r w:rsidR="008C57D1" w:rsidRPr="00466FA2">
        <w:rPr>
          <w:rFonts w:ascii="Calibri" w:hAnsi="Calibri" w:cs="Calibri"/>
          <w:sz w:val="22"/>
          <w:szCs w:val="22"/>
        </w:rPr>
        <w:t xml:space="preserve"> oraz posiadać wymagane certyfikaty i atesty</w:t>
      </w:r>
      <w:r w:rsidRPr="00466FA2">
        <w:rPr>
          <w:rFonts w:ascii="Calibri" w:hAnsi="Calibri" w:cs="Calibri"/>
          <w:sz w:val="22"/>
          <w:szCs w:val="22"/>
        </w:rPr>
        <w:t xml:space="preserve">. </w:t>
      </w:r>
    </w:p>
    <w:p w14:paraId="51E55B51" w14:textId="602EFA75" w:rsidR="00AD743C" w:rsidRDefault="009866AE" w:rsidP="00D74345">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cs="Calibri"/>
          <w:sz w:val="22"/>
          <w:szCs w:val="22"/>
        </w:rPr>
        <w:t>Atesty</w:t>
      </w:r>
      <w:r w:rsidR="008C57D1" w:rsidRPr="00AD743C">
        <w:rPr>
          <w:rFonts w:ascii="Calibri" w:hAnsi="Calibri" w:cs="Calibri"/>
          <w:sz w:val="22"/>
          <w:szCs w:val="22"/>
        </w:rPr>
        <w:t>, certyfikaty, ap</w:t>
      </w:r>
      <w:r w:rsidR="00DC2BDF">
        <w:rPr>
          <w:rFonts w:ascii="Calibri" w:hAnsi="Calibri" w:cs="Calibri"/>
          <w:sz w:val="22"/>
          <w:szCs w:val="22"/>
        </w:rPr>
        <w:t>robat</w:t>
      </w:r>
      <w:r w:rsidR="00AB481E">
        <w:rPr>
          <w:rFonts w:ascii="Calibri" w:hAnsi="Calibri" w:cs="Calibri"/>
          <w:sz w:val="22"/>
          <w:szCs w:val="22"/>
        </w:rPr>
        <w:t>y</w:t>
      </w:r>
      <w:r w:rsidR="001F1F73">
        <w:rPr>
          <w:rFonts w:ascii="Calibri" w:hAnsi="Calibri"/>
          <w:sz w:val="22"/>
          <w:szCs w:val="22"/>
        </w:rPr>
        <w:t>,</w:t>
      </w:r>
      <w:r w:rsidR="001F1F73" w:rsidRPr="00154F55">
        <w:rPr>
          <w:rFonts w:ascii="Calibri" w:hAnsi="Calibri"/>
          <w:sz w:val="22"/>
          <w:szCs w:val="22"/>
        </w:rPr>
        <w:t xml:space="preserve"> karty katalogowe</w:t>
      </w:r>
      <w:r w:rsidR="008C57D1" w:rsidRPr="00AD743C">
        <w:rPr>
          <w:rFonts w:ascii="Calibri" w:hAnsi="Calibri" w:cs="Calibri"/>
          <w:sz w:val="22"/>
          <w:szCs w:val="22"/>
        </w:rPr>
        <w:t xml:space="preserve"> i inne wymagane dokumenty dot. </w:t>
      </w:r>
      <w:r w:rsidRPr="00AD743C">
        <w:rPr>
          <w:rFonts w:ascii="Calibri" w:hAnsi="Calibri" w:cs="Calibri"/>
          <w:sz w:val="22"/>
          <w:szCs w:val="22"/>
        </w:rPr>
        <w:t xml:space="preserve">materiałów </w:t>
      </w:r>
      <w:r w:rsidR="00DC2BDF">
        <w:rPr>
          <w:rFonts w:ascii="Calibri" w:hAnsi="Calibri" w:cs="Calibri"/>
          <w:sz w:val="22"/>
          <w:szCs w:val="22"/>
        </w:rPr>
        <w:t>należy dostarczyć Inspektorowi nadzoru przed rozpoczęciem robót</w:t>
      </w:r>
      <w:r w:rsidR="001F1F73">
        <w:rPr>
          <w:rFonts w:ascii="Calibri" w:hAnsi="Calibri" w:cs="Calibri"/>
          <w:sz w:val="22"/>
          <w:szCs w:val="22"/>
        </w:rPr>
        <w:t xml:space="preserve">. </w:t>
      </w:r>
      <w:r w:rsidRPr="00AD743C">
        <w:rPr>
          <w:rFonts w:ascii="Calibri" w:hAnsi="Calibri" w:cs="Calibri"/>
          <w:sz w:val="22"/>
          <w:szCs w:val="22"/>
        </w:rPr>
        <w:t>Nie dopuszcza się stosowania materiałów zamiennych bez pisemnej zgody Zamawiającego. Na każde żądanie Zamawiającego Wykonawca ma obowiązek przedstawić świadectwo jakości materiału, certyfikat bezpieczeństwa, deklarację zgodności z Polską Normą przenoszącą normy europejskie lub odpowiednie.</w:t>
      </w:r>
    </w:p>
    <w:p w14:paraId="669D0EF0" w14:textId="7CB51BBF" w:rsidR="00AD743C" w:rsidRPr="00AD743C" w:rsidRDefault="008C57D1" w:rsidP="00D74345">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sz w:val="22"/>
          <w:szCs w:val="22"/>
        </w:rPr>
        <w:t>Wykonawca może zamiast określonych w spe</w:t>
      </w:r>
      <w:r w:rsidR="0095626B">
        <w:rPr>
          <w:rFonts w:ascii="Calibri" w:hAnsi="Calibri"/>
          <w:sz w:val="22"/>
          <w:szCs w:val="22"/>
        </w:rPr>
        <w:t>cyfikacji (jako załączników do O</w:t>
      </w:r>
      <w:r w:rsidRPr="00AD743C">
        <w:rPr>
          <w:rFonts w:ascii="Calibri" w:hAnsi="Calibri"/>
          <w:sz w:val="22"/>
          <w:szCs w:val="22"/>
        </w:rPr>
        <w:t>ferty lub wymaganych w późniejszym okresie) zaświadczeń, atestów, certyfikatów i opinii złożyć równoważne zaświadczenia wystawione przez podmioty mające siedzibę w innym państwie członkowskim Europejskiego Obszaru Gospodarczego jedynie w przypadku, jeśli z obowiązujących przepisów nie wynika konieczność dostarczenia dokumentu wydanego wyłącznie przez polską instytucję.</w:t>
      </w:r>
    </w:p>
    <w:p w14:paraId="1DD9F4A2" w14:textId="3427DAC6" w:rsidR="00F003FA" w:rsidRPr="00DC2BDF" w:rsidRDefault="009866AE" w:rsidP="00D74345">
      <w:pPr>
        <w:pStyle w:val="Tekstpodstawowy"/>
        <w:numPr>
          <w:ilvl w:val="0"/>
          <w:numId w:val="22"/>
        </w:numPr>
        <w:spacing w:line="271" w:lineRule="auto"/>
        <w:contextualSpacing/>
        <w:jc w:val="both"/>
        <w:rPr>
          <w:rFonts w:ascii="Calibri" w:hAnsi="Calibri" w:cs="Calibri"/>
          <w:sz w:val="22"/>
          <w:szCs w:val="22"/>
        </w:rPr>
      </w:pPr>
      <w:r w:rsidRPr="00AD743C">
        <w:rPr>
          <w:rFonts w:asciiTheme="minorHAnsi" w:hAnsiTheme="minorHAnsi" w:cstheme="minorHAnsi"/>
          <w:sz w:val="22"/>
          <w:szCs w:val="22"/>
        </w:rPr>
        <w:t>Strony zgodnie ustalają, że ilekroć w dokumentacji projektowej lub SWZ pojawiają się nazwy własne materiałów lub rozwiązań technicznych, należy je traktować jako minimalne standardy techniczne. Zamawiający dopuszcza zastosowanie rozwiązań równoważnych pod warunkiem, że będą one spełniać minimalne standardy techniczne wskazane w dokumentacji projektowej lub SWZ.</w:t>
      </w:r>
    </w:p>
    <w:p w14:paraId="3BB2F666" w14:textId="029B149F" w:rsidR="00DC2BDF" w:rsidRPr="00DC2BDF" w:rsidRDefault="00DC2BDF" w:rsidP="00DC2BDF">
      <w:pPr>
        <w:pStyle w:val="Tekstpodstawowy"/>
        <w:numPr>
          <w:ilvl w:val="0"/>
          <w:numId w:val="22"/>
        </w:numPr>
        <w:spacing w:line="271" w:lineRule="auto"/>
        <w:contextualSpacing/>
        <w:jc w:val="both"/>
        <w:rPr>
          <w:rFonts w:ascii="Calibri" w:hAnsi="Calibri" w:cs="Calibri"/>
          <w:sz w:val="22"/>
          <w:szCs w:val="22"/>
        </w:rPr>
      </w:pPr>
      <w:r w:rsidRPr="00AD743C">
        <w:rPr>
          <w:rFonts w:ascii="Calibri" w:hAnsi="Calibri" w:cs="Calibri"/>
          <w:sz w:val="22"/>
          <w:szCs w:val="22"/>
        </w:rPr>
        <w:t>Wykonawca odpowiada za powstające w ramach prowadzonych robót odpady budowlane. Mater</w:t>
      </w:r>
      <w:r>
        <w:rPr>
          <w:rFonts w:ascii="Calibri" w:hAnsi="Calibri" w:cs="Calibri"/>
          <w:sz w:val="22"/>
          <w:szCs w:val="22"/>
        </w:rPr>
        <w:t>iały z rozbiórki są własnością Wykonawcy i W</w:t>
      </w:r>
      <w:r w:rsidRPr="00AD743C">
        <w:rPr>
          <w:rFonts w:ascii="Calibri" w:hAnsi="Calibri" w:cs="Calibri"/>
          <w:sz w:val="22"/>
          <w:szCs w:val="22"/>
        </w:rPr>
        <w:t>ykonawca odpowiada za nie również w zakresie ustawy o odpadach. Wykonawca przed ewentualnym ponownym wbudowaniem materiałów musi uzyskać zgodę Zamawiającego.</w:t>
      </w:r>
    </w:p>
    <w:p w14:paraId="65AB130A" w14:textId="3E2ACB5A" w:rsidR="00F75CED" w:rsidRPr="00881EDA" w:rsidRDefault="0086723C"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lastRenderedPageBreak/>
        <w:t>ZOBOWIĄZANIA</w:t>
      </w:r>
      <w:r w:rsidR="00F75CED" w:rsidRPr="00881EDA">
        <w:rPr>
          <w:rFonts w:asciiTheme="minorHAnsi" w:hAnsiTheme="minorHAnsi" w:cstheme="minorHAnsi"/>
          <w:b/>
          <w:sz w:val="22"/>
          <w:szCs w:val="22"/>
        </w:rPr>
        <w:t xml:space="preserve">  ZAMAWIAJĄCEGO</w:t>
      </w:r>
    </w:p>
    <w:p w14:paraId="6F0646FD" w14:textId="5F5A5FDF"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5</w:t>
      </w:r>
    </w:p>
    <w:p w14:paraId="5EDE4860" w14:textId="77777777" w:rsidR="00F75CED" w:rsidRPr="00881EDA" w:rsidRDefault="00F75CED" w:rsidP="00216F92">
      <w:pPr>
        <w:spacing w:line="271" w:lineRule="auto"/>
        <w:rPr>
          <w:rFonts w:asciiTheme="minorHAnsi" w:hAnsiTheme="minorHAnsi" w:cstheme="minorHAnsi"/>
          <w:sz w:val="22"/>
          <w:szCs w:val="22"/>
        </w:rPr>
      </w:pPr>
      <w:r w:rsidRPr="00881EDA">
        <w:rPr>
          <w:rFonts w:asciiTheme="minorHAnsi" w:hAnsiTheme="minorHAnsi" w:cstheme="minorHAnsi"/>
          <w:sz w:val="22"/>
          <w:szCs w:val="22"/>
        </w:rPr>
        <w:t>Zamawiający zobowiązuje się do:</w:t>
      </w:r>
    </w:p>
    <w:p w14:paraId="158CCA06" w14:textId="39C1F0DE" w:rsidR="00610B51" w:rsidRDefault="00453599" w:rsidP="00D74345">
      <w:pPr>
        <w:numPr>
          <w:ilvl w:val="0"/>
          <w:numId w:val="5"/>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Udostępnieniu Wykonawcy terenu prac</w:t>
      </w:r>
      <w:r w:rsidR="00610B51">
        <w:rPr>
          <w:rFonts w:asciiTheme="minorHAnsi" w:hAnsiTheme="minorHAnsi" w:cstheme="minorHAnsi"/>
          <w:sz w:val="22"/>
          <w:szCs w:val="22"/>
        </w:rPr>
        <w:t>, dokumentacji projektowej oraz dziennika budowy</w:t>
      </w:r>
      <w:r w:rsidR="00AF72F7">
        <w:rPr>
          <w:rFonts w:asciiTheme="minorHAnsi" w:hAnsiTheme="minorHAnsi" w:cstheme="minorHAnsi"/>
          <w:sz w:val="22"/>
          <w:szCs w:val="22"/>
        </w:rPr>
        <w:t>,</w:t>
      </w:r>
    </w:p>
    <w:p w14:paraId="4BF6F36D" w14:textId="43E6A650" w:rsidR="00610B51" w:rsidRDefault="00AF72F7" w:rsidP="00D74345">
      <w:pPr>
        <w:numPr>
          <w:ilvl w:val="0"/>
          <w:numId w:val="5"/>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z</w:t>
      </w:r>
      <w:r w:rsidR="00610B51">
        <w:rPr>
          <w:rFonts w:asciiTheme="minorHAnsi" w:hAnsiTheme="minorHAnsi" w:cstheme="minorHAnsi"/>
          <w:sz w:val="22"/>
          <w:szCs w:val="22"/>
        </w:rPr>
        <w:t>apewnienia nadzoru autorskiego,</w:t>
      </w:r>
    </w:p>
    <w:p w14:paraId="1AEF3B7B" w14:textId="740FFB1C" w:rsidR="00F75CED" w:rsidRPr="00230555" w:rsidRDefault="00F75CED" w:rsidP="00D74345">
      <w:pPr>
        <w:numPr>
          <w:ilvl w:val="0"/>
          <w:numId w:val="5"/>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do</w:t>
      </w:r>
      <w:r w:rsidR="0086723C" w:rsidRPr="00881EDA">
        <w:rPr>
          <w:rFonts w:asciiTheme="minorHAnsi" w:hAnsiTheme="minorHAnsi" w:cstheme="minorHAnsi"/>
          <w:sz w:val="22"/>
          <w:szCs w:val="22"/>
        </w:rPr>
        <w:t xml:space="preserve">konania odbioru </w:t>
      </w:r>
      <w:r w:rsidR="00230555">
        <w:rPr>
          <w:rFonts w:asciiTheme="minorHAnsi" w:hAnsiTheme="minorHAnsi" w:cstheme="minorHAnsi"/>
          <w:sz w:val="22"/>
          <w:szCs w:val="22"/>
        </w:rPr>
        <w:t>robót</w:t>
      </w:r>
      <w:r w:rsidR="00737042">
        <w:rPr>
          <w:rFonts w:asciiTheme="minorHAnsi" w:hAnsiTheme="minorHAnsi" w:cstheme="minorHAnsi"/>
          <w:sz w:val="22"/>
          <w:szCs w:val="22"/>
        </w:rPr>
        <w:t xml:space="preserve"> </w:t>
      </w:r>
      <w:r w:rsidRPr="00881EDA">
        <w:rPr>
          <w:rFonts w:asciiTheme="minorHAnsi" w:hAnsiTheme="minorHAnsi" w:cstheme="minorHAnsi"/>
          <w:sz w:val="22"/>
          <w:szCs w:val="22"/>
        </w:rPr>
        <w:t>zgodni</w:t>
      </w:r>
      <w:r w:rsidR="00737042">
        <w:rPr>
          <w:rFonts w:asciiTheme="minorHAnsi" w:hAnsiTheme="minorHAnsi" w:cstheme="minorHAnsi"/>
          <w:sz w:val="22"/>
          <w:szCs w:val="22"/>
        </w:rPr>
        <w:t>e z postanowieniami Umowy</w:t>
      </w:r>
      <w:r w:rsidR="00AF72F7">
        <w:rPr>
          <w:rFonts w:asciiTheme="minorHAnsi" w:hAnsiTheme="minorHAnsi" w:cstheme="minorHAnsi"/>
          <w:sz w:val="22"/>
          <w:szCs w:val="22"/>
        </w:rPr>
        <w:t>,</w:t>
      </w:r>
    </w:p>
    <w:p w14:paraId="7B68258B" w14:textId="699D0A0A" w:rsidR="0086723C" w:rsidRPr="00AD743C" w:rsidRDefault="0086723C" w:rsidP="00D74345">
      <w:pPr>
        <w:numPr>
          <w:ilvl w:val="0"/>
          <w:numId w:val="5"/>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zapłaty w</w:t>
      </w:r>
      <w:r w:rsidR="00F75CED" w:rsidRPr="00881EDA">
        <w:rPr>
          <w:rFonts w:asciiTheme="minorHAnsi" w:hAnsiTheme="minorHAnsi" w:cstheme="minorHAnsi"/>
          <w:sz w:val="22"/>
          <w:szCs w:val="22"/>
        </w:rPr>
        <w:t>ynagrodzenia</w:t>
      </w:r>
      <w:r w:rsidRPr="00881EDA">
        <w:rPr>
          <w:rFonts w:asciiTheme="minorHAnsi" w:hAnsiTheme="minorHAnsi" w:cstheme="minorHAnsi"/>
          <w:sz w:val="22"/>
          <w:szCs w:val="22"/>
        </w:rPr>
        <w:t xml:space="preserve"> należnego Wykonawcy za prawidłowe</w:t>
      </w:r>
      <w:r w:rsidR="00F75CED" w:rsidRPr="00881EDA">
        <w:rPr>
          <w:rFonts w:asciiTheme="minorHAnsi" w:hAnsiTheme="minorHAnsi" w:cstheme="minorHAnsi"/>
          <w:sz w:val="22"/>
          <w:szCs w:val="22"/>
        </w:rPr>
        <w:t xml:space="preserve"> wykon</w:t>
      </w:r>
      <w:r w:rsidR="00737042">
        <w:rPr>
          <w:rFonts w:asciiTheme="minorHAnsi" w:hAnsiTheme="minorHAnsi" w:cstheme="minorHAnsi"/>
          <w:sz w:val="22"/>
          <w:szCs w:val="22"/>
        </w:rPr>
        <w:t>anie przedmiotu U</w:t>
      </w:r>
      <w:r w:rsidRPr="00881EDA">
        <w:rPr>
          <w:rFonts w:asciiTheme="minorHAnsi" w:hAnsiTheme="minorHAnsi" w:cstheme="minorHAnsi"/>
          <w:sz w:val="22"/>
          <w:szCs w:val="22"/>
        </w:rPr>
        <w:t>mowy.</w:t>
      </w:r>
    </w:p>
    <w:p w14:paraId="5D5CC8DE" w14:textId="4EECD226" w:rsidR="00F75CED" w:rsidRPr="00881EDA" w:rsidRDefault="0086723C" w:rsidP="00CE6CC5">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OŚWIADCZENIA I ZOBOWIĄZANIA</w:t>
      </w:r>
      <w:r w:rsidR="00F75CED" w:rsidRPr="00881EDA">
        <w:rPr>
          <w:rFonts w:asciiTheme="minorHAnsi" w:hAnsiTheme="minorHAnsi" w:cstheme="minorHAnsi"/>
          <w:b/>
          <w:sz w:val="22"/>
          <w:szCs w:val="22"/>
        </w:rPr>
        <w:t xml:space="preserve">  </w:t>
      </w:r>
      <w:r w:rsidR="00313674" w:rsidRPr="00881EDA">
        <w:rPr>
          <w:rFonts w:asciiTheme="minorHAnsi" w:hAnsiTheme="minorHAnsi" w:cstheme="minorHAnsi"/>
          <w:b/>
          <w:sz w:val="22"/>
          <w:szCs w:val="22"/>
        </w:rPr>
        <w:t>WYKONAWCY</w:t>
      </w:r>
    </w:p>
    <w:p w14:paraId="4B92D58C" w14:textId="52CC699B"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6</w:t>
      </w:r>
    </w:p>
    <w:p w14:paraId="3D0FC553" w14:textId="570FBCBC" w:rsidR="0086723C" w:rsidRPr="00881EDA" w:rsidRDefault="00910F9B" w:rsidP="00D74345">
      <w:pPr>
        <w:numPr>
          <w:ilvl w:val="0"/>
          <w:numId w:val="17"/>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Wykonawca</w:t>
      </w:r>
      <w:r w:rsidR="00F75CED" w:rsidRPr="00881EDA">
        <w:rPr>
          <w:rFonts w:asciiTheme="minorHAnsi" w:hAnsiTheme="minorHAnsi" w:cstheme="minorHAnsi"/>
          <w:sz w:val="22"/>
          <w:szCs w:val="22"/>
        </w:rPr>
        <w:t xml:space="preserve"> </w:t>
      </w:r>
      <w:r w:rsidR="0086723C" w:rsidRPr="00881EDA">
        <w:rPr>
          <w:rFonts w:asciiTheme="minorHAnsi" w:hAnsiTheme="minorHAnsi" w:cstheme="minorHAnsi"/>
          <w:sz w:val="22"/>
          <w:szCs w:val="22"/>
        </w:rPr>
        <w:t>oświadcza, że:</w:t>
      </w:r>
    </w:p>
    <w:p w14:paraId="7DE796D8" w14:textId="153C6ECA" w:rsidR="00230555" w:rsidRPr="00230555" w:rsidRDefault="006C0A89" w:rsidP="006C0A89">
      <w:pPr>
        <w:pStyle w:val="Akapitzlist"/>
        <w:numPr>
          <w:ilvl w:val="0"/>
          <w:numId w:val="15"/>
        </w:numPr>
        <w:contextualSpacing/>
        <w:jc w:val="both"/>
        <w:rPr>
          <w:rFonts w:asciiTheme="minorHAnsi" w:hAnsiTheme="minorHAnsi" w:cstheme="minorHAnsi"/>
          <w:sz w:val="22"/>
          <w:szCs w:val="22"/>
        </w:rPr>
      </w:pPr>
      <w:r>
        <w:rPr>
          <w:rFonts w:asciiTheme="minorHAnsi" w:hAnsiTheme="minorHAnsi" w:cstheme="minorHAnsi"/>
          <w:sz w:val="22"/>
          <w:szCs w:val="22"/>
        </w:rPr>
        <w:t xml:space="preserve">zapoznał się z wszelką dokumentacją projektową dotyczącą </w:t>
      </w:r>
      <w:r w:rsidR="0095626B">
        <w:rPr>
          <w:rFonts w:asciiTheme="minorHAnsi" w:hAnsiTheme="minorHAnsi" w:cstheme="minorHAnsi"/>
          <w:sz w:val="22"/>
          <w:szCs w:val="22"/>
        </w:rPr>
        <w:t>przedmiotu Umowy</w:t>
      </w:r>
      <w:r>
        <w:rPr>
          <w:rFonts w:asciiTheme="minorHAnsi" w:hAnsiTheme="minorHAnsi" w:cstheme="minorHAnsi"/>
          <w:sz w:val="22"/>
          <w:szCs w:val="22"/>
        </w:rPr>
        <w:t>, w szczególności z projektami, o których mowa w § 2</w:t>
      </w:r>
      <w:r w:rsidR="0017394E">
        <w:rPr>
          <w:rFonts w:asciiTheme="minorHAnsi" w:hAnsiTheme="minorHAnsi" w:cstheme="minorHAnsi"/>
          <w:sz w:val="22"/>
          <w:szCs w:val="22"/>
        </w:rPr>
        <w:t xml:space="preserve"> ust. 3</w:t>
      </w:r>
      <w:r>
        <w:rPr>
          <w:rFonts w:asciiTheme="minorHAnsi" w:hAnsiTheme="minorHAnsi" w:cstheme="minorHAnsi"/>
          <w:sz w:val="22"/>
          <w:szCs w:val="22"/>
        </w:rPr>
        <w:t xml:space="preserve"> Umowy, akceptuje ją i nie wnosi do niej żadnych uwag,</w:t>
      </w:r>
    </w:p>
    <w:p w14:paraId="10457473" w14:textId="12D46B90" w:rsidR="00881EDA" w:rsidRPr="00881EDA" w:rsidRDefault="00BB67A4"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p</w:t>
      </w:r>
      <w:r w:rsidR="00881EDA" w:rsidRPr="00881EDA">
        <w:rPr>
          <w:rFonts w:asciiTheme="minorHAnsi" w:hAnsiTheme="minorHAnsi" w:cstheme="minorHAnsi"/>
          <w:sz w:val="22"/>
          <w:szCs w:val="22"/>
        </w:rPr>
        <w:t>otwierdza treść Oferty oraz wszelkich oświadczeń złożonych w toku postępowania, o którym mowa w §  1 Umowy.</w:t>
      </w:r>
    </w:p>
    <w:p w14:paraId="6CF2B81F" w14:textId="2D0E4851" w:rsidR="00881EDA" w:rsidRDefault="00BB67A4"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p</w:t>
      </w:r>
      <w:r w:rsidR="00881EDA" w:rsidRPr="00881EDA">
        <w:rPr>
          <w:rFonts w:asciiTheme="minorHAnsi" w:hAnsiTheme="minorHAnsi" w:cstheme="minorHAnsi"/>
          <w:sz w:val="22"/>
          <w:szCs w:val="22"/>
        </w:rPr>
        <w:t>osiada odpowiednie kwalifikacje, doświadczenie</w:t>
      </w:r>
      <w:r w:rsidR="000845EA">
        <w:rPr>
          <w:rFonts w:asciiTheme="minorHAnsi" w:hAnsiTheme="minorHAnsi" w:cstheme="minorHAnsi"/>
          <w:sz w:val="22"/>
          <w:szCs w:val="22"/>
        </w:rPr>
        <w:t>, uprawnienia oraz</w:t>
      </w:r>
      <w:r w:rsidR="00881EDA" w:rsidRPr="00881EDA">
        <w:rPr>
          <w:rFonts w:asciiTheme="minorHAnsi" w:hAnsiTheme="minorHAnsi" w:cstheme="minorHAnsi"/>
          <w:sz w:val="22"/>
          <w:szCs w:val="22"/>
        </w:rPr>
        <w:t xml:space="preserve"> </w:t>
      </w:r>
      <w:r w:rsidR="000845EA">
        <w:rPr>
          <w:rFonts w:asciiTheme="minorHAnsi" w:hAnsiTheme="minorHAnsi" w:cstheme="minorHAnsi"/>
          <w:sz w:val="22"/>
          <w:szCs w:val="22"/>
        </w:rPr>
        <w:t xml:space="preserve">zasoby osobowe i </w:t>
      </w:r>
      <w:r>
        <w:rPr>
          <w:rFonts w:asciiTheme="minorHAnsi" w:hAnsiTheme="minorHAnsi" w:cstheme="minorHAnsi"/>
          <w:sz w:val="22"/>
          <w:szCs w:val="22"/>
        </w:rPr>
        <w:t xml:space="preserve">techniczne </w:t>
      </w:r>
      <w:r w:rsidR="00881EDA" w:rsidRPr="00881EDA">
        <w:rPr>
          <w:rFonts w:asciiTheme="minorHAnsi" w:hAnsiTheme="minorHAnsi" w:cstheme="minorHAnsi"/>
          <w:sz w:val="22"/>
          <w:szCs w:val="22"/>
        </w:rPr>
        <w:t xml:space="preserve">niezbędne do prawidłowego wykonania przedmiotu Umowy. </w:t>
      </w:r>
    </w:p>
    <w:p w14:paraId="4A72F920" w14:textId="1490B1CE" w:rsidR="0017394E" w:rsidRPr="00881EDA" w:rsidRDefault="0017394E"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Kierownik budowy będzie posiadał podpis elektroniczny.</w:t>
      </w:r>
    </w:p>
    <w:p w14:paraId="000625EA" w14:textId="435B447D" w:rsidR="0086723C" w:rsidRDefault="0086723C"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pr</w:t>
      </w:r>
      <w:r w:rsidR="00881EDA" w:rsidRPr="00881EDA">
        <w:rPr>
          <w:rFonts w:asciiTheme="minorHAnsi" w:hAnsiTheme="minorHAnsi" w:cstheme="minorHAnsi"/>
          <w:sz w:val="22"/>
          <w:szCs w:val="22"/>
        </w:rPr>
        <w:t>zed podpisaniem Umowy</w:t>
      </w:r>
      <w:r w:rsidRPr="00881EDA">
        <w:rPr>
          <w:rFonts w:asciiTheme="minorHAnsi" w:hAnsiTheme="minorHAnsi" w:cstheme="minorHAnsi"/>
          <w:sz w:val="22"/>
          <w:szCs w:val="22"/>
        </w:rPr>
        <w:t xml:space="preserve"> zapoznał się ze wszystkimi warunkami, które są niezbędne do wykonania przez niego przedmiotu umowy, bez konieczności ponoszenia przez Zamawiającego jakichkolwiek dodatkowych kosztów.</w:t>
      </w:r>
    </w:p>
    <w:p w14:paraId="0B178595" w14:textId="5E8BBE90" w:rsidR="009D007D" w:rsidRPr="00AF3DC6" w:rsidRDefault="009D007D" w:rsidP="00D74345">
      <w:pPr>
        <w:pStyle w:val="Akapitzlist"/>
        <w:numPr>
          <w:ilvl w:val="0"/>
          <w:numId w:val="15"/>
        </w:numPr>
        <w:spacing w:line="271" w:lineRule="auto"/>
        <w:ind w:left="1281" w:hanging="357"/>
        <w:contextualSpacing/>
        <w:jc w:val="both"/>
        <w:rPr>
          <w:rFonts w:asciiTheme="minorHAnsi" w:hAnsiTheme="minorHAnsi" w:cstheme="minorHAnsi"/>
          <w:sz w:val="22"/>
          <w:szCs w:val="22"/>
        </w:rPr>
      </w:pPr>
      <w:r w:rsidRPr="00881EDA">
        <w:rPr>
          <w:rFonts w:asciiTheme="minorHAnsi" w:hAnsiTheme="minorHAnsi" w:cstheme="minorHAnsi"/>
          <w:sz w:val="22"/>
          <w:szCs w:val="22"/>
        </w:rPr>
        <w:t>do realizacji zamówienia skieruje osoby niekarane. Na żądanie Zamawiającego, Wykonawca dla osób skier</w:t>
      </w:r>
      <w:r>
        <w:rPr>
          <w:rFonts w:asciiTheme="minorHAnsi" w:hAnsiTheme="minorHAnsi" w:cstheme="minorHAnsi"/>
          <w:sz w:val="22"/>
          <w:szCs w:val="22"/>
        </w:rPr>
        <w:t>owanych do wykonania przedmiotu Umowy</w:t>
      </w:r>
      <w:r w:rsidRPr="00881EDA">
        <w:rPr>
          <w:rFonts w:asciiTheme="minorHAnsi" w:hAnsiTheme="minorHAnsi" w:cstheme="minorHAnsi"/>
          <w:sz w:val="22"/>
          <w:szCs w:val="22"/>
        </w:rPr>
        <w:t>   </w:t>
      </w:r>
      <w:r>
        <w:rPr>
          <w:rFonts w:asciiTheme="minorHAnsi" w:hAnsiTheme="minorHAnsi" w:cstheme="minorHAnsi"/>
          <w:sz w:val="22"/>
          <w:szCs w:val="22"/>
        </w:rPr>
        <w:t>przedłoży informacje dotyczące</w:t>
      </w:r>
      <w:r w:rsidR="00910F9B">
        <w:rPr>
          <w:rFonts w:asciiTheme="minorHAnsi" w:hAnsiTheme="minorHAnsi" w:cstheme="minorHAnsi"/>
          <w:sz w:val="22"/>
          <w:szCs w:val="22"/>
        </w:rPr>
        <w:t xml:space="preserve"> ich</w:t>
      </w:r>
      <w:r w:rsidRPr="00881EDA">
        <w:rPr>
          <w:rFonts w:asciiTheme="minorHAnsi" w:hAnsiTheme="minorHAnsi" w:cstheme="minorHAnsi"/>
          <w:sz w:val="22"/>
          <w:szCs w:val="22"/>
        </w:rPr>
        <w:t xml:space="preserve"> karal</w:t>
      </w:r>
      <w:r>
        <w:rPr>
          <w:rFonts w:asciiTheme="minorHAnsi" w:hAnsiTheme="minorHAnsi" w:cstheme="minorHAnsi"/>
          <w:sz w:val="22"/>
          <w:szCs w:val="22"/>
        </w:rPr>
        <w:t xml:space="preserve">ności, w tym informacje, czy </w:t>
      </w:r>
      <w:r w:rsidRPr="00881EDA">
        <w:rPr>
          <w:rFonts w:asciiTheme="minorHAnsi" w:hAnsiTheme="minorHAnsi" w:cstheme="minorHAnsi"/>
          <w:sz w:val="22"/>
          <w:szCs w:val="22"/>
        </w:rPr>
        <w:t xml:space="preserve"> dane osobowe</w:t>
      </w:r>
      <w:r>
        <w:rPr>
          <w:rFonts w:asciiTheme="minorHAnsi" w:hAnsiTheme="minorHAnsi" w:cstheme="minorHAnsi"/>
          <w:sz w:val="22"/>
          <w:szCs w:val="22"/>
        </w:rPr>
        <w:t xml:space="preserve"> tych osób</w:t>
      </w:r>
      <w:r w:rsidRPr="00881EDA">
        <w:rPr>
          <w:rFonts w:asciiTheme="minorHAnsi" w:hAnsiTheme="minorHAnsi" w:cstheme="minorHAnsi"/>
          <w:sz w:val="22"/>
          <w:szCs w:val="22"/>
        </w:rPr>
        <w:t xml:space="preserve"> są zgromadzone w Krajowym Rejestrze Karn</w:t>
      </w:r>
      <w:r>
        <w:rPr>
          <w:rFonts w:asciiTheme="minorHAnsi" w:hAnsiTheme="minorHAnsi" w:cstheme="minorHAnsi"/>
          <w:sz w:val="22"/>
          <w:szCs w:val="22"/>
        </w:rPr>
        <w:t>ym. Nie</w:t>
      </w:r>
      <w:r w:rsidRPr="00881EDA">
        <w:rPr>
          <w:rFonts w:asciiTheme="minorHAnsi" w:hAnsiTheme="minorHAnsi" w:cstheme="minorHAnsi"/>
          <w:sz w:val="22"/>
          <w:szCs w:val="22"/>
        </w:rPr>
        <w:t>zastosowanie się do powyższego wymogu Zamawiającego stanowi nienależyte wykonanie umowy i może stano</w:t>
      </w:r>
      <w:r>
        <w:rPr>
          <w:rFonts w:asciiTheme="minorHAnsi" w:hAnsiTheme="minorHAnsi" w:cstheme="minorHAnsi"/>
          <w:sz w:val="22"/>
          <w:szCs w:val="22"/>
        </w:rPr>
        <w:t>wić podstawę do odstąpienia od U</w:t>
      </w:r>
      <w:r w:rsidRPr="00881EDA">
        <w:rPr>
          <w:rFonts w:asciiTheme="minorHAnsi" w:hAnsiTheme="minorHAnsi" w:cstheme="minorHAnsi"/>
          <w:sz w:val="22"/>
          <w:szCs w:val="22"/>
        </w:rPr>
        <w:t>mowy</w:t>
      </w:r>
      <w:r>
        <w:rPr>
          <w:rFonts w:asciiTheme="minorHAnsi" w:hAnsiTheme="minorHAnsi" w:cstheme="minorHAnsi"/>
          <w:sz w:val="22"/>
          <w:szCs w:val="22"/>
        </w:rPr>
        <w:t xml:space="preserve"> przez Zamawiającego</w:t>
      </w:r>
      <w:r w:rsidR="005A70B2">
        <w:rPr>
          <w:rFonts w:asciiTheme="minorHAnsi" w:hAnsiTheme="minorHAnsi" w:cstheme="minorHAnsi"/>
          <w:sz w:val="22"/>
          <w:szCs w:val="22"/>
        </w:rPr>
        <w:t xml:space="preserve"> na zas</w:t>
      </w:r>
      <w:r w:rsidR="005D0665">
        <w:rPr>
          <w:rFonts w:asciiTheme="minorHAnsi" w:hAnsiTheme="minorHAnsi" w:cstheme="minorHAnsi"/>
          <w:sz w:val="22"/>
          <w:szCs w:val="22"/>
        </w:rPr>
        <w:t>adach określonych w Umowie</w:t>
      </w:r>
      <w:r w:rsidR="005A70B2">
        <w:rPr>
          <w:rFonts w:asciiTheme="minorHAnsi" w:hAnsiTheme="minorHAnsi" w:cstheme="minorHAnsi"/>
          <w:sz w:val="22"/>
          <w:szCs w:val="22"/>
        </w:rPr>
        <w:t>.</w:t>
      </w:r>
    </w:p>
    <w:p w14:paraId="2ED6A7B8" w14:textId="5C82E338" w:rsidR="00881EDA" w:rsidRDefault="00881EDA" w:rsidP="00D74345">
      <w:pPr>
        <w:numPr>
          <w:ilvl w:val="0"/>
          <w:numId w:val="17"/>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zobowiązuje się</w:t>
      </w:r>
      <w:r w:rsidR="006C0A89">
        <w:rPr>
          <w:rFonts w:asciiTheme="minorHAnsi" w:hAnsiTheme="minorHAnsi" w:cstheme="minorHAnsi"/>
          <w:sz w:val="22"/>
          <w:szCs w:val="22"/>
        </w:rPr>
        <w:t>: wykonać przedmiot umowy</w:t>
      </w:r>
      <w:r w:rsidR="009866AE">
        <w:rPr>
          <w:rFonts w:asciiTheme="minorHAnsi" w:hAnsiTheme="minorHAnsi" w:cstheme="minorHAnsi"/>
          <w:sz w:val="22"/>
          <w:szCs w:val="22"/>
        </w:rPr>
        <w:t xml:space="preserve"> zgodnie z</w:t>
      </w:r>
      <w:r w:rsidRPr="00881EDA">
        <w:rPr>
          <w:rFonts w:asciiTheme="minorHAnsi" w:hAnsiTheme="minorHAnsi" w:cstheme="minorHAnsi"/>
          <w:sz w:val="22"/>
          <w:szCs w:val="22"/>
        </w:rPr>
        <w:t xml:space="preserve">: </w:t>
      </w:r>
    </w:p>
    <w:p w14:paraId="78D52207" w14:textId="7D5FC038"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z</w:t>
      </w:r>
      <w:r w:rsidR="000845EA" w:rsidRPr="0021675C">
        <w:rPr>
          <w:rFonts w:asciiTheme="minorHAnsi" w:hAnsiTheme="minorHAnsi" w:cstheme="minorHAnsi"/>
          <w:sz w:val="22"/>
          <w:szCs w:val="22"/>
        </w:rPr>
        <w:t xml:space="preserve"> treścią Umowy</w:t>
      </w:r>
      <w:r w:rsidR="006C0A89">
        <w:rPr>
          <w:rFonts w:asciiTheme="minorHAnsi" w:hAnsiTheme="minorHAnsi" w:cstheme="minorHAnsi"/>
          <w:sz w:val="22"/>
          <w:szCs w:val="22"/>
        </w:rPr>
        <w:t xml:space="preserve"> i SWZ</w:t>
      </w:r>
      <w:r w:rsidR="000845EA" w:rsidRPr="0021675C">
        <w:rPr>
          <w:rFonts w:asciiTheme="minorHAnsi" w:hAnsiTheme="minorHAnsi" w:cstheme="minorHAnsi"/>
          <w:sz w:val="22"/>
          <w:szCs w:val="22"/>
        </w:rPr>
        <w:t>,</w:t>
      </w:r>
      <w:r w:rsidR="0021675C">
        <w:rPr>
          <w:rFonts w:asciiTheme="minorHAnsi" w:hAnsiTheme="minorHAnsi" w:cstheme="minorHAnsi"/>
          <w:sz w:val="22"/>
          <w:szCs w:val="22"/>
        </w:rPr>
        <w:t xml:space="preserve"> </w:t>
      </w:r>
    </w:p>
    <w:p w14:paraId="3A8D04FC" w14:textId="0FB135A7" w:rsidR="009866AE" w:rsidRDefault="006C0A89"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dokumentacją projektową,</w:t>
      </w:r>
    </w:p>
    <w:p w14:paraId="117E68DF" w14:textId="77777777"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przepisami prawa powszechnie obowiązują</w:t>
      </w:r>
      <w:r w:rsidR="000845EA" w:rsidRPr="0021675C">
        <w:rPr>
          <w:rFonts w:asciiTheme="minorHAnsi" w:hAnsiTheme="minorHAnsi" w:cstheme="minorHAnsi"/>
          <w:sz w:val="22"/>
          <w:szCs w:val="22"/>
        </w:rPr>
        <w:t>cego,</w:t>
      </w:r>
      <w:r w:rsidR="001A7FFD">
        <w:rPr>
          <w:rFonts w:asciiTheme="minorHAnsi" w:hAnsiTheme="minorHAnsi" w:cstheme="minorHAnsi"/>
          <w:sz w:val="22"/>
          <w:szCs w:val="22"/>
        </w:rPr>
        <w:t xml:space="preserve"> w tym BHP i p.poż.,</w:t>
      </w:r>
      <w:r w:rsidR="000845EA" w:rsidRPr="0021675C">
        <w:rPr>
          <w:rFonts w:asciiTheme="minorHAnsi" w:hAnsiTheme="minorHAnsi" w:cstheme="minorHAnsi"/>
          <w:sz w:val="22"/>
          <w:szCs w:val="22"/>
        </w:rPr>
        <w:t xml:space="preserve"> </w:t>
      </w:r>
    </w:p>
    <w:p w14:paraId="2E82E41A" w14:textId="1C640B55" w:rsidR="009866AE" w:rsidRDefault="00881ED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wszys</w:t>
      </w:r>
      <w:r w:rsidR="000845EA" w:rsidRPr="0021675C">
        <w:rPr>
          <w:rFonts w:asciiTheme="minorHAnsi" w:hAnsiTheme="minorHAnsi" w:cstheme="minorHAnsi"/>
          <w:sz w:val="22"/>
          <w:szCs w:val="22"/>
        </w:rPr>
        <w:t>tkimi niezbędnymi decyz</w:t>
      </w:r>
      <w:r w:rsidR="009866AE">
        <w:rPr>
          <w:rFonts w:asciiTheme="minorHAnsi" w:hAnsiTheme="minorHAnsi" w:cstheme="minorHAnsi"/>
          <w:sz w:val="22"/>
          <w:szCs w:val="22"/>
        </w:rPr>
        <w:t>jami i uzgodnieniami</w:t>
      </w:r>
      <w:r w:rsidR="006C0A89">
        <w:rPr>
          <w:rFonts w:asciiTheme="minorHAnsi" w:hAnsiTheme="minorHAnsi" w:cstheme="minorHAnsi"/>
          <w:sz w:val="22"/>
          <w:szCs w:val="22"/>
        </w:rPr>
        <w:t>,</w:t>
      </w:r>
    </w:p>
    <w:p w14:paraId="1EF54B70" w14:textId="1A363685" w:rsidR="009866AE" w:rsidRPr="009866AE" w:rsidRDefault="000845EA" w:rsidP="00D74345">
      <w:pPr>
        <w:pStyle w:val="Akapitzlist"/>
        <w:numPr>
          <w:ilvl w:val="0"/>
          <w:numId w:val="16"/>
        </w:numPr>
        <w:spacing w:line="271" w:lineRule="auto"/>
        <w:ind w:left="1281" w:hanging="357"/>
        <w:contextualSpacing/>
        <w:jc w:val="both"/>
        <w:rPr>
          <w:rFonts w:asciiTheme="minorHAnsi" w:hAnsiTheme="minorHAnsi" w:cstheme="minorHAnsi"/>
          <w:sz w:val="22"/>
          <w:szCs w:val="22"/>
        </w:rPr>
      </w:pPr>
      <w:r w:rsidRPr="0021675C">
        <w:rPr>
          <w:rFonts w:asciiTheme="minorHAnsi" w:hAnsiTheme="minorHAnsi" w:cstheme="minorHAnsi"/>
          <w:sz w:val="22"/>
          <w:szCs w:val="22"/>
        </w:rPr>
        <w:t xml:space="preserve">zasadami współczesnej </w:t>
      </w:r>
      <w:r w:rsidR="005B04DA">
        <w:rPr>
          <w:rFonts w:asciiTheme="minorHAnsi" w:hAnsiTheme="minorHAnsi" w:cstheme="minorHAnsi"/>
          <w:sz w:val="22"/>
          <w:szCs w:val="22"/>
        </w:rPr>
        <w:t>wiedzy technicznej i sztuką budowlaną</w:t>
      </w:r>
      <w:r w:rsidR="009866AE">
        <w:rPr>
          <w:rFonts w:asciiTheme="minorHAnsi" w:hAnsiTheme="minorHAnsi" w:cstheme="minorHAnsi"/>
          <w:sz w:val="22"/>
          <w:szCs w:val="22"/>
        </w:rPr>
        <w:t xml:space="preserve"> </w:t>
      </w:r>
      <w:r w:rsidR="009866AE" w:rsidRPr="009866AE">
        <w:rPr>
          <w:rFonts w:ascii="Calibri" w:hAnsi="Calibri" w:cs="Calibri"/>
          <w:sz w:val="22"/>
          <w:szCs w:val="22"/>
        </w:rPr>
        <w:t>oraz wytycznymi i zaleceniami Zamawiającego, przy pomocy osób posiadających odpowiednie kwalifikacje oraz wyposażonych we właściwy sprzęt;</w:t>
      </w:r>
    </w:p>
    <w:p w14:paraId="4EBFEFDE" w14:textId="58FC2E18" w:rsidR="00BF6A6A" w:rsidRPr="00BF6A6A" w:rsidRDefault="00BF6A6A" w:rsidP="00D74345">
      <w:pPr>
        <w:numPr>
          <w:ilvl w:val="0"/>
          <w:numId w:val="17"/>
        </w:numPr>
        <w:autoSpaceDE/>
        <w:autoSpaceDN/>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Wykonawca zobowiązuje się</w:t>
      </w:r>
      <w:r w:rsidR="001659B4">
        <w:rPr>
          <w:rFonts w:asciiTheme="minorHAnsi" w:hAnsiTheme="minorHAnsi" w:cstheme="minorHAnsi"/>
          <w:sz w:val="22"/>
          <w:szCs w:val="22"/>
        </w:rPr>
        <w:t xml:space="preserve"> ponadto do</w:t>
      </w:r>
      <w:r>
        <w:rPr>
          <w:rFonts w:asciiTheme="minorHAnsi" w:hAnsiTheme="minorHAnsi" w:cstheme="minorHAnsi"/>
          <w:sz w:val="22"/>
          <w:szCs w:val="22"/>
        </w:rPr>
        <w:t>:</w:t>
      </w:r>
    </w:p>
    <w:p w14:paraId="37D08383" w14:textId="0EB94ABC" w:rsidR="004A1356" w:rsidRDefault="004A1356"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Theme="minorHAnsi" w:hAnsiTheme="minorHAnsi" w:cstheme="minorHAnsi"/>
          <w:sz w:val="22"/>
          <w:szCs w:val="22"/>
        </w:rPr>
        <w:t>odpowiedniego oznakowania terenu, na</w:t>
      </w:r>
      <w:r w:rsidR="006C0A89">
        <w:rPr>
          <w:rFonts w:asciiTheme="minorHAnsi" w:hAnsiTheme="minorHAnsi" w:cstheme="minorHAnsi"/>
          <w:sz w:val="22"/>
          <w:szCs w:val="22"/>
        </w:rPr>
        <w:t xml:space="preserve"> któr</w:t>
      </w:r>
      <w:r w:rsidR="0095626B">
        <w:rPr>
          <w:rFonts w:asciiTheme="minorHAnsi" w:hAnsiTheme="minorHAnsi" w:cstheme="minorHAnsi"/>
          <w:sz w:val="22"/>
          <w:szCs w:val="22"/>
        </w:rPr>
        <w:t>ym wykonywany będzie przedmiot U</w:t>
      </w:r>
      <w:r w:rsidR="006C0A89">
        <w:rPr>
          <w:rFonts w:asciiTheme="minorHAnsi" w:hAnsiTheme="minorHAnsi" w:cstheme="minorHAnsi"/>
          <w:sz w:val="22"/>
          <w:szCs w:val="22"/>
        </w:rPr>
        <w:t>mowy</w:t>
      </w:r>
      <w:r w:rsidR="00453599">
        <w:rPr>
          <w:rFonts w:asciiTheme="minorHAnsi" w:hAnsiTheme="minorHAnsi" w:cstheme="minorHAnsi"/>
          <w:sz w:val="22"/>
          <w:szCs w:val="22"/>
        </w:rPr>
        <w:t>,</w:t>
      </w:r>
    </w:p>
    <w:p w14:paraId="1748165B" w14:textId="792F370E" w:rsidR="00BF6A6A" w:rsidRDefault="00153540" w:rsidP="00D74345">
      <w:pPr>
        <w:pStyle w:val="Akapitzlist"/>
        <w:numPr>
          <w:ilvl w:val="0"/>
          <w:numId w:val="24"/>
        </w:numPr>
        <w:spacing w:line="271" w:lineRule="auto"/>
        <w:contextualSpacing/>
        <w:jc w:val="both"/>
        <w:rPr>
          <w:rFonts w:asciiTheme="minorHAnsi" w:hAnsiTheme="minorHAnsi" w:cstheme="minorHAnsi"/>
          <w:sz w:val="22"/>
          <w:szCs w:val="22"/>
        </w:rPr>
      </w:pPr>
      <w:r w:rsidRPr="00BF6A6A">
        <w:rPr>
          <w:rFonts w:asciiTheme="minorHAnsi" w:hAnsiTheme="minorHAnsi" w:cstheme="minorHAnsi"/>
          <w:sz w:val="22"/>
          <w:szCs w:val="22"/>
        </w:rPr>
        <w:lastRenderedPageBreak/>
        <w:t>pokry</w:t>
      </w:r>
      <w:r w:rsidR="001659B4">
        <w:rPr>
          <w:rFonts w:asciiTheme="minorHAnsi" w:hAnsiTheme="minorHAnsi" w:cstheme="minorHAnsi"/>
          <w:sz w:val="22"/>
          <w:szCs w:val="22"/>
        </w:rPr>
        <w:t>cia wszystkich kosztów i opłat koniecznych</w:t>
      </w:r>
      <w:r w:rsidRPr="00BF6A6A">
        <w:rPr>
          <w:rFonts w:asciiTheme="minorHAnsi" w:hAnsiTheme="minorHAnsi" w:cstheme="minorHAnsi"/>
          <w:sz w:val="22"/>
          <w:szCs w:val="22"/>
        </w:rPr>
        <w:t xml:space="preserve"> do wykonania przedmiotu umowy, a w szczególności za energię elek</w:t>
      </w:r>
      <w:r w:rsidR="001659B4">
        <w:rPr>
          <w:rFonts w:asciiTheme="minorHAnsi" w:hAnsiTheme="minorHAnsi" w:cstheme="minorHAnsi"/>
          <w:sz w:val="22"/>
          <w:szCs w:val="22"/>
        </w:rPr>
        <w:t>tryczną, wodę, gaz,</w:t>
      </w:r>
    </w:p>
    <w:p w14:paraId="02A891D3" w14:textId="383C2987" w:rsidR="00BF6A6A" w:rsidRPr="00BF6A6A" w:rsidRDefault="00BF6A6A"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prowadzenia</w:t>
      </w:r>
      <w:r w:rsidRPr="00BF6A6A">
        <w:rPr>
          <w:rFonts w:ascii="Calibri" w:hAnsi="Calibri" w:cs="Calibri"/>
          <w:sz w:val="22"/>
          <w:szCs w:val="22"/>
        </w:rPr>
        <w:t xml:space="preserve"> </w:t>
      </w:r>
      <w:r>
        <w:rPr>
          <w:rFonts w:ascii="Calibri" w:hAnsi="Calibri" w:cs="Calibri"/>
          <w:sz w:val="22"/>
          <w:szCs w:val="22"/>
        </w:rPr>
        <w:t>dziennika budowy i udostępniania</w:t>
      </w:r>
      <w:r w:rsidRPr="00BF6A6A">
        <w:rPr>
          <w:rFonts w:ascii="Calibri" w:hAnsi="Calibri" w:cs="Calibri"/>
          <w:sz w:val="22"/>
          <w:szCs w:val="22"/>
        </w:rPr>
        <w:t xml:space="preserve"> go na każde żądanie Inspektorom Nadzoru, Projektantowi, przedstawicielom państwowego nadzoru budowlanego i innym upoważnionym do tego osobom</w:t>
      </w:r>
      <w:r w:rsidR="001659B4">
        <w:rPr>
          <w:rFonts w:ascii="Calibri" w:hAnsi="Calibri" w:cs="Calibri"/>
          <w:sz w:val="22"/>
          <w:szCs w:val="22"/>
        </w:rPr>
        <w:t>,</w:t>
      </w:r>
    </w:p>
    <w:p w14:paraId="09018C59" w14:textId="05535FCE" w:rsidR="00BF6A6A" w:rsidRPr="00BF6A6A" w:rsidRDefault="00BF6A6A" w:rsidP="00D74345">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pełnienia</w:t>
      </w:r>
      <w:r w:rsidRPr="00BF6A6A">
        <w:rPr>
          <w:rFonts w:ascii="Calibri" w:hAnsi="Calibri" w:cs="Calibri"/>
          <w:sz w:val="22"/>
          <w:szCs w:val="22"/>
        </w:rPr>
        <w:t xml:space="preserve"> nadzoru nad odebranymi branżowo elementami przedmiotu umowy</w:t>
      </w:r>
      <w:r w:rsidR="001659B4">
        <w:rPr>
          <w:rFonts w:ascii="Calibri" w:hAnsi="Calibri" w:cs="Calibri"/>
          <w:sz w:val="22"/>
          <w:szCs w:val="22"/>
        </w:rPr>
        <w:t>,</w:t>
      </w:r>
    </w:p>
    <w:p w14:paraId="2E48F33C" w14:textId="5547F32F" w:rsidR="00362E8D" w:rsidRPr="00362E8D" w:rsidRDefault="00362E8D" w:rsidP="00362E8D">
      <w:pPr>
        <w:pStyle w:val="Akapitzlist"/>
        <w:numPr>
          <w:ilvl w:val="0"/>
          <w:numId w:val="24"/>
        </w:numPr>
        <w:spacing w:line="271" w:lineRule="auto"/>
        <w:contextualSpacing/>
        <w:jc w:val="both"/>
        <w:rPr>
          <w:rFonts w:asciiTheme="minorHAnsi" w:hAnsiTheme="minorHAnsi" w:cstheme="minorHAnsi"/>
          <w:sz w:val="22"/>
          <w:szCs w:val="22"/>
        </w:rPr>
      </w:pPr>
      <w:r>
        <w:rPr>
          <w:rFonts w:ascii="Calibri" w:hAnsi="Calibri" w:cs="Calibri"/>
          <w:sz w:val="22"/>
          <w:szCs w:val="22"/>
        </w:rPr>
        <w:t>utrzymania porządku,</w:t>
      </w:r>
      <w:r w:rsidR="00BF6A6A">
        <w:rPr>
          <w:rFonts w:ascii="Calibri" w:hAnsi="Calibri" w:cs="Calibri"/>
          <w:sz w:val="22"/>
          <w:szCs w:val="22"/>
        </w:rPr>
        <w:t xml:space="preserve"> zapewnienia zgodności z przepisami prawa</w:t>
      </w:r>
      <w:r>
        <w:rPr>
          <w:rFonts w:ascii="Calibri" w:hAnsi="Calibri" w:cs="Calibri"/>
          <w:sz w:val="22"/>
          <w:szCs w:val="22"/>
        </w:rPr>
        <w:t xml:space="preserve"> oraz odpowiedniego zabezpieczenia</w:t>
      </w:r>
      <w:r w:rsidR="00BF6A6A">
        <w:rPr>
          <w:rFonts w:ascii="Calibri" w:hAnsi="Calibri" w:cs="Calibri"/>
          <w:sz w:val="22"/>
          <w:szCs w:val="22"/>
        </w:rPr>
        <w:t xml:space="preserve"> </w:t>
      </w:r>
      <w:r>
        <w:rPr>
          <w:rFonts w:ascii="Calibri" w:hAnsi="Calibri" w:cs="Calibri"/>
          <w:sz w:val="22"/>
          <w:szCs w:val="22"/>
        </w:rPr>
        <w:t>na terenie prowadzonych prac</w:t>
      </w:r>
      <w:r w:rsidR="00AB53A0">
        <w:rPr>
          <w:rFonts w:ascii="Calibri" w:hAnsi="Calibri" w:cs="Calibri"/>
          <w:sz w:val="22"/>
          <w:szCs w:val="22"/>
        </w:rPr>
        <w:t>,</w:t>
      </w:r>
    </w:p>
    <w:p w14:paraId="66464214" w14:textId="77777777" w:rsidR="00362E8D" w:rsidRPr="00362E8D" w:rsidRDefault="001659B4" w:rsidP="00362E8D">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362E8D">
        <w:rPr>
          <w:rFonts w:ascii="Calibri" w:hAnsi="Calibri" w:cs="Calibri"/>
          <w:sz w:val="22"/>
          <w:szCs w:val="22"/>
        </w:rPr>
        <w:t>zabezpieczenia we własnym zakresie i na własny koszt warunków socjalnych i innych przepisanych prawem warunków i świadczeń dla swoich pracowników i podwykonawców,</w:t>
      </w:r>
    </w:p>
    <w:p w14:paraId="529488E0" w14:textId="77777777" w:rsidR="0095626B" w:rsidRPr="0095626B" w:rsidRDefault="00BF6A6A" w:rsidP="0095626B">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362E8D">
        <w:rPr>
          <w:rFonts w:ascii="Calibri" w:hAnsi="Calibri" w:cs="Calibri"/>
          <w:sz w:val="22"/>
          <w:szCs w:val="22"/>
        </w:rPr>
        <w:t>uczestniczenia w naradach koordynacyjnych zwoływanych przez Zamawiającego</w:t>
      </w:r>
      <w:r w:rsidR="001659B4" w:rsidRPr="00362E8D">
        <w:rPr>
          <w:rFonts w:ascii="Calibri" w:hAnsi="Calibri" w:cs="Calibri"/>
          <w:sz w:val="22"/>
          <w:szCs w:val="22"/>
        </w:rPr>
        <w:t>,</w:t>
      </w:r>
    </w:p>
    <w:p w14:paraId="120C3EDA" w14:textId="77777777" w:rsidR="0095626B" w:rsidRPr="0095626B" w:rsidRDefault="00BF6A6A" w:rsidP="0095626B">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95626B">
        <w:rPr>
          <w:rFonts w:ascii="Calibri" w:hAnsi="Calibri" w:cs="Calibri"/>
          <w:sz w:val="22"/>
          <w:szCs w:val="22"/>
        </w:rPr>
        <w:t>informowania Zamawiającego o problemach lub okolicznościach mogących wpłynąć na jakość robót lub opóźnienie terminu zakończenia wykonania przedmiotu umowy</w:t>
      </w:r>
      <w:r w:rsidR="00AB53A0" w:rsidRPr="0095626B">
        <w:rPr>
          <w:rFonts w:ascii="Calibri" w:hAnsi="Calibri" w:cs="Calibri"/>
          <w:sz w:val="22"/>
          <w:szCs w:val="22"/>
        </w:rPr>
        <w:t>,</w:t>
      </w:r>
    </w:p>
    <w:p w14:paraId="4263C9B2" w14:textId="23BE2F96" w:rsidR="009F0F5A" w:rsidRPr="006E07DC" w:rsidRDefault="009F0F5A" w:rsidP="009F0F5A">
      <w:pPr>
        <w:pStyle w:val="Akapitzlist"/>
        <w:numPr>
          <w:ilvl w:val="0"/>
          <w:numId w:val="24"/>
        </w:numPr>
        <w:spacing w:line="271" w:lineRule="auto"/>
        <w:ind w:left="1281" w:hanging="357"/>
        <w:contextualSpacing/>
        <w:jc w:val="both"/>
        <w:rPr>
          <w:rFonts w:asciiTheme="minorHAnsi" w:hAnsiTheme="minorHAnsi" w:cstheme="minorHAnsi"/>
          <w:sz w:val="22"/>
          <w:szCs w:val="22"/>
        </w:rPr>
      </w:pPr>
      <w:r w:rsidRPr="0095626B">
        <w:rPr>
          <w:rFonts w:ascii="Calibri" w:hAnsi="Calibri" w:cs="Calibri"/>
          <w:sz w:val="22"/>
          <w:szCs w:val="22"/>
        </w:rPr>
        <w:t xml:space="preserve">przed rozpoczęciem </w:t>
      </w:r>
      <w:r w:rsidR="00C610FD">
        <w:rPr>
          <w:rFonts w:ascii="Calibri" w:hAnsi="Calibri" w:cs="Calibri"/>
          <w:sz w:val="22"/>
          <w:szCs w:val="22"/>
        </w:rPr>
        <w:t>prac</w:t>
      </w:r>
      <w:r w:rsidR="006E07DC">
        <w:rPr>
          <w:rFonts w:ascii="Calibri" w:hAnsi="Calibri" w:cs="Calibri"/>
          <w:sz w:val="22"/>
          <w:szCs w:val="22"/>
        </w:rPr>
        <w:t>, do zawarcia na własny koszt umów ubezpieczenia:</w:t>
      </w:r>
    </w:p>
    <w:p w14:paraId="0246BD75" w14:textId="0B203110" w:rsidR="006E07DC" w:rsidRPr="006E07DC" w:rsidRDefault="006E07DC" w:rsidP="006E07DC">
      <w:pPr>
        <w:pStyle w:val="Akapitzlist"/>
        <w:numPr>
          <w:ilvl w:val="0"/>
          <w:numId w:val="45"/>
        </w:numPr>
        <w:spacing w:line="271" w:lineRule="auto"/>
        <w:contextualSpacing/>
        <w:jc w:val="both"/>
        <w:rPr>
          <w:rFonts w:asciiTheme="minorHAnsi" w:hAnsiTheme="minorHAnsi" w:cstheme="minorHAnsi"/>
          <w:sz w:val="22"/>
          <w:szCs w:val="22"/>
        </w:rPr>
      </w:pPr>
      <w:r w:rsidRPr="006E07DC">
        <w:rPr>
          <w:rFonts w:asciiTheme="minorHAnsi" w:hAnsiTheme="minorHAnsi" w:cstheme="minorHAnsi"/>
          <w:sz w:val="22"/>
          <w:szCs w:val="22"/>
        </w:rPr>
        <w:t>budowy oraz mienia znajdującego się na placu budowy i robót z tytułu szkód, które mogą zaistnieć w związku z określonymi zdarzeniami losowymi, przy czym suma ubezpieczenia nie może być niż</w:t>
      </w:r>
      <w:r>
        <w:rPr>
          <w:rFonts w:asciiTheme="minorHAnsi" w:hAnsiTheme="minorHAnsi" w:cstheme="minorHAnsi"/>
          <w:sz w:val="22"/>
          <w:szCs w:val="22"/>
        </w:rPr>
        <w:t>sza niż wysokość Wynagrodzenia Wykonawcy</w:t>
      </w:r>
      <w:r w:rsidRPr="006E07DC">
        <w:rPr>
          <w:rFonts w:asciiTheme="minorHAnsi" w:hAnsiTheme="minorHAnsi" w:cstheme="minorHAnsi"/>
          <w:sz w:val="22"/>
          <w:szCs w:val="22"/>
        </w:rPr>
        <w:t>.</w:t>
      </w:r>
    </w:p>
    <w:p w14:paraId="06C89F7B" w14:textId="54D38DE4" w:rsidR="006E07DC" w:rsidRPr="00C610FD" w:rsidRDefault="006E07DC" w:rsidP="006E07DC">
      <w:pPr>
        <w:pStyle w:val="Akapitzlist"/>
        <w:numPr>
          <w:ilvl w:val="0"/>
          <w:numId w:val="45"/>
        </w:numPr>
        <w:spacing w:line="271" w:lineRule="auto"/>
        <w:contextualSpacing/>
        <w:jc w:val="both"/>
        <w:rPr>
          <w:rFonts w:asciiTheme="minorHAnsi" w:hAnsiTheme="minorHAnsi" w:cstheme="minorHAnsi"/>
          <w:sz w:val="22"/>
          <w:szCs w:val="22"/>
        </w:rPr>
      </w:pPr>
      <w:r w:rsidRPr="006E07DC">
        <w:rPr>
          <w:rFonts w:asciiTheme="minorHAnsi" w:hAnsiTheme="minorHAnsi" w:cstheme="minorHAnsi"/>
          <w:sz w:val="22"/>
          <w:szCs w:val="22"/>
        </w:rPr>
        <w:t xml:space="preserve">od odpowiedzialności cywilnej za szkody wyrządzone osobom trzecim w związku </w:t>
      </w:r>
      <w:r>
        <w:rPr>
          <w:rFonts w:asciiTheme="minorHAnsi" w:hAnsiTheme="minorHAnsi" w:cstheme="minorHAnsi"/>
          <w:sz w:val="22"/>
          <w:szCs w:val="22"/>
        </w:rPr>
        <w:t>z prowadzonym</w:t>
      </w:r>
      <w:r w:rsidR="00C610FD">
        <w:rPr>
          <w:rFonts w:asciiTheme="minorHAnsi" w:hAnsiTheme="minorHAnsi" w:cstheme="minorHAnsi"/>
          <w:sz w:val="22"/>
          <w:szCs w:val="22"/>
        </w:rPr>
        <w:t>i pracami</w:t>
      </w:r>
      <w:r w:rsidRPr="006E07DC">
        <w:rPr>
          <w:rFonts w:asciiTheme="minorHAnsi" w:hAnsiTheme="minorHAnsi" w:cstheme="minorHAnsi"/>
          <w:sz w:val="22"/>
          <w:szCs w:val="22"/>
        </w:rPr>
        <w:t xml:space="preserve">, przy czym suma ubezpieczenia nie może być niższa niż </w:t>
      </w:r>
      <w:r>
        <w:rPr>
          <w:rFonts w:asciiTheme="minorHAnsi" w:hAnsiTheme="minorHAnsi" w:cstheme="minorHAnsi"/>
          <w:sz w:val="22"/>
          <w:szCs w:val="22"/>
        </w:rPr>
        <w:t>wysokość Wynagrodzenia Wykonawcy</w:t>
      </w:r>
      <w:r w:rsidRPr="006E07DC">
        <w:rPr>
          <w:rFonts w:asciiTheme="minorHAnsi" w:hAnsiTheme="minorHAnsi" w:cstheme="minorHAnsi"/>
          <w:sz w:val="22"/>
          <w:szCs w:val="22"/>
        </w:rPr>
        <w:t>.</w:t>
      </w:r>
    </w:p>
    <w:p w14:paraId="694BDE38" w14:textId="3EC2F561" w:rsidR="00C610FD" w:rsidRPr="00C610FD" w:rsidRDefault="00C610FD" w:rsidP="00C610FD">
      <w:pPr>
        <w:pStyle w:val="Akapitzlist"/>
        <w:numPr>
          <w:ilvl w:val="0"/>
          <w:numId w:val="24"/>
        </w:numPr>
        <w:spacing w:line="271" w:lineRule="auto"/>
        <w:ind w:left="1281" w:hanging="357"/>
        <w:contextualSpacing/>
        <w:jc w:val="both"/>
        <w:rPr>
          <w:rFonts w:asciiTheme="minorHAnsi" w:hAnsiTheme="minorHAnsi" w:cstheme="minorHAnsi"/>
          <w:sz w:val="22"/>
          <w:szCs w:val="22"/>
        </w:rPr>
      </w:pPr>
      <w:r>
        <w:rPr>
          <w:rFonts w:asciiTheme="minorHAnsi" w:hAnsiTheme="minorHAnsi" w:cstheme="minorHAnsi"/>
          <w:sz w:val="22"/>
          <w:szCs w:val="22"/>
        </w:rPr>
        <w:t>dostarczenia na żądanie Zamawiającego kopii polis ubezpieczeniowych, o których mowa w lit i) powyżej.</w:t>
      </w:r>
    </w:p>
    <w:p w14:paraId="4417F696" w14:textId="691435B0" w:rsidR="006E07DC" w:rsidRPr="0095626B" w:rsidRDefault="006E07DC" w:rsidP="006E07DC">
      <w:pPr>
        <w:pStyle w:val="Akapitzlist"/>
        <w:spacing w:line="271" w:lineRule="auto"/>
        <w:ind w:left="2001"/>
        <w:contextualSpacing/>
        <w:jc w:val="both"/>
        <w:rPr>
          <w:rFonts w:asciiTheme="minorHAnsi" w:hAnsiTheme="minorHAnsi" w:cstheme="minorHAnsi"/>
          <w:sz w:val="22"/>
          <w:szCs w:val="22"/>
        </w:rPr>
      </w:pPr>
    </w:p>
    <w:p w14:paraId="2CE6CE25" w14:textId="3FB399DC" w:rsidR="00BF6A6A" w:rsidRPr="001659B4" w:rsidRDefault="00BF6A6A" w:rsidP="00D74345">
      <w:pPr>
        <w:numPr>
          <w:ilvl w:val="0"/>
          <w:numId w:val="17"/>
        </w:numPr>
        <w:autoSpaceDE/>
        <w:autoSpaceDN/>
        <w:spacing w:line="271" w:lineRule="auto"/>
        <w:contextualSpacing/>
        <w:jc w:val="both"/>
        <w:rPr>
          <w:rFonts w:asciiTheme="minorHAnsi" w:hAnsiTheme="minorHAnsi" w:cstheme="minorHAnsi"/>
          <w:sz w:val="22"/>
          <w:szCs w:val="22"/>
        </w:rPr>
      </w:pPr>
      <w:r w:rsidRPr="001659B4">
        <w:rPr>
          <w:rFonts w:ascii="Calibri" w:hAnsi="Calibri" w:cs="Calibri"/>
          <w:sz w:val="22"/>
          <w:szCs w:val="22"/>
        </w:rPr>
        <w:t>Wykonawca przejmuje pełną odpowiedzialność za:</w:t>
      </w:r>
    </w:p>
    <w:p w14:paraId="472F8569" w14:textId="739442A9" w:rsidR="003A25CB" w:rsidRDefault="00BF6A6A" w:rsidP="003A25CB">
      <w:pPr>
        <w:numPr>
          <w:ilvl w:val="0"/>
          <w:numId w:val="23"/>
        </w:numPr>
        <w:autoSpaceDE/>
        <w:autoSpaceDN/>
        <w:spacing w:line="271" w:lineRule="auto"/>
        <w:jc w:val="both"/>
        <w:rPr>
          <w:rFonts w:ascii="Calibri" w:hAnsi="Calibri" w:cs="Calibri"/>
          <w:sz w:val="22"/>
          <w:szCs w:val="22"/>
        </w:rPr>
      </w:pPr>
      <w:r w:rsidRPr="00BF4A54">
        <w:rPr>
          <w:rFonts w:ascii="Calibri" w:hAnsi="Calibri" w:cs="Calibri"/>
          <w:sz w:val="22"/>
          <w:szCs w:val="22"/>
        </w:rPr>
        <w:t>szkody i następstwa nieszczęśliwych wypadków dotyczących pracowników i osób trzecich przebywając</w:t>
      </w:r>
      <w:r w:rsidR="0095626B">
        <w:rPr>
          <w:rFonts w:ascii="Calibri" w:hAnsi="Calibri" w:cs="Calibri"/>
          <w:sz w:val="22"/>
          <w:szCs w:val="22"/>
        </w:rPr>
        <w:t>ych w rejonie prowadzonych prac</w:t>
      </w:r>
      <w:r w:rsidRPr="00BF4A54">
        <w:rPr>
          <w:rFonts w:ascii="Calibri" w:hAnsi="Calibri" w:cs="Calibri"/>
          <w:sz w:val="22"/>
          <w:szCs w:val="22"/>
        </w:rPr>
        <w:t>,</w:t>
      </w:r>
    </w:p>
    <w:p w14:paraId="639671CB" w14:textId="34623383" w:rsidR="001659B4" w:rsidRPr="003A25CB" w:rsidRDefault="0095626B" w:rsidP="003A25CB">
      <w:pPr>
        <w:numPr>
          <w:ilvl w:val="0"/>
          <w:numId w:val="23"/>
        </w:numPr>
        <w:autoSpaceDE/>
        <w:autoSpaceDN/>
        <w:spacing w:line="271" w:lineRule="auto"/>
        <w:jc w:val="both"/>
        <w:rPr>
          <w:rFonts w:ascii="Calibri" w:hAnsi="Calibri" w:cs="Calibri"/>
          <w:sz w:val="22"/>
          <w:szCs w:val="22"/>
        </w:rPr>
      </w:pPr>
      <w:r>
        <w:rPr>
          <w:rFonts w:ascii="Calibri" w:hAnsi="Calibri" w:cs="Calibri"/>
          <w:sz w:val="22"/>
          <w:szCs w:val="22"/>
        </w:rPr>
        <w:t xml:space="preserve">wszelkie </w:t>
      </w:r>
      <w:r w:rsidR="00BF6A6A" w:rsidRPr="003A25CB">
        <w:rPr>
          <w:rFonts w:ascii="Calibri" w:hAnsi="Calibri" w:cs="Calibri"/>
          <w:sz w:val="22"/>
          <w:szCs w:val="22"/>
        </w:rPr>
        <w:t xml:space="preserve">szkody </w:t>
      </w:r>
      <w:r>
        <w:rPr>
          <w:rFonts w:ascii="Calibri" w:hAnsi="Calibri" w:cs="Calibri"/>
          <w:sz w:val="22"/>
          <w:szCs w:val="22"/>
        </w:rPr>
        <w:t>powstałe na terenie Zakładu</w:t>
      </w:r>
      <w:r w:rsidR="00BF6A6A" w:rsidRPr="003A25CB">
        <w:rPr>
          <w:rFonts w:ascii="Calibri" w:hAnsi="Calibri" w:cs="Calibri"/>
          <w:sz w:val="22"/>
          <w:szCs w:val="22"/>
        </w:rPr>
        <w:t>,</w:t>
      </w:r>
      <w:r>
        <w:rPr>
          <w:rFonts w:ascii="Calibri" w:hAnsi="Calibri" w:cs="Calibri"/>
          <w:sz w:val="22"/>
          <w:szCs w:val="22"/>
        </w:rPr>
        <w:t xml:space="preserve"> w tym w</w:t>
      </w:r>
      <w:r w:rsidR="00BF6A6A" w:rsidRPr="003A25CB">
        <w:rPr>
          <w:rFonts w:ascii="Calibri" w:hAnsi="Calibri" w:cs="Calibri"/>
          <w:sz w:val="22"/>
          <w:szCs w:val="22"/>
        </w:rPr>
        <w:t xml:space="preserve"> materiał</w:t>
      </w:r>
      <w:r w:rsidR="00892F0C" w:rsidRPr="003A25CB">
        <w:rPr>
          <w:rFonts w:ascii="Calibri" w:hAnsi="Calibri" w:cs="Calibri"/>
          <w:sz w:val="22"/>
          <w:szCs w:val="22"/>
        </w:rPr>
        <w:t>ach</w:t>
      </w:r>
      <w:r w:rsidR="00BF6A6A" w:rsidRPr="003A25CB">
        <w:rPr>
          <w:rFonts w:ascii="Calibri" w:hAnsi="Calibri" w:cs="Calibri"/>
          <w:sz w:val="22"/>
          <w:szCs w:val="22"/>
        </w:rPr>
        <w:t>, sprzę</w:t>
      </w:r>
      <w:r w:rsidR="00892F0C" w:rsidRPr="003A25CB">
        <w:rPr>
          <w:rFonts w:ascii="Calibri" w:hAnsi="Calibri" w:cs="Calibri"/>
          <w:sz w:val="22"/>
          <w:szCs w:val="22"/>
        </w:rPr>
        <w:t>cie</w:t>
      </w:r>
      <w:r w:rsidR="00BF6A6A" w:rsidRPr="003A25CB">
        <w:rPr>
          <w:rFonts w:ascii="Calibri" w:hAnsi="Calibri" w:cs="Calibri"/>
          <w:sz w:val="22"/>
          <w:szCs w:val="22"/>
        </w:rPr>
        <w:t xml:space="preserve"> i inn</w:t>
      </w:r>
      <w:r w:rsidR="00892F0C" w:rsidRPr="003A25CB">
        <w:rPr>
          <w:rFonts w:ascii="Calibri" w:hAnsi="Calibri" w:cs="Calibri"/>
          <w:sz w:val="22"/>
          <w:szCs w:val="22"/>
        </w:rPr>
        <w:t>ym</w:t>
      </w:r>
      <w:r w:rsidR="00BF6A6A" w:rsidRPr="003A25CB">
        <w:rPr>
          <w:rFonts w:ascii="Calibri" w:hAnsi="Calibri" w:cs="Calibri"/>
          <w:sz w:val="22"/>
          <w:szCs w:val="22"/>
        </w:rPr>
        <w:t xml:space="preserve"> mieni</w:t>
      </w:r>
      <w:r w:rsidR="00892F0C" w:rsidRPr="003A25CB">
        <w:rPr>
          <w:rFonts w:ascii="Calibri" w:hAnsi="Calibri" w:cs="Calibri"/>
          <w:sz w:val="22"/>
          <w:szCs w:val="22"/>
        </w:rPr>
        <w:t>u</w:t>
      </w:r>
      <w:r w:rsidR="00BF6A6A" w:rsidRPr="003A25CB">
        <w:rPr>
          <w:rFonts w:ascii="Calibri" w:hAnsi="Calibri" w:cs="Calibri"/>
          <w:sz w:val="22"/>
          <w:szCs w:val="22"/>
        </w:rPr>
        <w:t>, b</w:t>
      </w:r>
      <w:r w:rsidR="003A25CB" w:rsidRPr="003A25CB">
        <w:rPr>
          <w:rFonts w:ascii="Calibri" w:hAnsi="Calibri" w:cs="Calibri"/>
          <w:sz w:val="22"/>
          <w:szCs w:val="22"/>
        </w:rPr>
        <w:t>ędące skutkiem prowadzenia prac</w:t>
      </w:r>
      <w:r w:rsidR="00BF6A6A" w:rsidRPr="003A25CB">
        <w:rPr>
          <w:rFonts w:ascii="Calibri" w:hAnsi="Calibri" w:cs="Calibri"/>
          <w:sz w:val="22"/>
          <w:szCs w:val="22"/>
        </w:rPr>
        <w:t xml:space="preserve"> podczas realizacji przedmiotu </w:t>
      </w:r>
      <w:r w:rsidR="00892F0C" w:rsidRPr="003A25CB">
        <w:rPr>
          <w:rFonts w:ascii="Calibri" w:hAnsi="Calibri" w:cs="Calibri"/>
          <w:sz w:val="22"/>
          <w:szCs w:val="22"/>
        </w:rPr>
        <w:t>U</w:t>
      </w:r>
      <w:r w:rsidR="00BF6A6A" w:rsidRPr="003A25CB">
        <w:rPr>
          <w:rFonts w:ascii="Calibri" w:hAnsi="Calibri" w:cs="Calibri"/>
          <w:sz w:val="22"/>
          <w:szCs w:val="22"/>
        </w:rPr>
        <w:t>mowy</w:t>
      </w:r>
      <w:r w:rsidR="003A25CB" w:rsidRPr="003A25CB">
        <w:rPr>
          <w:rFonts w:ascii="Calibri" w:hAnsi="Calibri" w:cs="Calibri"/>
          <w:sz w:val="22"/>
          <w:szCs w:val="22"/>
        </w:rPr>
        <w:t>.</w:t>
      </w:r>
    </w:p>
    <w:p w14:paraId="1D98708F" w14:textId="77777777" w:rsidR="001659B4" w:rsidRDefault="001659B4" w:rsidP="001659B4">
      <w:pPr>
        <w:autoSpaceDE/>
        <w:autoSpaceDN/>
        <w:spacing w:line="271" w:lineRule="auto"/>
        <w:ind w:left="397"/>
        <w:jc w:val="both"/>
        <w:rPr>
          <w:rFonts w:ascii="Calibri" w:hAnsi="Calibri" w:cs="Calibri"/>
          <w:sz w:val="22"/>
          <w:szCs w:val="22"/>
        </w:rPr>
      </w:pPr>
    </w:p>
    <w:p w14:paraId="5A4EEE3F" w14:textId="4E9AD3AA" w:rsidR="00E71ACE" w:rsidRPr="00962C43" w:rsidRDefault="00BF6A6A" w:rsidP="00962C43">
      <w:pPr>
        <w:numPr>
          <w:ilvl w:val="0"/>
          <w:numId w:val="17"/>
        </w:numPr>
        <w:autoSpaceDE/>
        <w:autoSpaceDN/>
        <w:spacing w:line="271" w:lineRule="auto"/>
        <w:contextualSpacing/>
        <w:jc w:val="both"/>
        <w:rPr>
          <w:rFonts w:asciiTheme="minorHAnsi" w:hAnsiTheme="minorHAnsi" w:cstheme="minorHAnsi"/>
          <w:sz w:val="22"/>
          <w:szCs w:val="22"/>
        </w:rPr>
      </w:pPr>
      <w:r w:rsidRPr="001659B4">
        <w:rPr>
          <w:rFonts w:ascii="Calibri" w:hAnsi="Calibri" w:cs="Calibri"/>
          <w:sz w:val="22"/>
          <w:szCs w:val="22"/>
        </w:rPr>
        <w:t>Wykonawca zobowiązuje się wykonać przedmiot umowy osobiście lub przy udziale podwyko</w:t>
      </w:r>
      <w:r w:rsidR="001659B4">
        <w:rPr>
          <w:rFonts w:ascii="Calibri" w:hAnsi="Calibri" w:cs="Calibri"/>
          <w:sz w:val="22"/>
          <w:szCs w:val="22"/>
        </w:rPr>
        <w:t>nawców na zasadach opisanych w Umowie.</w:t>
      </w:r>
    </w:p>
    <w:p w14:paraId="2A0C54EC" w14:textId="77777777" w:rsidR="00F75CED" w:rsidRPr="00881EDA" w:rsidRDefault="00F75CED"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TERMIN  WYKONANIA</w:t>
      </w:r>
      <w:r w:rsidR="00BB6425" w:rsidRPr="00881EDA">
        <w:rPr>
          <w:rFonts w:asciiTheme="minorHAnsi" w:hAnsiTheme="minorHAnsi" w:cstheme="minorHAnsi"/>
          <w:b/>
          <w:sz w:val="22"/>
          <w:szCs w:val="22"/>
        </w:rPr>
        <w:t xml:space="preserve"> PRZEDMIOTU</w:t>
      </w:r>
      <w:r w:rsidRPr="00881EDA">
        <w:rPr>
          <w:rFonts w:asciiTheme="minorHAnsi" w:hAnsiTheme="minorHAnsi" w:cstheme="minorHAnsi"/>
          <w:b/>
          <w:sz w:val="22"/>
          <w:szCs w:val="22"/>
        </w:rPr>
        <w:t xml:space="preserve">  UMOWY</w:t>
      </w:r>
    </w:p>
    <w:p w14:paraId="3622A41F" w14:textId="144EC24F" w:rsidR="00F75CED" w:rsidRPr="00881EDA" w:rsidRDefault="00466FA2"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7</w:t>
      </w:r>
    </w:p>
    <w:p w14:paraId="2219FA57" w14:textId="262DFB10" w:rsidR="00F921A9" w:rsidRPr="006C0A89" w:rsidRDefault="005B2EE2" w:rsidP="00D74345">
      <w:pPr>
        <w:numPr>
          <w:ilvl w:val="0"/>
          <w:numId w:val="6"/>
        </w:numPr>
        <w:spacing w:line="271" w:lineRule="auto"/>
        <w:jc w:val="both"/>
        <w:rPr>
          <w:rFonts w:asciiTheme="minorHAnsi" w:hAnsiTheme="minorHAnsi" w:cstheme="minorHAnsi"/>
          <w:b/>
          <w:sz w:val="22"/>
          <w:szCs w:val="22"/>
        </w:rPr>
      </w:pPr>
      <w:r w:rsidRPr="00881EDA">
        <w:rPr>
          <w:rFonts w:asciiTheme="minorHAnsi" w:hAnsiTheme="minorHAnsi" w:cstheme="minorHAnsi"/>
          <w:sz w:val="22"/>
          <w:szCs w:val="22"/>
        </w:rPr>
        <w:t>Strony ustalają, że pełny zakres prac i czynności objętych przedmiotem umowy zostanie wykonany</w:t>
      </w:r>
      <w:r w:rsidR="004462B8">
        <w:rPr>
          <w:rFonts w:asciiTheme="minorHAnsi" w:hAnsiTheme="minorHAnsi" w:cstheme="minorHAnsi"/>
          <w:sz w:val="22"/>
          <w:szCs w:val="22"/>
        </w:rPr>
        <w:t xml:space="preserve"> i wydany Zamawiającemu do odbioru</w:t>
      </w:r>
      <w:r w:rsidR="00466FA2">
        <w:rPr>
          <w:rFonts w:asciiTheme="minorHAnsi" w:hAnsiTheme="minorHAnsi" w:cstheme="minorHAnsi"/>
          <w:sz w:val="22"/>
          <w:szCs w:val="22"/>
        </w:rPr>
        <w:t xml:space="preserve"> końcowego</w:t>
      </w:r>
      <w:r w:rsidRPr="00881EDA">
        <w:rPr>
          <w:rFonts w:asciiTheme="minorHAnsi" w:hAnsiTheme="minorHAnsi" w:cstheme="minorHAnsi"/>
          <w:sz w:val="22"/>
          <w:szCs w:val="22"/>
        </w:rPr>
        <w:t xml:space="preserve"> w terminie</w:t>
      </w:r>
      <w:r w:rsidR="001665DB" w:rsidRPr="00881EDA">
        <w:rPr>
          <w:rFonts w:asciiTheme="minorHAnsi" w:hAnsiTheme="minorHAnsi" w:cstheme="minorHAnsi"/>
          <w:b/>
          <w:sz w:val="22"/>
          <w:szCs w:val="22"/>
        </w:rPr>
        <w:t xml:space="preserve"> </w:t>
      </w:r>
      <w:r w:rsidR="00466FA2" w:rsidRPr="00C01D05">
        <w:rPr>
          <w:rFonts w:asciiTheme="minorHAnsi" w:hAnsiTheme="minorHAnsi" w:cstheme="minorHAnsi"/>
          <w:b/>
          <w:sz w:val="22"/>
          <w:szCs w:val="22"/>
        </w:rPr>
        <w:t>do</w:t>
      </w:r>
      <w:r w:rsidR="0017394E" w:rsidRPr="00C01D05">
        <w:rPr>
          <w:rFonts w:asciiTheme="minorHAnsi" w:hAnsiTheme="minorHAnsi" w:cstheme="minorHAnsi"/>
          <w:b/>
          <w:bCs/>
          <w:sz w:val="22"/>
          <w:szCs w:val="22"/>
        </w:rPr>
        <w:t xml:space="preserve"> dnia 31 </w:t>
      </w:r>
      <w:r w:rsidR="008A0396" w:rsidRPr="00C01D05">
        <w:rPr>
          <w:rFonts w:asciiTheme="minorHAnsi" w:hAnsiTheme="minorHAnsi" w:cstheme="minorHAnsi"/>
          <w:b/>
          <w:bCs/>
          <w:sz w:val="22"/>
          <w:szCs w:val="22"/>
        </w:rPr>
        <w:t>grudnia</w:t>
      </w:r>
      <w:r w:rsidR="0017394E" w:rsidRPr="00C01D05">
        <w:rPr>
          <w:rFonts w:asciiTheme="minorHAnsi" w:hAnsiTheme="minorHAnsi" w:cstheme="minorHAnsi"/>
          <w:b/>
          <w:bCs/>
          <w:sz w:val="22"/>
          <w:szCs w:val="22"/>
        </w:rPr>
        <w:t xml:space="preserve"> 2026</w:t>
      </w:r>
      <w:r w:rsidR="008A0396">
        <w:rPr>
          <w:rFonts w:asciiTheme="minorHAnsi" w:hAnsiTheme="minorHAnsi" w:cstheme="minorHAnsi"/>
          <w:b/>
          <w:bCs/>
          <w:sz w:val="22"/>
          <w:szCs w:val="22"/>
        </w:rPr>
        <w:t xml:space="preserve"> roku.</w:t>
      </w:r>
    </w:p>
    <w:p w14:paraId="4C913A48" w14:textId="20F6F7DF" w:rsidR="006C0A89" w:rsidRPr="006C0A89" w:rsidRDefault="0017394E" w:rsidP="00D74345">
      <w:pPr>
        <w:numPr>
          <w:ilvl w:val="0"/>
          <w:numId w:val="6"/>
        </w:numPr>
        <w:spacing w:line="271" w:lineRule="auto"/>
        <w:jc w:val="both"/>
        <w:rPr>
          <w:rFonts w:asciiTheme="minorHAnsi" w:hAnsiTheme="minorHAnsi" w:cstheme="minorHAnsi"/>
          <w:sz w:val="22"/>
          <w:szCs w:val="22"/>
        </w:rPr>
      </w:pPr>
      <w:r>
        <w:rPr>
          <w:rFonts w:asciiTheme="minorHAnsi" w:hAnsiTheme="minorHAnsi" w:cstheme="minorHAnsi"/>
          <w:bCs/>
          <w:sz w:val="22"/>
          <w:szCs w:val="22"/>
        </w:rPr>
        <w:t xml:space="preserve">Wykonawca zobowiązuje się zorganizować pierwsze spotkanie organizacyjne w terminie 7 dni od dnia zawarcia Umowy. </w:t>
      </w:r>
      <w:r w:rsidR="006C0A89">
        <w:rPr>
          <w:rFonts w:asciiTheme="minorHAnsi" w:hAnsiTheme="minorHAnsi" w:cstheme="minorHAnsi"/>
          <w:bCs/>
          <w:sz w:val="22"/>
          <w:szCs w:val="22"/>
        </w:rPr>
        <w:t>Rozpoczęcie wykonywania</w:t>
      </w:r>
      <w:r w:rsidR="00453599">
        <w:rPr>
          <w:rFonts w:asciiTheme="minorHAnsi" w:hAnsiTheme="minorHAnsi" w:cstheme="minorHAnsi"/>
          <w:bCs/>
          <w:sz w:val="22"/>
          <w:szCs w:val="22"/>
        </w:rPr>
        <w:t xml:space="preserve"> przedmiotu</w:t>
      </w:r>
      <w:r w:rsidR="006C0A89">
        <w:rPr>
          <w:rFonts w:asciiTheme="minorHAnsi" w:hAnsiTheme="minorHAnsi" w:cstheme="minorHAnsi"/>
          <w:bCs/>
          <w:sz w:val="22"/>
          <w:szCs w:val="22"/>
        </w:rPr>
        <w:t xml:space="preserve"> Umowy rozumiane jest jako zorganizowanie pierwszego spotkania organizacyjnego</w:t>
      </w:r>
      <w:r w:rsidR="00453599">
        <w:rPr>
          <w:rFonts w:asciiTheme="minorHAnsi" w:hAnsiTheme="minorHAnsi" w:cstheme="minorHAnsi"/>
          <w:bCs/>
          <w:sz w:val="22"/>
          <w:szCs w:val="22"/>
        </w:rPr>
        <w:t>.</w:t>
      </w:r>
    </w:p>
    <w:p w14:paraId="69EE4410" w14:textId="56BCA01C" w:rsidR="00466FA2" w:rsidRPr="00466FA2" w:rsidRDefault="006C7675" w:rsidP="00D74345">
      <w:pPr>
        <w:numPr>
          <w:ilvl w:val="0"/>
          <w:numId w:val="6"/>
        </w:numPr>
        <w:autoSpaceDE/>
        <w:autoSpaceDN/>
        <w:spacing w:line="271" w:lineRule="auto"/>
        <w:jc w:val="both"/>
        <w:rPr>
          <w:rFonts w:asciiTheme="minorHAnsi" w:hAnsiTheme="minorHAnsi" w:cstheme="minorHAnsi"/>
          <w:b/>
          <w:sz w:val="22"/>
          <w:szCs w:val="22"/>
        </w:rPr>
      </w:pPr>
      <w:r>
        <w:rPr>
          <w:rFonts w:ascii="Calibri" w:hAnsi="Calibri" w:cs="Calibri"/>
          <w:sz w:val="22"/>
          <w:szCs w:val="22"/>
        </w:rPr>
        <w:t>Szczegółowy harmonogram prac,</w:t>
      </w:r>
      <w:r w:rsidR="001D7C7E">
        <w:rPr>
          <w:rFonts w:ascii="Calibri" w:hAnsi="Calibri" w:cs="Calibri"/>
          <w:sz w:val="22"/>
          <w:szCs w:val="22"/>
        </w:rPr>
        <w:t xml:space="preserve"> uwzględniający termi</w:t>
      </w:r>
      <w:r>
        <w:rPr>
          <w:rFonts w:ascii="Calibri" w:hAnsi="Calibri" w:cs="Calibri"/>
          <w:sz w:val="22"/>
          <w:szCs w:val="22"/>
        </w:rPr>
        <w:t>ny poszczególnych etapów wykonania przedmiotu umowy</w:t>
      </w:r>
      <w:r w:rsidR="00466FA2" w:rsidRPr="00466FA2">
        <w:rPr>
          <w:rFonts w:ascii="Calibri" w:hAnsi="Calibri" w:cs="Calibri"/>
          <w:sz w:val="22"/>
          <w:szCs w:val="22"/>
        </w:rPr>
        <w:t xml:space="preserve"> określony jest w Rzeczowo-Finansowym Harmonogramie</w:t>
      </w:r>
      <w:r w:rsidR="00466FA2">
        <w:rPr>
          <w:rFonts w:ascii="Calibri" w:hAnsi="Calibri" w:cs="Calibri"/>
          <w:sz w:val="22"/>
          <w:szCs w:val="22"/>
        </w:rPr>
        <w:t xml:space="preserve"> Robót.</w:t>
      </w:r>
    </w:p>
    <w:p w14:paraId="40837AED" w14:textId="294FB862" w:rsidR="00466FA2" w:rsidRPr="001D7C7E" w:rsidRDefault="001D7C7E" w:rsidP="00D74345">
      <w:pPr>
        <w:numPr>
          <w:ilvl w:val="0"/>
          <w:numId w:val="6"/>
        </w:numPr>
        <w:autoSpaceDE/>
        <w:autoSpaceDN/>
        <w:spacing w:line="271" w:lineRule="auto"/>
        <w:jc w:val="both"/>
        <w:rPr>
          <w:rFonts w:ascii="Calibri" w:hAnsi="Calibri" w:cs="Calibri"/>
          <w:iCs/>
          <w:sz w:val="22"/>
          <w:szCs w:val="22"/>
        </w:rPr>
      </w:pPr>
      <w:r w:rsidRPr="00AF09C8">
        <w:rPr>
          <w:rFonts w:ascii="Calibri" w:hAnsi="Calibri" w:cs="Calibri"/>
          <w:sz w:val="22"/>
          <w:szCs w:val="22"/>
        </w:rPr>
        <w:lastRenderedPageBreak/>
        <w:t xml:space="preserve">Strony zgodnie ustalają, </w:t>
      </w:r>
      <w:r w:rsidR="0095626B">
        <w:rPr>
          <w:rFonts w:ascii="Calibri" w:hAnsi="Calibri" w:cs="Calibri"/>
          <w:sz w:val="22"/>
          <w:szCs w:val="22"/>
        </w:rPr>
        <w:t>że termin wykonania przedmiotu U</w:t>
      </w:r>
      <w:r w:rsidRPr="00AF09C8">
        <w:rPr>
          <w:rFonts w:ascii="Calibri" w:hAnsi="Calibri" w:cs="Calibri"/>
          <w:sz w:val="22"/>
          <w:szCs w:val="22"/>
        </w:rPr>
        <w:t>mowy obejmuje również okres przeznaczony na uzyskanie przez Wykonawcę wszystkich przewidzianych w obowiązującym prawie atestów i zezwoleń co do urządzeń i instalacji zamontowanych lub wykonanych w trakcie realizacji przedmiotu umowy, a także przeprowadzenie przez niego wszystkich niezbędnych prób, badań kontrolnych, usunięcie stwierdzonych przy dokonywaniu odbiorów technicznych usterek i wad, opracowanie i uzgodnienie dokumentów niezbędnych do odbioru końcowego przedmiotu umowy oraz zgłoszenie gotowości do odbioru końcowego, a także uzyskanie wymaganych umową oświadczeń od podwykonawców.</w:t>
      </w:r>
    </w:p>
    <w:p w14:paraId="7D40AE00" w14:textId="0F33AE78" w:rsidR="003904B2" w:rsidRPr="00881EDA" w:rsidRDefault="005B2EE2" w:rsidP="00D74345">
      <w:pPr>
        <w:numPr>
          <w:ilvl w:val="0"/>
          <w:numId w:val="6"/>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ustalają, że termin wykonania</w:t>
      </w:r>
      <w:r w:rsidR="00BB6425" w:rsidRPr="00881EDA">
        <w:rPr>
          <w:rFonts w:asciiTheme="minorHAnsi" w:hAnsiTheme="minorHAnsi" w:cstheme="minorHAnsi"/>
          <w:sz w:val="22"/>
          <w:szCs w:val="22"/>
        </w:rPr>
        <w:t xml:space="preserve"> przedmiotu</w:t>
      </w:r>
      <w:r w:rsidRPr="00881EDA">
        <w:rPr>
          <w:rFonts w:asciiTheme="minorHAnsi" w:hAnsiTheme="minorHAnsi" w:cstheme="minorHAnsi"/>
          <w:sz w:val="22"/>
          <w:szCs w:val="22"/>
        </w:rPr>
        <w:t xml:space="preserve"> umowy, o którym mowa w ust. 1, może ulec zmianie w przypadku przedłużających się </w:t>
      </w:r>
      <w:r w:rsidR="00F921A9">
        <w:rPr>
          <w:rFonts w:asciiTheme="minorHAnsi" w:hAnsiTheme="minorHAnsi" w:cstheme="minorHAnsi"/>
          <w:sz w:val="22"/>
          <w:szCs w:val="22"/>
        </w:rPr>
        <w:t>postępowań administracyjnych,</w:t>
      </w:r>
      <w:r w:rsidRPr="00881EDA">
        <w:rPr>
          <w:rFonts w:asciiTheme="minorHAnsi" w:hAnsiTheme="minorHAnsi" w:cstheme="minorHAnsi"/>
          <w:sz w:val="22"/>
          <w:szCs w:val="22"/>
        </w:rPr>
        <w:t xml:space="preserve"> jeśli to przedłużenie powstanie z przyczyn niezależnych od Stron.</w:t>
      </w:r>
    </w:p>
    <w:p w14:paraId="2116CF1D" w14:textId="4A461480" w:rsidR="00E71ACE" w:rsidRDefault="004462B8" w:rsidP="00216F92">
      <w:pPr>
        <w:keepNext/>
        <w:spacing w:before="240" w:after="120" w:line="271" w:lineRule="auto"/>
        <w:outlineLvl w:val="0"/>
        <w:rPr>
          <w:rFonts w:asciiTheme="minorHAnsi" w:hAnsiTheme="minorHAnsi" w:cstheme="minorHAnsi"/>
          <w:b/>
          <w:sz w:val="22"/>
          <w:szCs w:val="22"/>
        </w:rPr>
      </w:pPr>
      <w:r>
        <w:rPr>
          <w:rFonts w:asciiTheme="minorHAnsi" w:hAnsiTheme="minorHAnsi" w:cstheme="minorHAnsi"/>
          <w:b/>
          <w:sz w:val="22"/>
          <w:szCs w:val="22"/>
        </w:rPr>
        <w:br/>
      </w:r>
      <w:r w:rsidR="00E71ACE">
        <w:rPr>
          <w:rFonts w:asciiTheme="minorHAnsi" w:hAnsiTheme="minorHAnsi" w:cstheme="minorHAnsi"/>
          <w:b/>
          <w:sz w:val="22"/>
          <w:szCs w:val="22"/>
        </w:rPr>
        <w:t>NADZÓR</w:t>
      </w:r>
    </w:p>
    <w:p w14:paraId="1784E834" w14:textId="2EC9B90C" w:rsidR="00E71ACE" w:rsidRPr="00BF4A54" w:rsidRDefault="00E71ACE" w:rsidP="00E71ACE">
      <w:pPr>
        <w:keepNext/>
        <w:spacing w:after="120" w:line="271" w:lineRule="auto"/>
        <w:jc w:val="center"/>
        <w:rPr>
          <w:rFonts w:ascii="Calibri" w:hAnsi="Calibri" w:cs="Calibri"/>
          <w:b/>
          <w:sz w:val="22"/>
          <w:szCs w:val="22"/>
        </w:rPr>
      </w:pPr>
      <w:r>
        <w:rPr>
          <w:rFonts w:ascii="Calibri" w:hAnsi="Calibri" w:cs="Calibri"/>
          <w:b/>
          <w:sz w:val="22"/>
          <w:szCs w:val="22"/>
        </w:rPr>
        <w:t>§ 8</w:t>
      </w:r>
    </w:p>
    <w:p w14:paraId="60CCD367" w14:textId="635B5E24" w:rsidR="00E71ACE" w:rsidRPr="00BF4A54" w:rsidRDefault="00E71ACE" w:rsidP="00D74345">
      <w:pPr>
        <w:numPr>
          <w:ilvl w:val="0"/>
          <w:numId w:val="30"/>
        </w:numPr>
        <w:autoSpaceDE/>
        <w:autoSpaceDN/>
        <w:spacing w:line="271" w:lineRule="auto"/>
        <w:jc w:val="both"/>
        <w:rPr>
          <w:rFonts w:ascii="Calibri" w:hAnsi="Calibri" w:cs="Calibri"/>
          <w:sz w:val="22"/>
          <w:szCs w:val="22"/>
        </w:rPr>
      </w:pPr>
      <w:r>
        <w:rPr>
          <w:rFonts w:ascii="Calibri" w:hAnsi="Calibri" w:cs="Calibri"/>
          <w:b/>
          <w:sz w:val="22"/>
          <w:szCs w:val="22"/>
        </w:rPr>
        <w:t>Inspektorem</w:t>
      </w:r>
      <w:r w:rsidRPr="00BF4A54">
        <w:rPr>
          <w:rFonts w:ascii="Calibri" w:hAnsi="Calibri" w:cs="Calibri"/>
          <w:b/>
          <w:sz w:val="22"/>
          <w:szCs w:val="22"/>
        </w:rPr>
        <w:t xml:space="preserve"> Nadzoru </w:t>
      </w:r>
      <w:r>
        <w:rPr>
          <w:rFonts w:ascii="Calibri" w:hAnsi="Calibri" w:cs="Calibri"/>
          <w:sz w:val="22"/>
          <w:szCs w:val="22"/>
        </w:rPr>
        <w:t>z ramienia Zamawiającego będzie</w:t>
      </w:r>
      <w:r w:rsidRPr="00BF4A54">
        <w:rPr>
          <w:rFonts w:ascii="Calibri" w:hAnsi="Calibri" w:cs="Calibri"/>
          <w:sz w:val="22"/>
          <w:szCs w:val="22"/>
        </w:rPr>
        <w:t>:</w:t>
      </w:r>
      <w:r>
        <w:rPr>
          <w:rFonts w:ascii="Calibri" w:hAnsi="Calibri" w:cs="Calibri"/>
          <w:sz w:val="22"/>
          <w:szCs w:val="22"/>
        </w:rPr>
        <w:t xml:space="preserve"> </w:t>
      </w:r>
      <w:r>
        <w:rPr>
          <w:rFonts w:ascii="Calibri" w:hAnsi="Calibri"/>
          <w:b/>
          <w:sz w:val="22"/>
          <w:szCs w:val="22"/>
        </w:rPr>
        <w:t>________________</w:t>
      </w:r>
    </w:p>
    <w:p w14:paraId="2CD6FF52" w14:textId="77777777" w:rsidR="00E71ACE" w:rsidRPr="00BF4A54" w:rsidRDefault="00E71ACE" w:rsidP="00D74345">
      <w:pPr>
        <w:numPr>
          <w:ilvl w:val="0"/>
          <w:numId w:val="30"/>
        </w:numPr>
        <w:autoSpaceDE/>
        <w:autoSpaceDN/>
        <w:spacing w:line="271" w:lineRule="auto"/>
        <w:jc w:val="both"/>
        <w:rPr>
          <w:rFonts w:ascii="Calibri" w:hAnsi="Calibri" w:cs="Calibri"/>
          <w:sz w:val="22"/>
          <w:szCs w:val="22"/>
        </w:rPr>
      </w:pPr>
      <w:r>
        <w:rPr>
          <w:rFonts w:ascii="Calibri" w:hAnsi="Calibri" w:cs="Calibri"/>
          <w:sz w:val="22"/>
          <w:szCs w:val="22"/>
        </w:rPr>
        <w:t>Inspektor Nadzoru działa</w:t>
      </w:r>
      <w:r w:rsidRPr="00BF4A54">
        <w:rPr>
          <w:rFonts w:ascii="Calibri" w:hAnsi="Calibri" w:cs="Calibri"/>
          <w:sz w:val="22"/>
          <w:szCs w:val="22"/>
        </w:rPr>
        <w:t xml:space="preserve"> w imieniu i na rachunek Zamawiającego w granicach umocowania </w:t>
      </w:r>
      <w:r w:rsidRPr="00E55938">
        <w:rPr>
          <w:rFonts w:ascii="Calibri" w:hAnsi="Calibri" w:cs="Calibri"/>
          <w:sz w:val="22"/>
          <w:szCs w:val="22"/>
        </w:rPr>
        <w:t>określonego przepisami Prawa budowlanego oraz nadanych mu w umowie o pracę. Zamawiający</w:t>
      </w:r>
      <w:r w:rsidRPr="00BF4A54">
        <w:rPr>
          <w:rFonts w:ascii="Calibri" w:hAnsi="Calibri" w:cs="Calibri"/>
          <w:sz w:val="22"/>
          <w:szCs w:val="22"/>
        </w:rPr>
        <w:t xml:space="preserve"> zastrzega sobie prawo zmiany Inspektora Nadzoru i zobowiązuje się do niezwłocznego powiadomienia o tym Wykonawcy. Ewentualne zmiany na stanowisku Inspektora Nadzoru będą potwierdzane odpowiednim wpisem do dziennika budowy.</w:t>
      </w:r>
    </w:p>
    <w:p w14:paraId="4F0DABA7" w14:textId="77777777" w:rsidR="00E71ACE" w:rsidRPr="00E55938"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Wykonawca zobow</w:t>
      </w:r>
      <w:r>
        <w:rPr>
          <w:rFonts w:ascii="Calibri" w:hAnsi="Calibri" w:cs="Calibri"/>
          <w:sz w:val="22"/>
          <w:szCs w:val="22"/>
        </w:rPr>
        <w:t>iązany jest zapewnić Inspektorowi</w:t>
      </w:r>
      <w:r w:rsidRPr="00BF4A54">
        <w:rPr>
          <w:rFonts w:ascii="Calibri" w:hAnsi="Calibri" w:cs="Calibri"/>
          <w:sz w:val="22"/>
          <w:szCs w:val="22"/>
        </w:rPr>
        <w:t xml:space="preserve"> Nadzoru oraz wszystkim upoważnionym </w:t>
      </w:r>
      <w:r w:rsidRPr="00E55938">
        <w:rPr>
          <w:rFonts w:ascii="Calibri" w:hAnsi="Calibri" w:cs="Calibri"/>
          <w:sz w:val="22"/>
          <w:szCs w:val="22"/>
        </w:rPr>
        <w:t>przez niego osobom dostęp do placu budowy.</w:t>
      </w:r>
    </w:p>
    <w:p w14:paraId="5A7F0EB7" w14:textId="77777777" w:rsidR="00E71ACE" w:rsidRPr="00BF4A54"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Wykonawca jest zobowiązany stosować się do wszystkich poleceń i instrukcji Inspektora Nadzoru, które są zgodne z obowiązującymi przepisami.</w:t>
      </w:r>
    </w:p>
    <w:p w14:paraId="576475A5" w14:textId="28EA828C" w:rsidR="00E71ACE" w:rsidRPr="00E55938" w:rsidRDefault="00E71ACE" w:rsidP="00D74345">
      <w:pPr>
        <w:numPr>
          <w:ilvl w:val="0"/>
          <w:numId w:val="30"/>
        </w:numPr>
        <w:autoSpaceDE/>
        <w:autoSpaceDN/>
        <w:spacing w:line="271" w:lineRule="auto"/>
        <w:jc w:val="both"/>
        <w:rPr>
          <w:rFonts w:ascii="Calibri" w:hAnsi="Calibri" w:cs="Calibri"/>
          <w:sz w:val="22"/>
          <w:szCs w:val="22"/>
        </w:rPr>
      </w:pPr>
      <w:r w:rsidRPr="00E55938">
        <w:rPr>
          <w:rFonts w:ascii="Calibri" w:hAnsi="Calibri" w:cs="Calibri"/>
          <w:b/>
          <w:sz w:val="22"/>
          <w:szCs w:val="22"/>
        </w:rPr>
        <w:t>Nadzór</w:t>
      </w:r>
      <w:r w:rsidRPr="00E55938">
        <w:rPr>
          <w:rFonts w:ascii="Calibri" w:hAnsi="Calibri" w:cs="Calibri"/>
          <w:sz w:val="22"/>
          <w:szCs w:val="22"/>
        </w:rPr>
        <w:t xml:space="preserve"> </w:t>
      </w:r>
      <w:r w:rsidRPr="00E55938">
        <w:rPr>
          <w:rFonts w:ascii="Calibri" w:hAnsi="Calibri" w:cs="Calibri"/>
          <w:b/>
          <w:sz w:val="22"/>
          <w:szCs w:val="22"/>
        </w:rPr>
        <w:t>autorski</w:t>
      </w:r>
      <w:r w:rsidRPr="00E55938">
        <w:rPr>
          <w:rFonts w:ascii="Calibri" w:hAnsi="Calibri" w:cs="Calibri"/>
          <w:sz w:val="22"/>
          <w:szCs w:val="22"/>
        </w:rPr>
        <w:t xml:space="preserve"> i projektowy będzie pełnić: </w:t>
      </w:r>
      <w:r>
        <w:rPr>
          <w:rFonts w:ascii="Calibri" w:hAnsi="Calibri" w:cs="Calibri"/>
          <w:sz w:val="22"/>
          <w:szCs w:val="22"/>
        </w:rPr>
        <w:t>_________________________</w:t>
      </w:r>
    </w:p>
    <w:p w14:paraId="04225A3B" w14:textId="77777777" w:rsidR="00E71ACE"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Wykonawca ustanawia </w:t>
      </w:r>
      <w:r w:rsidRPr="00BF4A54">
        <w:rPr>
          <w:rFonts w:ascii="Calibri" w:hAnsi="Calibri" w:cs="Calibri"/>
          <w:b/>
          <w:sz w:val="22"/>
          <w:szCs w:val="22"/>
        </w:rPr>
        <w:t>Kierownika Budowy</w:t>
      </w:r>
      <w:r w:rsidRPr="00BF4A54">
        <w:rPr>
          <w:rFonts w:ascii="Calibri" w:hAnsi="Calibri" w:cs="Calibri"/>
          <w:sz w:val="22"/>
          <w:szCs w:val="22"/>
        </w:rPr>
        <w:t xml:space="preserve"> w osobie </w:t>
      </w:r>
      <w:r>
        <w:rPr>
          <w:rFonts w:ascii="Calibri" w:hAnsi="Calibri" w:cs="Calibri"/>
          <w:b/>
          <w:sz w:val="22"/>
          <w:szCs w:val="22"/>
        </w:rPr>
        <w:t>___________________</w:t>
      </w:r>
      <w:r w:rsidRPr="00BF4A54">
        <w:rPr>
          <w:rFonts w:ascii="Calibri" w:hAnsi="Calibri" w:cs="Calibri"/>
          <w:sz w:val="22"/>
          <w:szCs w:val="22"/>
        </w:rPr>
        <w:t xml:space="preserve">posiadającego uprawnienia nr </w:t>
      </w:r>
      <w:r>
        <w:rPr>
          <w:rFonts w:ascii="Calibri" w:hAnsi="Calibri" w:cs="Calibri"/>
          <w:sz w:val="22"/>
          <w:szCs w:val="22"/>
        </w:rPr>
        <w:t>________________________________</w:t>
      </w:r>
      <w:r w:rsidRPr="00BF4A54">
        <w:rPr>
          <w:rFonts w:ascii="Calibri" w:hAnsi="Calibri" w:cs="Calibri"/>
          <w:sz w:val="22"/>
          <w:szCs w:val="22"/>
        </w:rPr>
        <w:t xml:space="preserve">w specjalności: </w:t>
      </w:r>
      <w:r>
        <w:rPr>
          <w:rFonts w:ascii="Calibri" w:hAnsi="Calibri" w:cs="Calibri"/>
          <w:sz w:val="22"/>
          <w:szCs w:val="22"/>
        </w:rPr>
        <w:t>_______________</w:t>
      </w:r>
    </w:p>
    <w:p w14:paraId="44021BC0" w14:textId="0CABA2F8" w:rsidR="00E71ACE" w:rsidRPr="00BF4A54"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Kierownik Budowy działa w imieniu i na rachunek Wykonawcy w granicach posiadanego upoważnienia. Zakres praw i obowi</w:t>
      </w:r>
      <w:r>
        <w:rPr>
          <w:rFonts w:ascii="Calibri" w:hAnsi="Calibri" w:cs="Calibri"/>
          <w:sz w:val="22"/>
          <w:szCs w:val="22"/>
        </w:rPr>
        <w:t>ązków Kierownika Budowy określają przepisy ustawy Prawo budowlane.</w:t>
      </w:r>
    </w:p>
    <w:p w14:paraId="4CBA762A" w14:textId="080EE80B" w:rsidR="00E71ACE" w:rsidRDefault="00E71ACE" w:rsidP="00D74345">
      <w:pPr>
        <w:numPr>
          <w:ilvl w:val="0"/>
          <w:numId w:val="30"/>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Ewentualna zmiana na stanowisku Kierownika Budowy może nastąpić po akceptacji Zamawiającego i musi być potwierdzona odpowiednim wpisem do dziennika budowy. W takim przypadku Wykonawca winien dostarczyć Zamawiającemu dokumenty niezbędne </w:t>
      </w:r>
      <w:r>
        <w:rPr>
          <w:rFonts w:ascii="Calibri" w:hAnsi="Calibri" w:cs="Calibri"/>
          <w:sz w:val="22"/>
          <w:szCs w:val="22"/>
        </w:rPr>
        <w:br/>
      </w:r>
      <w:r w:rsidRPr="00BF4A54">
        <w:rPr>
          <w:rFonts w:ascii="Calibri" w:hAnsi="Calibri" w:cs="Calibri"/>
          <w:sz w:val="22"/>
          <w:szCs w:val="22"/>
        </w:rPr>
        <w:t>do powiadomienia o zaistniałej zmianie właściwy organ nadzoru budowlanego, w szczególności oświadczenie o przejęciu obowiązków wraz z wymaganymi załącznikami.</w:t>
      </w:r>
    </w:p>
    <w:p w14:paraId="3EE895B5" w14:textId="77777777" w:rsidR="00E71ACE" w:rsidRPr="00E71ACE" w:rsidRDefault="00E71ACE" w:rsidP="00E71ACE">
      <w:pPr>
        <w:autoSpaceDE/>
        <w:autoSpaceDN/>
        <w:spacing w:line="271" w:lineRule="auto"/>
        <w:ind w:left="397"/>
        <w:jc w:val="both"/>
        <w:rPr>
          <w:rFonts w:ascii="Calibri" w:hAnsi="Calibri" w:cs="Calibri"/>
          <w:sz w:val="22"/>
          <w:szCs w:val="22"/>
        </w:rPr>
      </w:pPr>
    </w:p>
    <w:p w14:paraId="3560444A" w14:textId="0314586A" w:rsidR="00F75CED" w:rsidRPr="00881EDA" w:rsidRDefault="00F75CED"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ODBIÓR</w:t>
      </w:r>
      <w:r w:rsidR="004462B8">
        <w:rPr>
          <w:rFonts w:asciiTheme="minorHAnsi" w:hAnsiTheme="minorHAnsi" w:cstheme="minorHAnsi"/>
          <w:b/>
          <w:sz w:val="22"/>
          <w:szCs w:val="22"/>
        </w:rPr>
        <w:t xml:space="preserve"> </w:t>
      </w:r>
      <w:r w:rsidR="00AD743C">
        <w:rPr>
          <w:rFonts w:asciiTheme="minorHAnsi" w:hAnsiTheme="minorHAnsi" w:cstheme="minorHAnsi"/>
          <w:b/>
          <w:sz w:val="22"/>
          <w:szCs w:val="22"/>
        </w:rPr>
        <w:t>PRZEDMIOTU UMOWY</w:t>
      </w:r>
    </w:p>
    <w:p w14:paraId="4928A253" w14:textId="2F2F88DE" w:rsidR="00F75CED" w:rsidRPr="00881EDA" w:rsidRDefault="00E71ACE"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9</w:t>
      </w:r>
    </w:p>
    <w:p w14:paraId="54E7692F"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AF09C8">
        <w:rPr>
          <w:rFonts w:ascii="Calibri" w:hAnsi="Calibri" w:cs="Calibri"/>
          <w:sz w:val="22"/>
          <w:szCs w:val="22"/>
        </w:rPr>
        <w:t>Strony ustalają, że będą stosowane następujące rodzaje odbiorów:</w:t>
      </w:r>
    </w:p>
    <w:p w14:paraId="33FB5033" w14:textId="7CC0D8B3"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odbiory częściowe za wykonanie pełn</w:t>
      </w:r>
      <w:r w:rsidR="0095626B">
        <w:rPr>
          <w:rFonts w:ascii="Calibri" w:hAnsi="Calibri" w:cs="Calibri"/>
          <w:sz w:val="22"/>
          <w:szCs w:val="22"/>
        </w:rPr>
        <w:t>eg</w:t>
      </w:r>
      <w:r w:rsidR="00BB2641">
        <w:rPr>
          <w:rFonts w:ascii="Calibri" w:hAnsi="Calibri" w:cs="Calibri"/>
          <w:sz w:val="22"/>
          <w:szCs w:val="22"/>
        </w:rPr>
        <w:t>o zakresu robót w okresach 3-miesięcznych</w:t>
      </w:r>
      <w:r w:rsidR="00663949">
        <w:rPr>
          <w:rFonts w:ascii="Calibri" w:hAnsi="Calibri" w:cs="Calibri"/>
          <w:sz w:val="22"/>
          <w:szCs w:val="22"/>
        </w:rPr>
        <w:t xml:space="preserve"> (za trzy pełne miesiące kalendarzowe)</w:t>
      </w:r>
      <w:r w:rsidR="00BB2641">
        <w:rPr>
          <w:rFonts w:ascii="Calibri" w:hAnsi="Calibri" w:cs="Calibri"/>
          <w:sz w:val="22"/>
          <w:szCs w:val="22"/>
        </w:rPr>
        <w:t xml:space="preserve">, zgodnie </w:t>
      </w:r>
      <w:r w:rsidRPr="00AD743C">
        <w:rPr>
          <w:rFonts w:ascii="Calibri" w:hAnsi="Calibri" w:cs="Calibri"/>
          <w:sz w:val="22"/>
          <w:szCs w:val="22"/>
        </w:rPr>
        <w:t>z Rzeczowo-Finansowym Harmonogramem Robót,</w:t>
      </w:r>
    </w:p>
    <w:p w14:paraId="1020EF37" w14:textId="77777777"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lastRenderedPageBreak/>
        <w:t>odbiór końcowy po bezusterkowym zrealizowaniu przedmiotu umowy,</w:t>
      </w:r>
    </w:p>
    <w:p w14:paraId="50E01E40" w14:textId="77777777" w:rsid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 xml:space="preserve">odbiór pogwarancyjny po upływie okresu gwarancji, </w:t>
      </w:r>
    </w:p>
    <w:p w14:paraId="74FE9246" w14:textId="40F56819" w:rsidR="00AD743C" w:rsidRPr="00AD743C" w:rsidRDefault="00AD743C" w:rsidP="00D74345">
      <w:pPr>
        <w:pStyle w:val="Akapitzlist"/>
        <w:numPr>
          <w:ilvl w:val="0"/>
          <w:numId w:val="27"/>
        </w:numPr>
        <w:spacing w:line="271" w:lineRule="auto"/>
        <w:jc w:val="both"/>
        <w:rPr>
          <w:rFonts w:ascii="Calibri" w:hAnsi="Calibri" w:cs="Calibri"/>
          <w:sz w:val="22"/>
          <w:szCs w:val="22"/>
        </w:rPr>
      </w:pPr>
      <w:r w:rsidRPr="00AD743C">
        <w:rPr>
          <w:rFonts w:ascii="Calibri" w:hAnsi="Calibri" w:cs="Calibri"/>
          <w:sz w:val="22"/>
          <w:szCs w:val="22"/>
        </w:rPr>
        <w:t>odbiór ostateczny po upływie okresu gwarancji i rękojmi.</w:t>
      </w:r>
    </w:p>
    <w:p w14:paraId="653E8156"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AF09C8">
        <w:rPr>
          <w:rFonts w:ascii="Calibri" w:hAnsi="Calibri" w:cs="Calibri"/>
          <w:sz w:val="22"/>
          <w:szCs w:val="22"/>
        </w:rPr>
        <w:t>Odbiorów częściowych dokonuje właściwy branżowo Inspektor Nadzoru, natomiast odbiór końcowy,</w:t>
      </w:r>
      <w:r w:rsidRPr="00AF09C8">
        <w:rPr>
          <w:rFonts w:ascii="Calibri" w:hAnsi="Calibri" w:cs="Calibri"/>
          <w:color w:val="FF0000"/>
          <w:sz w:val="22"/>
          <w:szCs w:val="22"/>
        </w:rPr>
        <w:t xml:space="preserve"> </w:t>
      </w:r>
      <w:r w:rsidRPr="00AD743C">
        <w:rPr>
          <w:rFonts w:ascii="Calibri" w:hAnsi="Calibri" w:cs="Calibri"/>
          <w:sz w:val="22"/>
          <w:szCs w:val="22"/>
        </w:rPr>
        <w:t xml:space="preserve">pogwarancyjny </w:t>
      </w:r>
      <w:r w:rsidRPr="00AF09C8">
        <w:rPr>
          <w:rFonts w:ascii="Calibri" w:hAnsi="Calibri" w:cs="Calibri"/>
          <w:sz w:val="22"/>
          <w:szCs w:val="22"/>
        </w:rPr>
        <w:t>i ostateczny jest dokonywany przez powołaną przez Zamawiającego Komisję Odbioru przy udziale Wykonawcy i odpowiednich instytucji. W odniesieniu do robót podlegających odbiorowi końcowemu i ostatecznemu właściwy branżowo Inspektor Nadzoru sprawdza kompletność przekazanych przez Wykonawcę dokumentów.</w:t>
      </w:r>
    </w:p>
    <w:p w14:paraId="29F4AE77"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Inspektor Nadzoru dokona odbioru robót zanikających oraz robót ulegających zakryciu do 3 dni od dnia zgłoszenia potrzeby odbioru przez Kierownika Budowy wpisem do dziennika budowy </w:t>
      </w:r>
      <w:r>
        <w:rPr>
          <w:rFonts w:ascii="Calibri" w:hAnsi="Calibri" w:cs="Calibri"/>
          <w:sz w:val="22"/>
          <w:szCs w:val="22"/>
        </w:rPr>
        <w:br/>
      </w:r>
      <w:r w:rsidRPr="00BF4A54">
        <w:rPr>
          <w:rFonts w:ascii="Calibri" w:hAnsi="Calibri" w:cs="Calibri"/>
          <w:sz w:val="22"/>
          <w:szCs w:val="22"/>
        </w:rPr>
        <w:t xml:space="preserve">i skutecznego powiadomienia Inspektora Nadzoru. Nieprzystąpienie do odbioru robót w tym terminie nie wstrzymuje postępu prac, a roboty zanikające oraz ulegające zakryciu uznaje się za wykonane prawidłowo. Niezawiadomienie Inspektora nadzoru w terminie określonym </w:t>
      </w:r>
      <w:r>
        <w:rPr>
          <w:rFonts w:ascii="Calibri" w:hAnsi="Calibri" w:cs="Calibri"/>
          <w:sz w:val="22"/>
          <w:szCs w:val="22"/>
        </w:rPr>
        <w:br/>
      </w:r>
      <w:r w:rsidRPr="00BF4A54">
        <w:rPr>
          <w:rFonts w:ascii="Calibri" w:hAnsi="Calibri" w:cs="Calibri"/>
          <w:sz w:val="22"/>
          <w:szCs w:val="22"/>
        </w:rPr>
        <w:t>w niniejszym ustępie może być podstawą nieodebrania robót i naliczenia kar umownych.</w:t>
      </w:r>
    </w:p>
    <w:p w14:paraId="2AD5C620"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Wykonawca zgłasza Zamawiającemu gotowość do odbioru końcowego robót wpisem do dziennika budowy oraz pisemnie na adres siedziby Zamawiającego.</w:t>
      </w:r>
    </w:p>
    <w:p w14:paraId="661E8A9F"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Warunkiem</w:t>
      </w:r>
      <w:r w:rsidRPr="00BF4A54">
        <w:rPr>
          <w:rFonts w:ascii="Calibri" w:hAnsi="Calibri" w:cs="Calibri"/>
          <w:bCs/>
          <w:sz w:val="22"/>
          <w:szCs w:val="22"/>
        </w:rPr>
        <w:t xml:space="preserve"> </w:t>
      </w:r>
      <w:r w:rsidRPr="00BF4A54">
        <w:rPr>
          <w:rFonts w:ascii="Calibri" w:hAnsi="Calibri" w:cs="Calibri"/>
          <w:sz w:val="22"/>
          <w:szCs w:val="22"/>
        </w:rPr>
        <w:t>zgłoszenia gotowości do odbioru końcowego jest przeprowadzenie przez Wykonawcę (przy udziale Zamawiającego) wszystkich niezbędnych prób, badań kontrolnych, odbiorów technicznych, usunięcie stwierdzonych przy ich dokonywaniu usterek i wad.</w:t>
      </w:r>
    </w:p>
    <w:p w14:paraId="0F8F650D" w14:textId="77777777" w:rsidR="00443AF3"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Wykonawca przekaże Zamawiającemu w dniu zgłoszenia gotowości do odbioru końcowego: dokumentację powykonawczą ze wszystkimi zmianami dokonanymi podczas budowy</w:t>
      </w:r>
      <w:r w:rsidRPr="00AF09C8">
        <w:rPr>
          <w:rFonts w:ascii="Calibri" w:hAnsi="Calibri" w:cs="Calibri"/>
          <w:sz w:val="22"/>
          <w:szCs w:val="22"/>
        </w:rPr>
        <w:t>,</w:t>
      </w:r>
      <w:r w:rsidR="00443AF3">
        <w:rPr>
          <w:rFonts w:ascii="Calibri" w:hAnsi="Calibri" w:cs="Calibri"/>
          <w:sz w:val="22"/>
          <w:szCs w:val="22"/>
        </w:rPr>
        <w:t xml:space="preserve"> ewentualne</w:t>
      </w:r>
      <w:r w:rsidRPr="00BF4A54">
        <w:rPr>
          <w:rFonts w:ascii="Calibri" w:hAnsi="Calibri" w:cs="Calibri"/>
          <w:sz w:val="22"/>
          <w:szCs w:val="22"/>
        </w:rPr>
        <w:t xml:space="preserve"> zaświadczenia właściwych jednostek i organów, świadectwa techniczne i dokumenty gwarancyjne, przewidziane w obowiązującym prawie atesty i zezwolenia co do urządzeń i instalacji zamontowanych lub wykonanych w trakcie realizacji przedmiotu umowy.</w:t>
      </w:r>
    </w:p>
    <w:p w14:paraId="3CB8DD2A" w14:textId="0B245780"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Dodatkowo Wykonawca zobowiązany jest uzyskać oświadczenie od każdego podwykonawcy i dalszego podwykonawcy, że wymagalne wynagrodzenie za wykonane prace i czynności podzlecone związane z przedmiotem niniejszej umowy Wykonawca zapłacił im w należytej wysokości i terminie lub przedstawić dowody potwierdzające zapłatę podwykonawcom lub dalszym podwykonawcom wymagalnego wynagrodzenia w należytej wysokości. Ponadto Wykonawca zwróci Zamawiającemu w dniu</w:t>
      </w:r>
      <w:r w:rsidRPr="00BF4A54">
        <w:rPr>
          <w:rFonts w:ascii="Calibri" w:hAnsi="Calibri" w:cs="Calibri"/>
          <w:i/>
          <w:color w:val="FF0000"/>
          <w:sz w:val="22"/>
          <w:szCs w:val="22"/>
        </w:rPr>
        <w:t xml:space="preserve"> </w:t>
      </w:r>
      <w:r w:rsidRPr="00BF4A54">
        <w:rPr>
          <w:rFonts w:ascii="Calibri" w:hAnsi="Calibri" w:cs="Calibri"/>
          <w:sz w:val="22"/>
          <w:szCs w:val="22"/>
        </w:rPr>
        <w:t>rozpoczęcia odbioru końcowego dziennik budowy.</w:t>
      </w:r>
      <w:r w:rsidRPr="00BF4A54">
        <w:rPr>
          <w:rFonts w:ascii="Calibri" w:hAnsi="Calibri" w:cs="Calibri"/>
          <w:b/>
          <w:sz w:val="22"/>
          <w:szCs w:val="22"/>
        </w:rPr>
        <w:t xml:space="preserve"> </w:t>
      </w:r>
    </w:p>
    <w:p w14:paraId="1B096136" w14:textId="77777777" w:rsidR="00AD743C" w:rsidRPr="00443AF3" w:rsidRDefault="00AD743C" w:rsidP="00D74345">
      <w:pPr>
        <w:numPr>
          <w:ilvl w:val="0"/>
          <w:numId w:val="25"/>
        </w:numPr>
        <w:autoSpaceDE/>
        <w:autoSpaceDN/>
        <w:spacing w:line="271" w:lineRule="auto"/>
        <w:jc w:val="both"/>
        <w:rPr>
          <w:rFonts w:ascii="Calibri" w:hAnsi="Calibri" w:cs="Calibri"/>
          <w:sz w:val="22"/>
          <w:szCs w:val="22"/>
        </w:rPr>
      </w:pPr>
      <w:r w:rsidRPr="00443AF3">
        <w:rPr>
          <w:rFonts w:ascii="Calibri" w:hAnsi="Calibri" w:cs="Calibri"/>
          <w:sz w:val="22"/>
          <w:szCs w:val="22"/>
        </w:rPr>
        <w:t>Brak któregokolwiek dokumentu wymaganego do zgłoszenia gotowości do odbioru końcowego (w tym nieuzyskanie stosownego oświadczenia od podwykonawcy) spowoduje odmowę dokonania odbioru końcowego przez Zamawiającego i może stanowić podstawę do naliczania przez Zamawiającego kar umownych z tytułu nieterminowego oddania przedmiotu umowy.</w:t>
      </w:r>
    </w:p>
    <w:p w14:paraId="51E31CFF" w14:textId="77777777"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ciągu 10 dni roboczych od daty doręczenia zgłoszenia gotowości do odbioru końcowego robót, pod warunkiem spełnienia przez Wykonawcę wymogów, o których mowa powyżej, Zamawiający powoła Komisję Odbioru i rozpocznie odbiór, przy czym zakończenie prac Komisji Odbioru winno nastąpić najpóźniej 14 dnia licząc od daty ich rozpoczęcia. W czynnościach odbioru końcowego mają obowiązek uczestniczyć: Kierownik Budowy, Inspektorzy Nadzoru </w:t>
      </w:r>
      <w:r w:rsidRPr="00AF09C8">
        <w:rPr>
          <w:rFonts w:ascii="Calibri" w:hAnsi="Calibri" w:cs="Calibri"/>
          <w:sz w:val="22"/>
          <w:szCs w:val="22"/>
        </w:rPr>
        <w:t>i Projektant.</w:t>
      </w:r>
    </w:p>
    <w:p w14:paraId="10DC4E50"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Jeżeli w toku czynności odbioru końcowego zostaną stwierdzone wady, Zamawiający odmawia dokonania odbioru, wyznacza termin usunięcia wad i do tego czasu przerywa czynności odbioru. </w:t>
      </w:r>
      <w:r w:rsidRPr="00BF4A54">
        <w:rPr>
          <w:rFonts w:ascii="Calibri" w:hAnsi="Calibri" w:cs="Calibri"/>
          <w:sz w:val="22"/>
          <w:szCs w:val="22"/>
        </w:rPr>
        <w:lastRenderedPageBreak/>
        <w:t>Po otrzymaniu od Wykonawcy zgłoszenia o usunięciu wad Zamawiający wznawia czynności odbioru, przy czym termin rozpoczęcia i zakończenia prac Komisji Odbioru biegnie na nowo.</w:t>
      </w:r>
    </w:p>
    <w:p w14:paraId="6EB50736" w14:textId="30E4527B" w:rsidR="00AD743C" w:rsidRPr="00AF09C8"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Odbiór końcowy nie może być dokonany, jeżeli stwierdzone wady lub inne naruszenia postanowień umowy obniżają wartość lub użyteczność przedmiotu umowy, z zastrzeżeniem </w:t>
      </w:r>
      <w:r w:rsidR="00443AF3">
        <w:rPr>
          <w:rFonts w:ascii="Calibri" w:hAnsi="Calibri" w:cs="Calibri"/>
          <w:sz w:val="22"/>
          <w:szCs w:val="22"/>
        </w:rPr>
        <w:t>ust. 13</w:t>
      </w:r>
      <w:r w:rsidRPr="00AF09C8">
        <w:rPr>
          <w:rFonts w:ascii="Calibri" w:hAnsi="Calibri" w:cs="Calibri"/>
          <w:sz w:val="22"/>
          <w:szCs w:val="22"/>
        </w:rPr>
        <w:t>.</w:t>
      </w:r>
    </w:p>
    <w:p w14:paraId="31E28CA4"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Zakończenie prac Komisji Odbioru następuje z chwilą podpisania przez Strony umowy bezusterkowego protokołu odbioru.</w:t>
      </w:r>
    </w:p>
    <w:p w14:paraId="5B3A4A51" w14:textId="77777777" w:rsidR="00AD743C" w:rsidRPr="00BF4A54"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W razie stwierdzenia w toku czynności odbioru wad, które nie nadają się do usunięcia, Zamawiający może:</w:t>
      </w:r>
    </w:p>
    <w:p w14:paraId="6641DDFD" w14:textId="77777777" w:rsidR="00AD743C" w:rsidRPr="00BF4A54" w:rsidRDefault="00AD743C" w:rsidP="00D74345">
      <w:pPr>
        <w:numPr>
          <w:ilvl w:val="0"/>
          <w:numId w:val="26"/>
        </w:numPr>
        <w:autoSpaceDE/>
        <w:autoSpaceDN/>
        <w:spacing w:line="271" w:lineRule="auto"/>
        <w:jc w:val="both"/>
        <w:rPr>
          <w:rFonts w:ascii="Calibri" w:hAnsi="Calibri" w:cs="Calibri"/>
          <w:sz w:val="22"/>
          <w:szCs w:val="22"/>
        </w:rPr>
      </w:pPr>
      <w:r w:rsidRPr="00BF4A54">
        <w:rPr>
          <w:rFonts w:ascii="Calibri" w:hAnsi="Calibri" w:cs="Calibri"/>
          <w:sz w:val="22"/>
          <w:szCs w:val="22"/>
        </w:rPr>
        <w:t>obniżyć wynagrodzenie Wykonawcy odpowiednio do zmniejszonej wartości lub użyteczności przedmiotu umowy, albo</w:t>
      </w:r>
    </w:p>
    <w:p w14:paraId="07EE2794" w14:textId="5DF695C0" w:rsidR="00AD743C" w:rsidRPr="00AF09C8" w:rsidRDefault="00AD743C" w:rsidP="00D74345">
      <w:pPr>
        <w:numPr>
          <w:ilvl w:val="0"/>
          <w:numId w:val="26"/>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zażądać wykonania przedmiotu umowy względnie jego części po raz drugi na koszt Wykonawcy, zachowując przy tym prawo do naliczania kar umownych w wysokości </w:t>
      </w:r>
      <w:r>
        <w:rPr>
          <w:rFonts w:ascii="Calibri" w:hAnsi="Calibri" w:cs="Calibri"/>
          <w:sz w:val="22"/>
          <w:szCs w:val="22"/>
        </w:rPr>
        <w:br/>
      </w:r>
      <w:r w:rsidRPr="00BF4A54">
        <w:rPr>
          <w:rFonts w:ascii="Calibri" w:hAnsi="Calibri" w:cs="Calibri"/>
          <w:sz w:val="22"/>
          <w:szCs w:val="22"/>
        </w:rPr>
        <w:t xml:space="preserve">i </w:t>
      </w:r>
      <w:r w:rsidR="00443AF3">
        <w:rPr>
          <w:rFonts w:ascii="Calibri" w:hAnsi="Calibri" w:cs="Calibri"/>
          <w:sz w:val="22"/>
          <w:szCs w:val="22"/>
        </w:rPr>
        <w:t>sposób określony w Umowie</w:t>
      </w:r>
      <w:r w:rsidRPr="00AF09C8">
        <w:rPr>
          <w:rFonts w:ascii="Calibri" w:hAnsi="Calibri" w:cs="Calibri"/>
          <w:sz w:val="22"/>
          <w:szCs w:val="22"/>
        </w:rPr>
        <w:t>.</w:t>
      </w:r>
    </w:p>
    <w:p w14:paraId="5671051F" w14:textId="77777777" w:rsidR="00AD743C" w:rsidRPr="00443AF3" w:rsidRDefault="00AD743C" w:rsidP="00D74345">
      <w:pPr>
        <w:numPr>
          <w:ilvl w:val="0"/>
          <w:numId w:val="25"/>
        </w:numPr>
        <w:autoSpaceDE/>
        <w:autoSpaceDN/>
        <w:spacing w:line="271" w:lineRule="auto"/>
        <w:jc w:val="both"/>
        <w:rPr>
          <w:rFonts w:ascii="Calibri" w:hAnsi="Calibri" w:cs="Calibri"/>
          <w:sz w:val="22"/>
          <w:szCs w:val="22"/>
        </w:rPr>
      </w:pPr>
      <w:r w:rsidRPr="00443AF3">
        <w:rPr>
          <w:rFonts w:ascii="Calibri" w:hAnsi="Calibri" w:cs="Calibri"/>
          <w:sz w:val="22"/>
          <w:szCs w:val="22"/>
        </w:rPr>
        <w:t>Odbiór pogwarancyjny jest dokonywany po upływie terminu gwarancji i polega na sprawdzeniu usunięcia wad powstałych i ujawnionych w tym okresie.</w:t>
      </w:r>
    </w:p>
    <w:p w14:paraId="48DE647B" w14:textId="77777777" w:rsidR="00AD743C" w:rsidRPr="004C7BB3" w:rsidRDefault="00AD743C" w:rsidP="00D74345">
      <w:pPr>
        <w:numPr>
          <w:ilvl w:val="0"/>
          <w:numId w:val="25"/>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Odbiór ostateczny jest dokonywany po upływie terminu </w:t>
      </w:r>
      <w:r w:rsidRPr="00AF09C8">
        <w:rPr>
          <w:rFonts w:ascii="Calibri" w:hAnsi="Calibri" w:cs="Calibri"/>
          <w:sz w:val="22"/>
          <w:szCs w:val="22"/>
        </w:rPr>
        <w:t>gwarancji i</w:t>
      </w:r>
      <w:r w:rsidRPr="00BF4A54">
        <w:rPr>
          <w:rFonts w:ascii="Calibri" w:hAnsi="Calibri" w:cs="Calibri"/>
          <w:sz w:val="22"/>
          <w:szCs w:val="22"/>
        </w:rPr>
        <w:t xml:space="preserve"> rękojmi i polega na sprawdzeniu usunięcia wad powstałych i ujawnionych w tym okresie.</w:t>
      </w:r>
    </w:p>
    <w:p w14:paraId="142EE3DF" w14:textId="77777777" w:rsidR="007D4992" w:rsidRDefault="007D4992" w:rsidP="00216F92">
      <w:pPr>
        <w:keepNext/>
        <w:spacing w:before="240" w:after="120" w:line="271" w:lineRule="auto"/>
        <w:outlineLvl w:val="0"/>
        <w:rPr>
          <w:rFonts w:asciiTheme="minorHAnsi" w:hAnsiTheme="minorHAnsi" w:cstheme="minorHAnsi"/>
          <w:b/>
          <w:sz w:val="22"/>
          <w:szCs w:val="22"/>
        </w:rPr>
      </w:pPr>
    </w:p>
    <w:p w14:paraId="2FC9E855" w14:textId="77777777" w:rsidR="007D4992" w:rsidRPr="007D4992" w:rsidRDefault="007D4992" w:rsidP="007D4992">
      <w:pPr>
        <w:pStyle w:val="Nagwek4"/>
        <w:spacing w:before="240" w:after="120" w:line="271" w:lineRule="auto"/>
        <w:jc w:val="left"/>
        <w:rPr>
          <w:rFonts w:ascii="Calibri" w:hAnsi="Calibri" w:cs="Calibri"/>
          <w:b/>
          <w:sz w:val="22"/>
          <w:szCs w:val="22"/>
        </w:rPr>
      </w:pPr>
      <w:r w:rsidRPr="007D4992">
        <w:rPr>
          <w:rFonts w:ascii="Calibri" w:hAnsi="Calibri" w:cs="Calibri"/>
          <w:b/>
          <w:sz w:val="22"/>
          <w:szCs w:val="22"/>
        </w:rPr>
        <w:t>ZASADY  ZAWIERANIA  UMÓW  O  PODWYKONAWSTWO  ORAZ  DALSZE  PODWYKONAWSTWO</w:t>
      </w:r>
    </w:p>
    <w:p w14:paraId="6FE2E41D" w14:textId="6CC3D576" w:rsidR="007D4992" w:rsidRPr="00BF4A54" w:rsidRDefault="00E71ACE" w:rsidP="007D4992">
      <w:pPr>
        <w:keepNext/>
        <w:spacing w:after="120" w:line="271" w:lineRule="auto"/>
        <w:jc w:val="center"/>
        <w:rPr>
          <w:rFonts w:ascii="Calibri" w:hAnsi="Calibri" w:cs="Calibri"/>
          <w:b/>
          <w:sz w:val="22"/>
          <w:szCs w:val="22"/>
        </w:rPr>
      </w:pPr>
      <w:r>
        <w:rPr>
          <w:rFonts w:ascii="Calibri" w:hAnsi="Calibri" w:cs="Calibri"/>
          <w:b/>
          <w:sz w:val="22"/>
          <w:szCs w:val="22"/>
        </w:rPr>
        <w:t>§ 10</w:t>
      </w:r>
    </w:p>
    <w:p w14:paraId="05781DEB" w14:textId="77777777" w:rsidR="00A669A5" w:rsidRPr="00B509A2" w:rsidRDefault="00A669A5" w:rsidP="00D74345">
      <w:pPr>
        <w:pStyle w:val="Tekstpodstawowywcity"/>
        <w:numPr>
          <w:ilvl w:val="0"/>
          <w:numId w:val="28"/>
        </w:numPr>
        <w:autoSpaceDE/>
        <w:autoSpaceDN/>
        <w:spacing w:line="271" w:lineRule="auto"/>
        <w:jc w:val="both"/>
        <w:rPr>
          <w:rFonts w:ascii="Calibri" w:hAnsi="Calibri"/>
          <w:sz w:val="22"/>
          <w:szCs w:val="22"/>
        </w:rPr>
      </w:pPr>
      <w:r>
        <w:rPr>
          <w:rFonts w:ascii="Calibri" w:hAnsi="Calibri"/>
          <w:color w:val="000000" w:themeColor="text1"/>
          <w:sz w:val="22"/>
          <w:szCs w:val="22"/>
          <w:lang w:val="pl-PL"/>
        </w:rPr>
        <w:t xml:space="preserve">Wykonawca może pisemnie zlecić podwykonawcom wykonanie części przedmiotu Umowy </w:t>
      </w:r>
      <w:r w:rsidRPr="00E93A95">
        <w:rPr>
          <w:rFonts w:ascii="Calibri" w:hAnsi="Calibri"/>
          <w:color w:val="000000" w:themeColor="text1"/>
          <w:sz w:val="22"/>
          <w:szCs w:val="22"/>
        </w:rPr>
        <w:t>Zamawiający</w:t>
      </w:r>
      <w:r>
        <w:rPr>
          <w:rFonts w:ascii="Calibri" w:hAnsi="Calibri"/>
          <w:color w:val="000000" w:themeColor="text1"/>
          <w:sz w:val="22"/>
          <w:szCs w:val="22"/>
          <w:lang w:val="pl-PL"/>
        </w:rPr>
        <w:t xml:space="preserve"> za uprzednim</w:t>
      </w:r>
      <w:r>
        <w:rPr>
          <w:rFonts w:ascii="Calibri" w:hAnsi="Calibri"/>
          <w:color w:val="000000" w:themeColor="text1"/>
          <w:sz w:val="22"/>
          <w:szCs w:val="22"/>
        </w:rPr>
        <w:t xml:space="preserve"> wskazaniem </w:t>
      </w:r>
      <w:r>
        <w:rPr>
          <w:rFonts w:ascii="Calibri" w:hAnsi="Calibri"/>
          <w:color w:val="000000" w:themeColor="text1"/>
          <w:sz w:val="22"/>
          <w:szCs w:val="22"/>
          <w:lang w:val="pl-PL"/>
        </w:rPr>
        <w:t>Zamawiającemu</w:t>
      </w:r>
      <w:r w:rsidRPr="00E93A95">
        <w:rPr>
          <w:rFonts w:ascii="Calibri" w:hAnsi="Calibri"/>
          <w:color w:val="000000" w:themeColor="text1"/>
          <w:sz w:val="22"/>
          <w:szCs w:val="22"/>
        </w:rPr>
        <w:t xml:space="preserve"> zadań, których wykonanie </w:t>
      </w:r>
      <w:r>
        <w:rPr>
          <w:rFonts w:ascii="Calibri" w:hAnsi="Calibri"/>
          <w:color w:val="000000" w:themeColor="text1"/>
          <w:sz w:val="22"/>
          <w:szCs w:val="22"/>
        </w:rPr>
        <w:t>zamierza powierzyć podwykonawcom, podania firm</w:t>
      </w:r>
      <w:r>
        <w:rPr>
          <w:rFonts w:ascii="Calibri" w:hAnsi="Calibri"/>
          <w:color w:val="000000" w:themeColor="text1"/>
          <w:sz w:val="22"/>
          <w:szCs w:val="22"/>
          <w:lang w:val="pl-PL"/>
        </w:rPr>
        <w:t xml:space="preserve"> i danych tych</w:t>
      </w:r>
      <w:r w:rsidRPr="00E93A95">
        <w:rPr>
          <w:rFonts w:ascii="Calibri" w:hAnsi="Calibri"/>
          <w:color w:val="000000" w:themeColor="text1"/>
          <w:sz w:val="22"/>
          <w:szCs w:val="22"/>
        </w:rPr>
        <w:t xml:space="preserve"> podwykonawców</w:t>
      </w:r>
      <w:r>
        <w:rPr>
          <w:rFonts w:ascii="Calibri" w:hAnsi="Calibri"/>
          <w:color w:val="000000" w:themeColor="text1"/>
          <w:sz w:val="22"/>
          <w:szCs w:val="22"/>
          <w:lang w:val="pl-PL"/>
        </w:rPr>
        <w:t xml:space="preserve"> oraz uzyskania uprzedniej pisemnej zgody Zamawiającego</w:t>
      </w:r>
      <w:r w:rsidRPr="00E93A95">
        <w:rPr>
          <w:rFonts w:ascii="Calibri" w:hAnsi="Calibri"/>
          <w:color w:val="000000" w:themeColor="text1"/>
          <w:sz w:val="22"/>
          <w:szCs w:val="22"/>
        </w:rPr>
        <w:t xml:space="preserve">. </w:t>
      </w:r>
    </w:p>
    <w:p w14:paraId="6C206EE6" w14:textId="77777777" w:rsidR="00A669A5" w:rsidRPr="00B509A2" w:rsidRDefault="00A669A5" w:rsidP="00D74345">
      <w:pPr>
        <w:pStyle w:val="Tekstpodstawowywcity"/>
        <w:numPr>
          <w:ilvl w:val="0"/>
          <w:numId w:val="28"/>
        </w:numPr>
        <w:autoSpaceDE/>
        <w:autoSpaceDN/>
        <w:spacing w:line="271" w:lineRule="auto"/>
        <w:jc w:val="both"/>
        <w:rPr>
          <w:rFonts w:ascii="Calibri" w:hAnsi="Calibri"/>
          <w:sz w:val="22"/>
          <w:szCs w:val="22"/>
        </w:rPr>
      </w:pPr>
      <w:r w:rsidRPr="00E93A95">
        <w:rPr>
          <w:rFonts w:ascii="Calibri" w:hAnsi="Calibri"/>
          <w:sz w:val="22"/>
          <w:szCs w:val="22"/>
        </w:rPr>
        <w:t xml:space="preserve">Umowy o podwykonawstwo muszą zawierać okresy rozliczeniowe i terminy płatności </w:t>
      </w:r>
      <w:r>
        <w:rPr>
          <w:rFonts w:ascii="Calibri" w:hAnsi="Calibri"/>
          <w:sz w:val="22"/>
          <w:szCs w:val="22"/>
        </w:rPr>
        <w:t xml:space="preserve">nie dłuższe niż przewidziane w </w:t>
      </w:r>
      <w:r>
        <w:rPr>
          <w:rFonts w:ascii="Calibri" w:hAnsi="Calibri"/>
          <w:sz w:val="22"/>
          <w:szCs w:val="22"/>
          <w:lang w:val="pl-PL"/>
        </w:rPr>
        <w:t>U</w:t>
      </w:r>
      <w:r>
        <w:rPr>
          <w:rFonts w:ascii="Calibri" w:hAnsi="Calibri"/>
          <w:sz w:val="22"/>
          <w:szCs w:val="22"/>
        </w:rPr>
        <w:t>mowie, a ponadto by</w:t>
      </w:r>
      <w:r>
        <w:rPr>
          <w:rFonts w:ascii="Calibri" w:hAnsi="Calibri"/>
          <w:sz w:val="22"/>
          <w:szCs w:val="22"/>
          <w:lang w:val="pl-PL"/>
        </w:rPr>
        <w:t>ć zgodne z innymi wymogami i postanowieniami Umowy.</w:t>
      </w:r>
    </w:p>
    <w:p w14:paraId="77EB83D7" w14:textId="58E94670" w:rsidR="007D4992" w:rsidRPr="00A669A5" w:rsidRDefault="007D4992" w:rsidP="00D74345">
      <w:pPr>
        <w:pStyle w:val="Tekstpodstawowywcity"/>
        <w:numPr>
          <w:ilvl w:val="0"/>
          <w:numId w:val="28"/>
        </w:numPr>
        <w:autoSpaceDE/>
        <w:autoSpaceDN/>
        <w:spacing w:line="271" w:lineRule="auto"/>
        <w:jc w:val="both"/>
        <w:rPr>
          <w:rFonts w:ascii="Calibri" w:hAnsi="Calibri"/>
          <w:sz w:val="22"/>
          <w:szCs w:val="22"/>
        </w:rPr>
      </w:pPr>
      <w:r w:rsidRPr="00A669A5">
        <w:rPr>
          <w:rFonts w:ascii="Calibri" w:hAnsi="Calibri" w:cs="Calibri"/>
          <w:sz w:val="22"/>
          <w:szCs w:val="22"/>
        </w:rPr>
        <w:t>W zakresie podwykonawstwa Wykonawca:</w:t>
      </w:r>
    </w:p>
    <w:p w14:paraId="212DC02D"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przedkłada Zamawiającemu projekt umowy o podwykonawstwo, której przedmiotem są roboty budowlane, a także projekt jej zmian, a następnie w terminie 7 dni od zawarcia takiej umowy przedkłada Zamawiającemu poświadczoną za zgodność z oryginałem jej kopię, </w:t>
      </w:r>
      <w:r>
        <w:rPr>
          <w:rFonts w:ascii="Calibri" w:hAnsi="Calibri" w:cs="Calibri"/>
          <w:sz w:val="22"/>
          <w:szCs w:val="22"/>
        </w:rPr>
        <w:br/>
      </w:r>
      <w:r w:rsidRPr="00BF4A54">
        <w:rPr>
          <w:rFonts w:ascii="Calibri" w:hAnsi="Calibri" w:cs="Calibri"/>
          <w:sz w:val="22"/>
          <w:szCs w:val="22"/>
        </w:rPr>
        <w:t>a także kopię zmian tej umowy;</w:t>
      </w:r>
    </w:p>
    <w:p w14:paraId="73323591"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przedkłada Zamawiającemu poświadczone za zgodność z oryginałem kopie zawartych umów o podwykonawstwo, których przedmiotem są dostawy lub usługi, oraz kopie ich zmian </w:t>
      </w:r>
      <w:r>
        <w:rPr>
          <w:rFonts w:ascii="Calibri" w:hAnsi="Calibri" w:cs="Calibri"/>
          <w:sz w:val="22"/>
          <w:szCs w:val="22"/>
        </w:rPr>
        <w:br/>
      </w:r>
      <w:r w:rsidRPr="00BF4A54">
        <w:rPr>
          <w:rFonts w:ascii="Calibri" w:hAnsi="Calibri" w:cs="Calibri"/>
          <w:sz w:val="22"/>
          <w:szCs w:val="22"/>
        </w:rPr>
        <w:t>- w terminie 7 dni od ich zawarcia;</w:t>
      </w:r>
    </w:p>
    <w:p w14:paraId="683DF6DB" w14:textId="77777777"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wyraża zgodę albo nie wyraża zgody na zawarcie przez podwykonawcę lub dalszego podwykonawcę umowy o podwykonawstwo, której przedmiotem są roboty budowlane, dostawy lub usługi;</w:t>
      </w:r>
    </w:p>
    <w:p w14:paraId="2C342114" w14:textId="4839C833"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weryfikuje umowy o podwykonawstwo zawierane przez dalszych podwykonawców pod kątem </w:t>
      </w:r>
      <w:r w:rsidR="00A669A5">
        <w:rPr>
          <w:rFonts w:ascii="Calibri" w:hAnsi="Calibri" w:cs="Calibri"/>
          <w:sz w:val="22"/>
          <w:szCs w:val="22"/>
        </w:rPr>
        <w:t>zgodności z Umową,</w:t>
      </w:r>
    </w:p>
    <w:p w14:paraId="66E5B6DC" w14:textId="1868C8F1" w:rsidR="007D4992" w:rsidRPr="00BF4A54" w:rsidRDefault="007D4992" w:rsidP="00D74345">
      <w:pPr>
        <w:numPr>
          <w:ilvl w:val="0"/>
          <w:numId w:val="29"/>
        </w:numPr>
        <w:autoSpaceDE/>
        <w:autoSpaceDN/>
        <w:spacing w:line="271" w:lineRule="auto"/>
        <w:jc w:val="both"/>
        <w:rPr>
          <w:rFonts w:ascii="Calibri" w:hAnsi="Calibri" w:cs="Calibri"/>
          <w:sz w:val="22"/>
          <w:szCs w:val="22"/>
        </w:rPr>
      </w:pPr>
      <w:r w:rsidRPr="00BF4A54">
        <w:rPr>
          <w:rFonts w:ascii="Calibri" w:hAnsi="Calibri" w:cs="Calibri"/>
          <w:sz w:val="22"/>
          <w:szCs w:val="22"/>
        </w:rPr>
        <w:lastRenderedPageBreak/>
        <w:t>pod rygorem zapłaty kar umownych na wezwanie Zamawiającego doprowadza do zmiany umowy o podwykonawstwo, której przedmiotem są dostawy lub usługi, w przypadku jeżeli termin zapłaty wynagrodzenia jest dłuższy niż określony</w:t>
      </w:r>
      <w:r w:rsidR="00A669A5">
        <w:rPr>
          <w:rFonts w:ascii="Calibri" w:hAnsi="Calibri" w:cs="Calibri"/>
          <w:sz w:val="22"/>
          <w:szCs w:val="22"/>
        </w:rPr>
        <w:t xml:space="preserve"> w Umowie.</w:t>
      </w:r>
    </w:p>
    <w:p w14:paraId="15A4F16A" w14:textId="1E79AF6F" w:rsidR="007D4992" w:rsidRPr="00BF4A54"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Każdy podwykonawca, który zamierza zawrzeć umowę o dalsze podwykonawstwo, której przedmiotem są roboty budowlane, dostawy lub usługi, powinien uzyskać na to zgodę Wykonawcy. Wykonawca przed wyrażeniem zgody ma obowiązek zweryfikować tę umowę w </w:t>
      </w:r>
      <w:r w:rsidR="00A669A5">
        <w:rPr>
          <w:rFonts w:ascii="Calibri" w:hAnsi="Calibri" w:cs="Calibri"/>
          <w:sz w:val="22"/>
          <w:szCs w:val="22"/>
        </w:rPr>
        <w:t>sposób określony powyżej.</w:t>
      </w:r>
    </w:p>
    <w:p w14:paraId="73CE1AAA" w14:textId="255CA491" w:rsidR="007D4992" w:rsidRPr="00BF4A54"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Zamawiający, w terminie 14 dni zgłasza pisemne zastrzeżenia do projektu umowy o podwykonawstwo, której przedmiotem są roboty budowlane, jeżeli nie spełnia ona wymagań określonych w dokumentacji z postępowania lub gdy przewiduje termin zapłaty wynagrodzeni</w:t>
      </w:r>
      <w:r w:rsidR="00A669A5">
        <w:rPr>
          <w:rFonts w:ascii="Calibri" w:hAnsi="Calibri" w:cs="Calibri"/>
          <w:sz w:val="22"/>
          <w:szCs w:val="22"/>
        </w:rPr>
        <w:t>a dłuższy niż określony w ust. 2</w:t>
      </w:r>
      <w:r w:rsidRPr="00BF4A54">
        <w:rPr>
          <w:rFonts w:ascii="Calibri" w:hAnsi="Calibri" w:cs="Calibri"/>
          <w:sz w:val="22"/>
          <w:szCs w:val="22"/>
        </w:rPr>
        <w:t>. Niezgłoszenie pisemnych zastrzeżeń w powyższym terminie uważa się za akceptację projektu umowy przez Zamawiającego.</w:t>
      </w:r>
    </w:p>
    <w:p w14:paraId="44E1DD93" w14:textId="77777777" w:rsidR="007D4992" w:rsidRDefault="007D4992" w:rsidP="00D74345">
      <w:pPr>
        <w:numPr>
          <w:ilvl w:val="0"/>
          <w:numId w:val="28"/>
        </w:numPr>
        <w:autoSpaceDE/>
        <w:autoSpaceDN/>
        <w:spacing w:line="271" w:lineRule="auto"/>
        <w:jc w:val="both"/>
        <w:rPr>
          <w:rFonts w:ascii="Calibri" w:hAnsi="Calibri" w:cs="Calibri"/>
          <w:sz w:val="22"/>
          <w:szCs w:val="22"/>
        </w:rPr>
      </w:pPr>
      <w:r w:rsidRPr="00BF4A54">
        <w:rPr>
          <w:rFonts w:ascii="Calibri" w:hAnsi="Calibri" w:cs="Calibri"/>
          <w:sz w:val="22"/>
          <w:szCs w:val="22"/>
        </w:rPr>
        <w:t>Zamawiający, w terminie 14 dni zgłasza pisemny sprzeciw do przedłożonej umowy o podwykonawstwo, której przedmiotem są roboty budowlane w przypadkach określonych w ust. 4. Niezgłoszenie pisemnego sprzeciwu w powyższym terminie uważa się za akceptację umowy przez Zamawiającego.</w:t>
      </w:r>
    </w:p>
    <w:p w14:paraId="5EF407AD" w14:textId="77777777" w:rsidR="00A669A5" w:rsidRPr="00A669A5" w:rsidRDefault="00A669A5" w:rsidP="00D74345">
      <w:pPr>
        <w:pStyle w:val="Tekstpodstawowywcity"/>
        <w:numPr>
          <w:ilvl w:val="0"/>
          <w:numId w:val="28"/>
        </w:numPr>
        <w:autoSpaceDE/>
        <w:autoSpaceDN/>
        <w:spacing w:line="271" w:lineRule="auto"/>
        <w:jc w:val="both"/>
        <w:rPr>
          <w:rFonts w:ascii="Calibri" w:hAnsi="Calibri"/>
          <w:sz w:val="22"/>
          <w:szCs w:val="22"/>
        </w:rPr>
      </w:pPr>
      <w:r w:rsidRPr="00B509A2">
        <w:rPr>
          <w:rFonts w:ascii="Calibri" w:hAnsi="Calibri" w:cs="Calibri"/>
          <w:sz w:val="22"/>
          <w:szCs w:val="22"/>
        </w:rPr>
        <w:t xml:space="preserve">Za </w:t>
      </w:r>
      <w:r>
        <w:rPr>
          <w:rFonts w:ascii="Calibri" w:hAnsi="Calibri" w:cs="Calibri"/>
          <w:sz w:val="22"/>
          <w:szCs w:val="22"/>
          <w:lang w:val="pl-PL"/>
        </w:rPr>
        <w:t xml:space="preserve">prace i </w:t>
      </w:r>
      <w:r w:rsidRPr="00B509A2">
        <w:rPr>
          <w:rFonts w:ascii="Calibri" w:hAnsi="Calibri" w:cs="Calibri"/>
          <w:sz w:val="22"/>
          <w:szCs w:val="22"/>
        </w:rPr>
        <w:t xml:space="preserve">usługi </w:t>
      </w:r>
      <w:r>
        <w:rPr>
          <w:rFonts w:ascii="Calibri" w:hAnsi="Calibri" w:cs="Calibri"/>
          <w:sz w:val="22"/>
          <w:szCs w:val="22"/>
          <w:lang w:val="pl-PL"/>
        </w:rPr>
        <w:t>z</w:t>
      </w:r>
      <w:proofErr w:type="spellStart"/>
      <w:r>
        <w:rPr>
          <w:rFonts w:ascii="Calibri" w:hAnsi="Calibri" w:cs="Calibri"/>
          <w:sz w:val="22"/>
          <w:szCs w:val="22"/>
        </w:rPr>
        <w:t>lecone</w:t>
      </w:r>
      <w:proofErr w:type="spellEnd"/>
      <w:r>
        <w:rPr>
          <w:rFonts w:ascii="Calibri" w:hAnsi="Calibri" w:cs="Calibri"/>
          <w:sz w:val="22"/>
          <w:szCs w:val="22"/>
          <w:lang w:val="pl-PL"/>
        </w:rPr>
        <w:t xml:space="preserve"> podwykonawcom,</w:t>
      </w:r>
      <w:r w:rsidRPr="00B509A2">
        <w:rPr>
          <w:rFonts w:ascii="Calibri" w:hAnsi="Calibri" w:cs="Calibri"/>
          <w:sz w:val="22"/>
          <w:szCs w:val="22"/>
        </w:rPr>
        <w:t xml:space="preserve"> Wykonawca odpowiada jak za własne działania.</w:t>
      </w:r>
    </w:p>
    <w:p w14:paraId="52D76BB0" w14:textId="07177061" w:rsidR="00A669A5" w:rsidRPr="00A669A5" w:rsidRDefault="00A669A5" w:rsidP="00D74345">
      <w:pPr>
        <w:pStyle w:val="Tekstpodstawowywcity"/>
        <w:numPr>
          <w:ilvl w:val="0"/>
          <w:numId w:val="28"/>
        </w:numPr>
        <w:autoSpaceDE/>
        <w:autoSpaceDN/>
        <w:spacing w:line="271" w:lineRule="auto"/>
        <w:jc w:val="both"/>
        <w:rPr>
          <w:rFonts w:ascii="Calibri" w:hAnsi="Calibri"/>
          <w:sz w:val="22"/>
          <w:szCs w:val="22"/>
        </w:rPr>
      </w:pPr>
      <w:r>
        <w:rPr>
          <w:rFonts w:ascii="Calibri" w:hAnsi="Calibri" w:cs="Calibri"/>
          <w:sz w:val="22"/>
          <w:szCs w:val="22"/>
        </w:rPr>
        <w:t>Postanowienia niniejszego paragrafu</w:t>
      </w:r>
      <w:r w:rsidRPr="00BF4A54">
        <w:rPr>
          <w:rFonts w:ascii="Calibri" w:hAnsi="Calibri" w:cs="Calibri"/>
          <w:sz w:val="22"/>
          <w:szCs w:val="22"/>
        </w:rPr>
        <w:t xml:space="preserve"> stosuje się odpowiednio do umów o podwykonawstwo zawieranych z dalszymi podwykonawcami robót budowlanych</w:t>
      </w:r>
      <w:r>
        <w:rPr>
          <w:rFonts w:ascii="Calibri" w:hAnsi="Calibri" w:cs="Calibri"/>
          <w:sz w:val="22"/>
          <w:szCs w:val="22"/>
          <w:lang w:val="pl-PL"/>
        </w:rPr>
        <w:t>.</w:t>
      </w:r>
    </w:p>
    <w:p w14:paraId="5C9BC57C" w14:textId="77777777" w:rsidR="00A669A5" w:rsidRPr="00BF4A54" w:rsidRDefault="00A669A5" w:rsidP="00A669A5">
      <w:pPr>
        <w:autoSpaceDE/>
        <w:autoSpaceDN/>
        <w:spacing w:line="271" w:lineRule="auto"/>
        <w:ind w:left="397"/>
        <w:jc w:val="both"/>
        <w:rPr>
          <w:rFonts w:ascii="Calibri" w:hAnsi="Calibri" w:cs="Calibri"/>
          <w:sz w:val="22"/>
          <w:szCs w:val="22"/>
        </w:rPr>
      </w:pPr>
    </w:p>
    <w:p w14:paraId="65E8AF09" w14:textId="77777777" w:rsidR="007D4992" w:rsidRDefault="007D4992" w:rsidP="00216F92">
      <w:pPr>
        <w:keepNext/>
        <w:spacing w:before="240" w:after="120" w:line="271" w:lineRule="auto"/>
        <w:outlineLvl w:val="0"/>
        <w:rPr>
          <w:rFonts w:asciiTheme="minorHAnsi" w:hAnsiTheme="minorHAnsi" w:cstheme="minorHAnsi"/>
          <w:b/>
          <w:sz w:val="22"/>
          <w:szCs w:val="22"/>
        </w:rPr>
      </w:pPr>
    </w:p>
    <w:p w14:paraId="779885B0" w14:textId="77777777" w:rsidR="00F75CED" w:rsidRPr="00881EDA" w:rsidRDefault="00F75CED" w:rsidP="00216F92">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WYNAGRODZENIE  ORAZ  WARUNKI  PŁATNOŚCI</w:t>
      </w:r>
    </w:p>
    <w:p w14:paraId="314DB543" w14:textId="67A29AC0" w:rsidR="00ED09C3" w:rsidRPr="00881EDA" w:rsidRDefault="00E71ACE"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11</w:t>
      </w:r>
    </w:p>
    <w:p w14:paraId="0D2F9CCA" w14:textId="45F00B82" w:rsidR="005B2EE2" w:rsidRPr="00881EDA" w:rsidRDefault="008A2D40" w:rsidP="00D74345">
      <w:pPr>
        <w:widowControl w:val="0"/>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Całkowite wynagrodzenie</w:t>
      </w:r>
      <w:r w:rsidR="005B2EE2" w:rsidRPr="00881EDA">
        <w:rPr>
          <w:rFonts w:asciiTheme="minorHAnsi" w:hAnsiTheme="minorHAnsi" w:cstheme="minorHAnsi"/>
          <w:sz w:val="22"/>
          <w:szCs w:val="22"/>
        </w:rPr>
        <w:t xml:space="preserve"> Wykonawcy</w:t>
      </w:r>
      <w:r w:rsidR="00372453">
        <w:rPr>
          <w:rFonts w:asciiTheme="minorHAnsi" w:hAnsiTheme="minorHAnsi" w:cstheme="minorHAnsi"/>
          <w:sz w:val="22"/>
          <w:szCs w:val="22"/>
        </w:rPr>
        <w:t xml:space="preserve"> (dalej jako: „Wynagrodzenie”)</w:t>
      </w:r>
      <w:r w:rsidR="005B2EE2" w:rsidRPr="00881EDA">
        <w:rPr>
          <w:rFonts w:asciiTheme="minorHAnsi" w:hAnsiTheme="minorHAnsi" w:cstheme="minorHAnsi"/>
          <w:sz w:val="22"/>
          <w:szCs w:val="22"/>
        </w:rPr>
        <w:t xml:space="preserve"> za wykonanie pełnego zakresu przedmiotu u</w:t>
      </w:r>
      <w:r w:rsidR="00DA552C">
        <w:rPr>
          <w:rFonts w:asciiTheme="minorHAnsi" w:hAnsiTheme="minorHAnsi" w:cstheme="minorHAnsi"/>
          <w:sz w:val="22"/>
          <w:szCs w:val="22"/>
        </w:rPr>
        <w:t>mowy</w:t>
      </w:r>
      <w:r w:rsidR="005B2EE2" w:rsidRPr="00881EDA">
        <w:rPr>
          <w:rFonts w:asciiTheme="minorHAnsi" w:hAnsiTheme="minorHAnsi" w:cstheme="minorHAnsi"/>
          <w:sz w:val="22"/>
          <w:szCs w:val="22"/>
        </w:rPr>
        <w:t xml:space="preserve"> wynosi</w:t>
      </w:r>
      <w:r w:rsidR="005B2EE2" w:rsidRPr="00C01D05">
        <w:rPr>
          <w:rFonts w:asciiTheme="minorHAnsi" w:hAnsiTheme="minorHAnsi" w:cstheme="minorHAnsi"/>
          <w:sz w:val="22"/>
          <w:szCs w:val="22"/>
        </w:rPr>
        <w:t xml:space="preserve">: </w:t>
      </w:r>
      <w:r w:rsidRPr="00C01D05">
        <w:rPr>
          <w:rFonts w:asciiTheme="minorHAnsi" w:hAnsiTheme="minorHAnsi" w:cstheme="minorHAnsi"/>
          <w:b/>
          <w:sz w:val="22"/>
          <w:szCs w:val="22"/>
        </w:rPr>
        <w:t>________________</w:t>
      </w:r>
      <w:r w:rsidR="00DA552C" w:rsidRPr="00C01D05">
        <w:rPr>
          <w:rFonts w:asciiTheme="minorHAnsi" w:hAnsiTheme="minorHAnsi" w:cstheme="minorHAnsi"/>
          <w:b/>
          <w:sz w:val="22"/>
          <w:szCs w:val="22"/>
        </w:rPr>
        <w:t>zł netto</w:t>
      </w:r>
      <w:r w:rsidRPr="00C01D05">
        <w:rPr>
          <w:rFonts w:asciiTheme="minorHAnsi" w:hAnsiTheme="minorHAnsi" w:cstheme="minorHAnsi"/>
          <w:b/>
          <w:sz w:val="22"/>
          <w:szCs w:val="22"/>
        </w:rPr>
        <w:t xml:space="preserve"> (słownie: ___________)</w:t>
      </w:r>
      <w:r w:rsidRPr="00C01D0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powiększone</w:t>
      </w:r>
      <w:r w:rsidRPr="00162944">
        <w:rPr>
          <w:rFonts w:asciiTheme="minorHAnsi" w:hAnsiTheme="minorHAnsi" w:cstheme="minorHAnsi"/>
          <w:sz w:val="22"/>
          <w:szCs w:val="22"/>
        </w:rPr>
        <w:t xml:space="preserve"> o należny podatek </w:t>
      </w:r>
      <w:r>
        <w:rPr>
          <w:rFonts w:asciiTheme="minorHAnsi" w:hAnsiTheme="minorHAnsi" w:cstheme="minorHAnsi"/>
          <w:sz w:val="22"/>
          <w:szCs w:val="22"/>
        </w:rPr>
        <w:t>od towarów i usług (</w:t>
      </w:r>
      <w:r w:rsidRPr="00162944">
        <w:rPr>
          <w:rFonts w:asciiTheme="minorHAnsi" w:hAnsiTheme="minorHAnsi" w:cstheme="minorHAnsi"/>
          <w:sz w:val="22"/>
          <w:szCs w:val="22"/>
        </w:rPr>
        <w:t>VAT</w:t>
      </w:r>
      <w:r>
        <w:rPr>
          <w:rFonts w:asciiTheme="minorHAnsi" w:hAnsiTheme="minorHAnsi" w:cstheme="minorHAnsi"/>
          <w:sz w:val="22"/>
          <w:szCs w:val="22"/>
        </w:rPr>
        <w:t>)</w:t>
      </w:r>
      <w:r w:rsidRPr="00162944">
        <w:rPr>
          <w:rFonts w:asciiTheme="minorHAnsi" w:hAnsiTheme="minorHAnsi" w:cstheme="minorHAnsi"/>
          <w:sz w:val="22"/>
          <w:szCs w:val="22"/>
        </w:rPr>
        <w:t>.</w:t>
      </w:r>
    </w:p>
    <w:p w14:paraId="769EB5DD" w14:textId="52A35639" w:rsidR="00F75CED" w:rsidRPr="00881EDA" w:rsidRDefault="00F75CED" w:rsidP="00D74345">
      <w:pPr>
        <w:widowControl w:val="0"/>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Strony ustalają, że </w:t>
      </w:r>
      <w:r w:rsidR="008A2D40">
        <w:rPr>
          <w:rFonts w:asciiTheme="minorHAnsi" w:hAnsiTheme="minorHAnsi" w:cstheme="minorHAnsi"/>
          <w:sz w:val="22"/>
          <w:szCs w:val="22"/>
        </w:rPr>
        <w:t xml:space="preserve">Wynagrodzenie ma charakter ryczałtowy w myśl </w:t>
      </w:r>
      <w:r w:rsidRPr="00881EDA">
        <w:rPr>
          <w:rFonts w:asciiTheme="minorHAnsi" w:hAnsiTheme="minorHAnsi" w:cstheme="minorHAnsi"/>
          <w:sz w:val="22"/>
          <w:szCs w:val="22"/>
        </w:rPr>
        <w:t xml:space="preserve"> art. 632 § 1 k.c.</w:t>
      </w:r>
    </w:p>
    <w:p w14:paraId="3BEA9121" w14:textId="76144A39" w:rsidR="00DA552C" w:rsidRPr="00463017" w:rsidRDefault="008A2D40" w:rsidP="00D74345">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Wynagrodzenie </w:t>
      </w:r>
      <w:r w:rsidR="00F75CED" w:rsidRPr="00881EDA">
        <w:rPr>
          <w:rFonts w:asciiTheme="minorHAnsi" w:hAnsiTheme="minorHAnsi" w:cstheme="minorHAnsi"/>
          <w:sz w:val="22"/>
          <w:szCs w:val="22"/>
        </w:rPr>
        <w:t xml:space="preserve">obejmuje wszelkie zobowiązania Zamawiającego w stosunku do </w:t>
      </w:r>
      <w:r w:rsidR="006C16BD" w:rsidRPr="00881EDA">
        <w:rPr>
          <w:rFonts w:asciiTheme="minorHAnsi" w:hAnsiTheme="minorHAnsi" w:cstheme="minorHAnsi"/>
          <w:sz w:val="22"/>
          <w:szCs w:val="22"/>
        </w:rPr>
        <w:t>Wykonawc</w:t>
      </w:r>
      <w:r w:rsidR="000748EF" w:rsidRPr="00881EDA">
        <w:rPr>
          <w:rFonts w:asciiTheme="minorHAnsi" w:hAnsiTheme="minorHAnsi" w:cstheme="minorHAnsi"/>
          <w:sz w:val="22"/>
          <w:szCs w:val="22"/>
        </w:rPr>
        <w:t>y</w:t>
      </w:r>
      <w:r w:rsidR="00F75CED" w:rsidRPr="00881EDA">
        <w:rPr>
          <w:rFonts w:asciiTheme="minorHAnsi" w:hAnsiTheme="minorHAnsi" w:cstheme="minorHAnsi"/>
          <w:sz w:val="22"/>
          <w:szCs w:val="22"/>
        </w:rPr>
        <w:t xml:space="preserve"> i zawiera wszystkie koszty bezpośrednie i pośrednie związane z prawidłow</w:t>
      </w:r>
      <w:r w:rsidR="00254F16" w:rsidRPr="00881EDA">
        <w:rPr>
          <w:rFonts w:asciiTheme="minorHAnsi" w:hAnsiTheme="minorHAnsi" w:cstheme="minorHAnsi"/>
          <w:sz w:val="22"/>
          <w:szCs w:val="22"/>
        </w:rPr>
        <w:t>ym wykonaniem</w:t>
      </w:r>
      <w:r w:rsidR="00F75CED" w:rsidRPr="00881EDA">
        <w:rPr>
          <w:rFonts w:asciiTheme="minorHAnsi" w:hAnsiTheme="minorHAnsi" w:cstheme="minorHAnsi"/>
          <w:sz w:val="22"/>
          <w:szCs w:val="22"/>
        </w:rPr>
        <w:t xml:space="preserve"> przedmiotu umowy (</w:t>
      </w:r>
      <w:r w:rsidR="00443AF3" w:rsidRPr="00BF4A54">
        <w:rPr>
          <w:rFonts w:ascii="Calibri" w:hAnsi="Calibri" w:cs="Calibri"/>
          <w:sz w:val="22"/>
          <w:szCs w:val="22"/>
        </w:rPr>
        <w:t>w tym koszt opracowania planu be</w:t>
      </w:r>
      <w:r w:rsidR="00443AF3">
        <w:rPr>
          <w:rFonts w:ascii="Calibri" w:hAnsi="Calibri" w:cs="Calibri"/>
          <w:sz w:val="22"/>
          <w:szCs w:val="22"/>
        </w:rPr>
        <w:t xml:space="preserve">zpieczeństwa i ochrony zdrowia, koszty prac </w:t>
      </w:r>
      <w:r w:rsidR="00443AF3" w:rsidRPr="00BF4A54">
        <w:rPr>
          <w:rFonts w:ascii="Calibri" w:hAnsi="Calibri" w:cs="Calibri"/>
          <w:sz w:val="22"/>
          <w:szCs w:val="22"/>
        </w:rPr>
        <w:t>przygotowawczych, porządkowych, organizacji ruchu na cz</w:t>
      </w:r>
      <w:r w:rsidR="00443AF3">
        <w:rPr>
          <w:rFonts w:ascii="Calibri" w:hAnsi="Calibri" w:cs="Calibri"/>
          <w:sz w:val="22"/>
          <w:szCs w:val="22"/>
        </w:rPr>
        <w:t xml:space="preserve">as budowy, nadzorów konserwatorskiego, mikologicznego i dendrologicznego, </w:t>
      </w:r>
      <w:r w:rsidR="00443AF3" w:rsidRPr="00BF4A54">
        <w:rPr>
          <w:rFonts w:ascii="Calibri" w:hAnsi="Calibri" w:cs="Calibri"/>
          <w:sz w:val="22"/>
          <w:szCs w:val="22"/>
        </w:rPr>
        <w:t>opracowania i uzgodnienia dokumentacji powykonawczej, koszty związane z odbiorami wykonanych robót oraz przeprowadzeniem prób i badań technicznych i jakościowych)</w:t>
      </w:r>
      <w:r w:rsidR="00443AF3">
        <w:rPr>
          <w:rFonts w:ascii="Calibri" w:hAnsi="Calibri" w:cs="Calibri"/>
          <w:sz w:val="22"/>
          <w:szCs w:val="22"/>
        </w:rPr>
        <w:t>.</w:t>
      </w:r>
      <w:r w:rsidR="001D731E">
        <w:rPr>
          <w:rFonts w:ascii="Calibri" w:hAnsi="Calibri" w:cs="Calibri"/>
          <w:sz w:val="22"/>
          <w:szCs w:val="22"/>
        </w:rPr>
        <w:t xml:space="preserve"> </w:t>
      </w:r>
      <w:r w:rsidR="001D731E">
        <w:rPr>
          <w:rFonts w:asciiTheme="minorHAnsi" w:hAnsiTheme="minorHAnsi" w:cstheme="minorHAnsi"/>
          <w:sz w:val="22"/>
          <w:szCs w:val="22"/>
        </w:rPr>
        <w:t xml:space="preserve">Wszelkie prace lub czynności </w:t>
      </w:r>
      <w:r w:rsidR="001D731E" w:rsidRPr="00BF4A54">
        <w:rPr>
          <w:rFonts w:ascii="Calibri" w:hAnsi="Calibri" w:cs="Calibri"/>
          <w:sz w:val="22"/>
          <w:szCs w:val="22"/>
        </w:rPr>
        <w:t>niezbędne dla właściwego i komplet</w:t>
      </w:r>
      <w:r w:rsidR="001D731E">
        <w:rPr>
          <w:rFonts w:ascii="Calibri" w:hAnsi="Calibri" w:cs="Calibri"/>
          <w:sz w:val="22"/>
          <w:szCs w:val="22"/>
        </w:rPr>
        <w:t>nego wykonania przedmiotu umowy</w:t>
      </w:r>
      <w:r w:rsidR="001D731E" w:rsidRPr="00BF4A54">
        <w:rPr>
          <w:rFonts w:ascii="Calibri" w:hAnsi="Calibri" w:cs="Calibri"/>
          <w:sz w:val="22"/>
          <w:szCs w:val="22"/>
        </w:rPr>
        <w:t xml:space="preserve"> traktowane są jako ocz</w:t>
      </w:r>
      <w:r w:rsidR="001D731E">
        <w:rPr>
          <w:rFonts w:ascii="Calibri" w:hAnsi="Calibri" w:cs="Calibri"/>
          <w:sz w:val="22"/>
          <w:szCs w:val="22"/>
        </w:rPr>
        <w:t>ywiste i zostały uwzględnione W</w:t>
      </w:r>
      <w:r w:rsidR="001D731E" w:rsidRPr="00BF4A54">
        <w:rPr>
          <w:rFonts w:ascii="Calibri" w:hAnsi="Calibri" w:cs="Calibri"/>
          <w:sz w:val="22"/>
          <w:szCs w:val="22"/>
        </w:rPr>
        <w:t> wynagrodzeniu</w:t>
      </w:r>
      <w:r w:rsidR="001D731E">
        <w:rPr>
          <w:rFonts w:ascii="Calibri" w:hAnsi="Calibri" w:cs="Calibri"/>
          <w:sz w:val="22"/>
          <w:szCs w:val="22"/>
        </w:rPr>
        <w:t>.</w:t>
      </w:r>
    </w:p>
    <w:p w14:paraId="037068CB" w14:textId="5F170D95" w:rsidR="00015238" w:rsidRDefault="00015238"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Rozliczeniu podlegać mogą urządzenia</w:t>
      </w:r>
      <w:r w:rsidR="005D0665">
        <w:rPr>
          <w:rFonts w:asciiTheme="minorHAnsi" w:hAnsiTheme="minorHAnsi" w:cstheme="minorHAnsi"/>
          <w:sz w:val="22"/>
          <w:szCs w:val="22"/>
        </w:rPr>
        <w:t xml:space="preserve"> </w:t>
      </w:r>
      <w:r>
        <w:rPr>
          <w:rFonts w:asciiTheme="minorHAnsi" w:hAnsiTheme="minorHAnsi" w:cstheme="minorHAnsi"/>
          <w:sz w:val="22"/>
          <w:szCs w:val="22"/>
        </w:rPr>
        <w:t>zamontowane</w:t>
      </w:r>
      <w:r w:rsidR="005D0665">
        <w:rPr>
          <w:rFonts w:asciiTheme="minorHAnsi" w:hAnsiTheme="minorHAnsi" w:cstheme="minorHAnsi"/>
          <w:sz w:val="22"/>
          <w:szCs w:val="22"/>
        </w:rPr>
        <w:t xml:space="preserve"> i materiały wbudowane</w:t>
      </w:r>
      <w:r>
        <w:rPr>
          <w:rFonts w:asciiTheme="minorHAnsi" w:hAnsiTheme="minorHAnsi" w:cstheme="minorHAnsi"/>
          <w:sz w:val="22"/>
          <w:szCs w:val="22"/>
        </w:rPr>
        <w:t xml:space="preserve"> w danym okresie rozliczeniowym.</w:t>
      </w:r>
    </w:p>
    <w:p w14:paraId="470E4834" w14:textId="77777777" w:rsidR="00015238" w:rsidRDefault="00BB2641"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Wynagrodzenie rozliczane bę</w:t>
      </w:r>
      <w:r w:rsidR="00663949">
        <w:rPr>
          <w:rFonts w:asciiTheme="minorHAnsi" w:hAnsiTheme="minorHAnsi" w:cstheme="minorHAnsi"/>
          <w:sz w:val="22"/>
          <w:szCs w:val="22"/>
        </w:rPr>
        <w:t>dzie od dnia przekazania Wykonawcy terenu prac, w okresach</w:t>
      </w:r>
      <w:r>
        <w:rPr>
          <w:rFonts w:asciiTheme="minorHAnsi" w:hAnsiTheme="minorHAnsi" w:cstheme="minorHAnsi"/>
          <w:sz w:val="22"/>
          <w:szCs w:val="22"/>
        </w:rPr>
        <w:t xml:space="preserve"> 3-miesięcznych</w:t>
      </w:r>
      <w:r w:rsidR="00663949">
        <w:rPr>
          <w:rFonts w:asciiTheme="minorHAnsi" w:hAnsiTheme="minorHAnsi" w:cstheme="minorHAnsi"/>
          <w:sz w:val="22"/>
          <w:szCs w:val="22"/>
        </w:rPr>
        <w:t xml:space="preserve">, rozumianych jako trzy pełne miesiące kalendarzowe wykonywania przedmiotu Umowy przez Wykonawcę. W przypadku, w którym przekazanie terenu prac przypadnie na dzień inny niż pierwszy dzień miesiąca kalendarzowego, do pierwszego okresu rozliczeniowego doliczyć </w:t>
      </w:r>
      <w:r w:rsidR="00663949">
        <w:rPr>
          <w:rFonts w:asciiTheme="minorHAnsi" w:hAnsiTheme="minorHAnsi" w:cstheme="minorHAnsi"/>
          <w:sz w:val="22"/>
          <w:szCs w:val="22"/>
        </w:rPr>
        <w:lastRenderedPageBreak/>
        <w:t>należało będzie okres</w:t>
      </w:r>
      <w:r w:rsidR="00015238">
        <w:rPr>
          <w:rFonts w:asciiTheme="minorHAnsi" w:hAnsiTheme="minorHAnsi" w:cstheme="minorHAnsi"/>
          <w:sz w:val="22"/>
          <w:szCs w:val="22"/>
        </w:rPr>
        <w:t xml:space="preserve"> prac</w:t>
      </w:r>
      <w:r w:rsidR="00663949">
        <w:rPr>
          <w:rFonts w:asciiTheme="minorHAnsi" w:hAnsiTheme="minorHAnsi" w:cstheme="minorHAnsi"/>
          <w:sz w:val="22"/>
          <w:szCs w:val="22"/>
        </w:rPr>
        <w:t xml:space="preserve"> od dnia przekazania terenu prac do ostatniego dnia w tym miesiącu kalendarzowym</w:t>
      </w:r>
      <w:r w:rsidR="00015238">
        <w:rPr>
          <w:rFonts w:asciiTheme="minorHAnsi" w:hAnsiTheme="minorHAnsi" w:cstheme="minorHAnsi"/>
          <w:sz w:val="22"/>
          <w:szCs w:val="22"/>
        </w:rPr>
        <w:t>.</w:t>
      </w:r>
    </w:p>
    <w:p w14:paraId="3AB82551" w14:textId="38B6B9BA" w:rsidR="00136ECF" w:rsidRPr="00015238" w:rsidRDefault="00015238" w:rsidP="00663949">
      <w:pPr>
        <w:numPr>
          <w:ilvl w:val="0"/>
          <w:numId w:val="7"/>
        </w:numPr>
        <w:tabs>
          <w:tab w:val="clear" w:pos="397"/>
        </w:tabs>
        <w:spacing w:line="271" w:lineRule="auto"/>
        <w:jc w:val="both"/>
        <w:rPr>
          <w:rFonts w:asciiTheme="minorHAnsi" w:hAnsiTheme="minorHAnsi" w:cstheme="minorHAnsi"/>
          <w:sz w:val="22"/>
          <w:szCs w:val="22"/>
        </w:rPr>
      </w:pPr>
      <w:r>
        <w:rPr>
          <w:rFonts w:asciiTheme="minorHAnsi" w:hAnsiTheme="minorHAnsi" w:cstheme="minorHAnsi"/>
          <w:sz w:val="22"/>
          <w:szCs w:val="22"/>
        </w:rPr>
        <w:t xml:space="preserve">Wynagrodzenie płatne będzie </w:t>
      </w:r>
      <w:r w:rsidR="00136ECF" w:rsidRPr="00015238">
        <w:rPr>
          <w:rFonts w:ascii="Calibri" w:hAnsi="Calibri" w:cs="Calibri"/>
          <w:sz w:val="22"/>
          <w:szCs w:val="22"/>
        </w:rPr>
        <w:t xml:space="preserve">na podstawie faktur częściowych wystawianych przez Wykonawcę, pod warunkiem ich zatwierdzenia przez właściwego branżowo Inspektora Nadzoru oraz pod warunkiem podpisania przez niego bezusterkowego protokołu odbioru częściowego lub protokołu zaawansowania robót oraz po przedstawieniu przez Wykonawcę dowodów zapłaty wymagalnego wynagrodzenia podwykonawcom i dalszym podwykonawcom biorącym udział w realizacji odebranych robót, lub oświadczeń podwykonawców i dalszych podwykonawców o otrzymaniu takiego wynagrodzenia. </w:t>
      </w:r>
    </w:p>
    <w:p w14:paraId="5794C8F4" w14:textId="5205AD45" w:rsidR="00136ECF" w:rsidRPr="00136ECF" w:rsidRDefault="00136ECF" w:rsidP="00D5206D">
      <w:pPr>
        <w:numPr>
          <w:ilvl w:val="0"/>
          <w:numId w:val="7"/>
        </w:numPr>
        <w:tabs>
          <w:tab w:val="clear" w:pos="397"/>
        </w:tabs>
        <w:spacing w:line="271" w:lineRule="auto"/>
        <w:jc w:val="both"/>
        <w:rPr>
          <w:rFonts w:asciiTheme="minorHAnsi" w:hAnsiTheme="minorHAnsi" w:cstheme="minorHAnsi"/>
          <w:sz w:val="22"/>
          <w:szCs w:val="22"/>
        </w:rPr>
      </w:pPr>
      <w:r>
        <w:rPr>
          <w:rFonts w:ascii="Calibri" w:hAnsi="Calibri" w:cs="Calibri"/>
          <w:sz w:val="22"/>
          <w:szCs w:val="22"/>
        </w:rPr>
        <w:t>N</w:t>
      </w:r>
      <w:r w:rsidRPr="00D5206D">
        <w:rPr>
          <w:rFonts w:ascii="Calibri" w:hAnsi="Calibri" w:cs="Calibri"/>
          <w:sz w:val="22"/>
          <w:szCs w:val="22"/>
        </w:rPr>
        <w:t xml:space="preserve">ależność łączna z faktur częściowych nie może przekroczyć 80 % całości </w:t>
      </w:r>
      <w:r>
        <w:rPr>
          <w:rFonts w:ascii="Calibri" w:hAnsi="Calibri" w:cs="Calibri"/>
          <w:sz w:val="22"/>
          <w:szCs w:val="22"/>
        </w:rPr>
        <w:t>Wynagrodzenia</w:t>
      </w:r>
      <w:r w:rsidRPr="00D5206D">
        <w:rPr>
          <w:rFonts w:ascii="Calibri" w:hAnsi="Calibri" w:cs="Calibri"/>
          <w:sz w:val="22"/>
          <w:szCs w:val="22"/>
        </w:rPr>
        <w:t xml:space="preserve">. Do każdej faktury Wykonawca naliczy należny podatek VAT. </w:t>
      </w:r>
      <w:r w:rsidDel="00136ECF">
        <w:rPr>
          <w:rStyle w:val="Odwoaniedokomentarza"/>
        </w:rPr>
        <w:t xml:space="preserve"> </w:t>
      </w:r>
    </w:p>
    <w:p w14:paraId="4591F4AA" w14:textId="112E5553" w:rsidR="00136ECF" w:rsidRPr="00D5206D" w:rsidRDefault="00463017"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Wynagrodzenie Wykonawcy</w:t>
      </w:r>
      <w:r w:rsidR="00136ECF" w:rsidRPr="00D5206D">
        <w:rPr>
          <w:rFonts w:asciiTheme="minorHAnsi" w:hAnsiTheme="minorHAnsi" w:cstheme="minorHAnsi"/>
          <w:sz w:val="22"/>
          <w:szCs w:val="22"/>
        </w:rPr>
        <w:t>, powiększone o należny podatek VAT,</w:t>
      </w:r>
      <w:r w:rsidRPr="00D5206D">
        <w:rPr>
          <w:rFonts w:asciiTheme="minorHAnsi" w:hAnsiTheme="minorHAnsi" w:cstheme="minorHAnsi"/>
          <w:sz w:val="22"/>
          <w:szCs w:val="22"/>
        </w:rPr>
        <w:t xml:space="preserve"> zostanie</w:t>
      </w:r>
      <w:r w:rsidR="00126740" w:rsidRPr="00D5206D">
        <w:rPr>
          <w:rFonts w:asciiTheme="minorHAnsi" w:hAnsiTheme="minorHAnsi" w:cstheme="minorHAnsi"/>
          <w:sz w:val="22"/>
          <w:szCs w:val="22"/>
        </w:rPr>
        <w:t xml:space="preserve"> zapłacone przez Zamawiającego w terminie do </w:t>
      </w:r>
      <w:r w:rsidR="00126740" w:rsidRPr="00D5206D">
        <w:rPr>
          <w:rFonts w:asciiTheme="minorHAnsi" w:hAnsiTheme="minorHAnsi" w:cstheme="minorHAnsi"/>
          <w:b/>
          <w:sz w:val="22"/>
          <w:szCs w:val="22"/>
        </w:rPr>
        <w:t>30 dni</w:t>
      </w:r>
      <w:r w:rsidR="00126740" w:rsidRPr="00D5206D">
        <w:rPr>
          <w:rFonts w:asciiTheme="minorHAnsi" w:hAnsiTheme="minorHAnsi" w:cstheme="minorHAnsi"/>
          <w:sz w:val="22"/>
          <w:szCs w:val="22"/>
        </w:rPr>
        <w:t xml:space="preserve"> od daty </w:t>
      </w:r>
      <w:r w:rsidRPr="00D5206D">
        <w:rPr>
          <w:rFonts w:asciiTheme="minorHAnsi" w:hAnsiTheme="minorHAnsi" w:cstheme="minorHAnsi"/>
          <w:sz w:val="22"/>
          <w:szCs w:val="22"/>
        </w:rPr>
        <w:t>doręczenia</w:t>
      </w:r>
      <w:r w:rsidR="00136ECF" w:rsidRPr="00D5206D">
        <w:rPr>
          <w:rFonts w:asciiTheme="minorHAnsi" w:hAnsiTheme="minorHAnsi" w:cstheme="minorHAnsi"/>
          <w:sz w:val="22"/>
          <w:szCs w:val="22"/>
        </w:rPr>
        <w:t xml:space="preserve"> mu prawidłowo wystawionej</w:t>
      </w:r>
      <w:r w:rsidRPr="00D5206D">
        <w:rPr>
          <w:rFonts w:asciiTheme="minorHAnsi" w:hAnsiTheme="minorHAnsi" w:cstheme="minorHAnsi"/>
          <w:sz w:val="22"/>
          <w:szCs w:val="22"/>
        </w:rPr>
        <w:t xml:space="preserve"> faktury VAT,</w:t>
      </w:r>
      <w:r w:rsidR="00126740" w:rsidRPr="00D5206D">
        <w:rPr>
          <w:rFonts w:asciiTheme="minorHAnsi" w:hAnsiTheme="minorHAnsi" w:cstheme="minorHAnsi"/>
          <w:sz w:val="22"/>
          <w:szCs w:val="22"/>
        </w:rPr>
        <w:t xml:space="preserve"> przelewem na rachunek bankowy Wykonawcy w </w:t>
      </w:r>
      <w:r w:rsidR="00AC1AA3" w:rsidRPr="00C01D05">
        <w:rPr>
          <w:rFonts w:asciiTheme="minorHAnsi" w:hAnsiTheme="minorHAnsi" w:cstheme="minorHAnsi"/>
          <w:b/>
          <w:sz w:val="22"/>
          <w:szCs w:val="22"/>
        </w:rPr>
        <w:t>...........................................</w:t>
      </w:r>
      <w:r w:rsidR="00665CEB" w:rsidRPr="00C01D05">
        <w:rPr>
          <w:rFonts w:asciiTheme="minorHAnsi" w:hAnsiTheme="minorHAnsi" w:cstheme="minorHAnsi"/>
          <w:sz w:val="22"/>
          <w:szCs w:val="22"/>
        </w:rPr>
        <w:t xml:space="preserve">, </w:t>
      </w:r>
      <w:r w:rsidR="00126740" w:rsidRPr="00C01D05">
        <w:rPr>
          <w:rFonts w:asciiTheme="minorHAnsi" w:hAnsiTheme="minorHAnsi" w:cstheme="minorHAnsi"/>
          <w:sz w:val="22"/>
          <w:szCs w:val="22"/>
        </w:rPr>
        <w:t xml:space="preserve">nr rachunku </w:t>
      </w:r>
      <w:r w:rsidR="00AC1AA3" w:rsidRPr="00C01D05">
        <w:rPr>
          <w:rFonts w:asciiTheme="minorHAnsi" w:hAnsiTheme="minorHAnsi" w:cstheme="minorHAnsi"/>
          <w:b/>
          <w:sz w:val="22"/>
          <w:szCs w:val="22"/>
        </w:rPr>
        <w:t>............................................</w:t>
      </w:r>
      <w:r w:rsidR="00665CEB" w:rsidRPr="00C01D05">
        <w:rPr>
          <w:rFonts w:asciiTheme="minorHAnsi" w:hAnsiTheme="minorHAnsi" w:cstheme="minorHAnsi"/>
          <w:sz w:val="22"/>
          <w:szCs w:val="22"/>
        </w:rPr>
        <w:t>,</w:t>
      </w:r>
      <w:r w:rsidR="00665CEB" w:rsidRPr="00D5206D">
        <w:rPr>
          <w:rFonts w:asciiTheme="minorHAnsi" w:hAnsiTheme="minorHAnsi" w:cstheme="minorHAnsi"/>
          <w:sz w:val="22"/>
          <w:szCs w:val="22"/>
        </w:rPr>
        <w:t xml:space="preserve"> </w:t>
      </w:r>
      <w:r w:rsidR="00126740" w:rsidRPr="00D5206D">
        <w:rPr>
          <w:rFonts w:asciiTheme="minorHAnsi" w:hAnsiTheme="minorHAnsi" w:cstheme="minorHAnsi"/>
          <w:sz w:val="22"/>
          <w:szCs w:val="22"/>
        </w:rPr>
        <w:t>przy czym za datę zapłaty faktury uznaje się dzień obciążenia konta Zamawiającego.</w:t>
      </w:r>
      <w:r w:rsidR="00F40224" w:rsidRPr="00D5206D">
        <w:rPr>
          <w:rFonts w:asciiTheme="minorHAnsi" w:hAnsiTheme="minorHAnsi" w:cstheme="minorHAnsi"/>
          <w:sz w:val="22"/>
          <w:szCs w:val="22"/>
        </w:rPr>
        <w:t xml:space="preserve"> Strony dopuszczają możliwość wysyłania faktur elektronicznych na adres e-mail: </w:t>
      </w:r>
      <w:hyperlink r:id="rId8" w:history="1">
        <w:r w:rsidR="00136ECF" w:rsidRPr="00D5206D">
          <w:rPr>
            <w:rStyle w:val="Hipercze"/>
            <w:rFonts w:asciiTheme="minorHAnsi" w:hAnsiTheme="minorHAnsi" w:cstheme="minorHAnsi"/>
            <w:sz w:val="22"/>
            <w:szCs w:val="22"/>
          </w:rPr>
          <w:t>efaktury@wodociagi.krakow.pl</w:t>
        </w:r>
      </w:hyperlink>
      <w:r w:rsidR="00F40224" w:rsidRPr="00D5206D">
        <w:rPr>
          <w:rFonts w:asciiTheme="minorHAnsi" w:hAnsiTheme="minorHAnsi" w:cstheme="minorHAnsi"/>
          <w:sz w:val="22"/>
          <w:szCs w:val="22"/>
        </w:rPr>
        <w:t>.</w:t>
      </w:r>
    </w:p>
    <w:p w14:paraId="3038DCCD" w14:textId="398BFA37" w:rsidR="00136ECF" w:rsidRPr="00D5206D" w:rsidRDefault="00371AB5"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Zamawiający oświadcza, że jest dużym przedsiębiorcą,  w rozumieniu ustawy z dnia 8 marca 2013 r. o przeciwdziałaniu nadmiernym opóźnieniom w transakcjach handlowych.</w:t>
      </w:r>
    </w:p>
    <w:p w14:paraId="47971C29" w14:textId="77777777" w:rsidR="00371AB5" w:rsidRPr="00D5206D" w:rsidRDefault="00371AB5" w:rsidP="00D5206D">
      <w:pPr>
        <w:numPr>
          <w:ilvl w:val="0"/>
          <w:numId w:val="7"/>
        </w:numPr>
        <w:tabs>
          <w:tab w:val="clear" w:pos="397"/>
        </w:tabs>
        <w:spacing w:line="271" w:lineRule="auto"/>
        <w:jc w:val="both"/>
        <w:rPr>
          <w:rFonts w:asciiTheme="minorHAnsi" w:hAnsiTheme="minorHAnsi" w:cstheme="minorHAnsi"/>
          <w:sz w:val="22"/>
          <w:szCs w:val="22"/>
        </w:rPr>
      </w:pPr>
      <w:r w:rsidRPr="00D5206D">
        <w:rPr>
          <w:rFonts w:asciiTheme="minorHAnsi" w:hAnsiTheme="minorHAnsi" w:cstheme="minorHAnsi"/>
          <w:sz w:val="22"/>
          <w:szCs w:val="22"/>
        </w:rPr>
        <w:t>Wykonawca oświadcza, że:</w:t>
      </w:r>
    </w:p>
    <w:p w14:paraId="0B202FE8" w14:textId="05BAF7A9" w:rsidR="00371AB5" w:rsidRPr="00881EDA" w:rsidRDefault="00371AB5" w:rsidP="00136ECF">
      <w:pPr>
        <w:numPr>
          <w:ilvl w:val="2"/>
          <w:numId w:val="10"/>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w rozumieniu przepisów Ustawy z dnia 8 marca 2013 r. o przeciwdziałaniu nadmiernym opóźni</w:t>
      </w:r>
      <w:r w:rsidR="001665DB" w:rsidRPr="00881EDA">
        <w:rPr>
          <w:rFonts w:asciiTheme="minorHAnsi" w:hAnsiTheme="minorHAnsi" w:cstheme="minorHAnsi"/>
          <w:sz w:val="22"/>
          <w:szCs w:val="22"/>
        </w:rPr>
        <w:t>eniom w transakcjach handlowych</w:t>
      </w:r>
      <w:r w:rsidRPr="00881EDA">
        <w:rPr>
          <w:rFonts w:asciiTheme="minorHAnsi" w:hAnsiTheme="minorHAnsi" w:cstheme="minorHAnsi"/>
          <w:sz w:val="22"/>
          <w:szCs w:val="22"/>
        </w:rPr>
        <w:t xml:space="preserve"> jest:</w:t>
      </w:r>
      <w:r w:rsidR="00216F92" w:rsidRPr="00881EDA">
        <w:rPr>
          <w:rFonts w:asciiTheme="minorHAnsi" w:hAnsiTheme="minorHAnsi" w:cstheme="minorHAnsi"/>
          <w:sz w:val="22"/>
          <w:szCs w:val="22"/>
        </w:rPr>
        <w:t xml:space="preserve"> </w:t>
      </w:r>
      <w:r w:rsidR="008A2D40" w:rsidRPr="00C01D05">
        <w:rPr>
          <w:rFonts w:asciiTheme="minorHAnsi" w:hAnsiTheme="minorHAnsi" w:cstheme="minorHAnsi"/>
          <w:sz w:val="22"/>
          <w:szCs w:val="22"/>
        </w:rPr>
        <w:t>___________________</w:t>
      </w:r>
    </w:p>
    <w:p w14:paraId="6CDA970B" w14:textId="77777777" w:rsidR="00371AB5" w:rsidRPr="00881EDA" w:rsidRDefault="00371AB5" w:rsidP="00D74345">
      <w:pPr>
        <w:numPr>
          <w:ilvl w:val="2"/>
          <w:numId w:val="10"/>
        </w:numPr>
        <w:tabs>
          <w:tab w:val="num" w:pos="993"/>
        </w:tabs>
        <w:autoSpaceDE/>
        <w:autoSpaceDN/>
        <w:spacing w:line="271" w:lineRule="auto"/>
        <w:ind w:left="993" w:hanging="426"/>
        <w:jc w:val="both"/>
        <w:rPr>
          <w:rFonts w:asciiTheme="minorHAnsi" w:hAnsiTheme="minorHAnsi" w:cstheme="minorHAnsi"/>
          <w:sz w:val="22"/>
          <w:szCs w:val="22"/>
        </w:rPr>
      </w:pPr>
      <w:r w:rsidRPr="00881EDA">
        <w:rPr>
          <w:rFonts w:asciiTheme="minorHAnsi" w:hAnsiTheme="minorHAnsi" w:cstheme="minorHAnsi"/>
          <w:sz w:val="22"/>
          <w:szCs w:val="22"/>
        </w:rPr>
        <w:t>w rozumieniu ustawy z dnia 11 marca 2004 r</w:t>
      </w:r>
      <w:r w:rsidR="001665DB" w:rsidRPr="00881EDA">
        <w:rPr>
          <w:rFonts w:asciiTheme="minorHAnsi" w:hAnsiTheme="minorHAnsi" w:cstheme="minorHAnsi"/>
          <w:sz w:val="22"/>
          <w:szCs w:val="22"/>
        </w:rPr>
        <w:t>. o podatku od towarów i usług</w:t>
      </w:r>
      <w:r w:rsidRPr="00881EDA">
        <w:rPr>
          <w:rFonts w:asciiTheme="minorHAnsi" w:hAnsiTheme="minorHAnsi" w:cstheme="minorHAnsi"/>
          <w:sz w:val="22"/>
          <w:szCs w:val="22"/>
        </w:rPr>
        <w:t>:</w:t>
      </w:r>
      <w:r w:rsidR="00216F92" w:rsidRPr="00881EDA">
        <w:rPr>
          <w:rFonts w:asciiTheme="minorHAnsi" w:hAnsiTheme="minorHAnsi" w:cstheme="minorHAnsi"/>
          <w:sz w:val="22"/>
          <w:szCs w:val="22"/>
        </w:rPr>
        <w:t xml:space="preserve"> </w:t>
      </w:r>
      <w:r w:rsidRPr="00881EDA">
        <w:rPr>
          <w:rFonts w:asciiTheme="minorHAnsi" w:hAnsiTheme="minorHAnsi" w:cstheme="minorHAnsi"/>
          <w:sz w:val="22"/>
          <w:szCs w:val="22"/>
        </w:rPr>
        <w:t>jest zarejest</w:t>
      </w:r>
      <w:r w:rsidR="00984B15" w:rsidRPr="00881EDA">
        <w:rPr>
          <w:rFonts w:asciiTheme="minorHAnsi" w:hAnsiTheme="minorHAnsi" w:cstheme="minorHAnsi"/>
          <w:sz w:val="22"/>
          <w:szCs w:val="22"/>
        </w:rPr>
        <w:t>rowany jako podatnik VAT czynny.</w:t>
      </w:r>
    </w:p>
    <w:p w14:paraId="18E170F1" w14:textId="5D2B5932" w:rsidR="00371AB5" w:rsidRPr="00881EDA" w:rsidRDefault="00371AB5" w:rsidP="00D74345">
      <w:pPr>
        <w:numPr>
          <w:ilvl w:val="0"/>
          <w:numId w:val="7"/>
        </w:numPr>
        <w:tabs>
          <w:tab w:val="clear" w:pos="397"/>
        </w:tabs>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oświ</w:t>
      </w:r>
      <w:r w:rsidR="001D731E">
        <w:rPr>
          <w:rFonts w:asciiTheme="minorHAnsi" w:hAnsiTheme="minorHAnsi" w:cstheme="minorHAnsi"/>
          <w:sz w:val="22"/>
          <w:szCs w:val="22"/>
        </w:rPr>
        <w:t>adcza, że wskazany</w:t>
      </w:r>
      <w:r w:rsidRPr="00881EDA">
        <w:rPr>
          <w:rFonts w:asciiTheme="minorHAnsi" w:hAnsiTheme="minorHAnsi" w:cstheme="minorHAnsi"/>
          <w:sz w:val="22"/>
          <w:szCs w:val="22"/>
        </w:rPr>
        <w:t xml:space="preserve"> rachunek</w:t>
      </w:r>
      <w:r w:rsidR="001D731E">
        <w:rPr>
          <w:rFonts w:asciiTheme="minorHAnsi" w:hAnsiTheme="minorHAnsi" w:cstheme="minorHAnsi"/>
          <w:sz w:val="22"/>
          <w:szCs w:val="22"/>
        </w:rPr>
        <w:t xml:space="preserve"> bankowy</w:t>
      </w:r>
      <w:r w:rsidRPr="00881EDA">
        <w:rPr>
          <w:rFonts w:asciiTheme="minorHAnsi" w:hAnsiTheme="minorHAnsi" w:cstheme="minorHAnsi"/>
          <w:sz w:val="22"/>
          <w:szCs w:val="22"/>
        </w:rPr>
        <w:t xml:space="preserve">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w:t>
      </w:r>
      <w:r w:rsidR="00136ECF">
        <w:rPr>
          <w:rFonts w:asciiTheme="minorHAnsi" w:hAnsiTheme="minorHAnsi" w:cstheme="minorHAnsi"/>
          <w:sz w:val="22"/>
          <w:szCs w:val="22"/>
        </w:rPr>
        <w:t xml:space="preserve"> powyżej </w:t>
      </w:r>
      <w:r w:rsidRPr="00881EDA">
        <w:rPr>
          <w:rFonts w:asciiTheme="minorHAnsi" w:hAnsiTheme="minorHAnsi" w:cstheme="minorHAnsi"/>
          <w:sz w:val="22"/>
          <w:szCs w:val="22"/>
        </w:rPr>
        <w:t xml:space="preserve">zostanie usunięty z  wykazu </w:t>
      </w:r>
      <w:r w:rsidR="00CB1FEA" w:rsidRPr="00881EDA">
        <w:rPr>
          <w:rFonts w:asciiTheme="minorHAnsi" w:hAnsiTheme="minorHAnsi" w:cstheme="minorHAnsi"/>
          <w:sz w:val="22"/>
          <w:szCs w:val="22"/>
        </w:rPr>
        <w:br/>
      </w:r>
      <w:r w:rsidRPr="00881EDA">
        <w:rPr>
          <w:rFonts w:asciiTheme="minorHAnsi" w:hAnsiTheme="minorHAnsi" w:cstheme="minorHAnsi"/>
          <w:sz w:val="22"/>
          <w:szCs w:val="22"/>
        </w:rPr>
        <w:t xml:space="preserve">i wskazania w formie pisemnej nowego rachunku, zawartego w wykazie. </w:t>
      </w:r>
    </w:p>
    <w:p w14:paraId="1BB68F6A" w14:textId="77777777" w:rsidR="00F75CED" w:rsidRPr="00881EDA" w:rsidRDefault="00371AB5" w:rsidP="00D74345">
      <w:pPr>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00216F92" w:rsidRPr="00881EDA">
        <w:rPr>
          <w:rFonts w:asciiTheme="minorHAnsi" w:hAnsiTheme="minorHAnsi" w:cstheme="minorHAnsi"/>
          <w:sz w:val="22"/>
          <w:szCs w:val="22"/>
        </w:rPr>
        <w:br/>
      </w:r>
      <w:r w:rsidRPr="00881EDA">
        <w:rPr>
          <w:rFonts w:asciiTheme="minorHAnsi" w:hAnsiTheme="minorHAnsi" w:cstheme="minorHAnsi"/>
          <w:sz w:val="22"/>
          <w:szCs w:val="22"/>
        </w:rPr>
        <w:t>11 marca 2004 r. o podatku od towarów i usług</w:t>
      </w:r>
      <w:r w:rsidR="00F75CED" w:rsidRPr="00881EDA">
        <w:rPr>
          <w:rFonts w:asciiTheme="minorHAnsi" w:hAnsiTheme="minorHAnsi" w:cstheme="minorHAnsi"/>
          <w:sz w:val="22"/>
          <w:szCs w:val="22"/>
        </w:rPr>
        <w:t>.</w:t>
      </w:r>
    </w:p>
    <w:p w14:paraId="45A8A262" w14:textId="77777777" w:rsidR="004E4EF3" w:rsidRPr="00881EDA" w:rsidRDefault="004E4EF3" w:rsidP="00D74345">
      <w:pPr>
        <w:numPr>
          <w:ilvl w:val="0"/>
          <w:numId w:val="7"/>
        </w:numPr>
        <w:tabs>
          <w:tab w:val="clear" w:pos="397"/>
        </w:tabs>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Wykonawca oświadcza, że jego beneficjentem rzeczywistym w rozumieniu przepisów ustawy </w:t>
      </w:r>
      <w:r w:rsidRPr="00881EDA">
        <w:rPr>
          <w:rFonts w:asciiTheme="minorHAnsi" w:hAnsiTheme="minorHAnsi" w:cstheme="minorHAnsi"/>
          <w:sz w:val="22"/>
          <w:szCs w:val="22"/>
        </w:rPr>
        <w:br/>
        <w:t>z dnia 1 marca 2018 r. o przeciwdziałaniu praniu pieniędzy oraz finansowaniu terroryzmu jest (</w:t>
      </w:r>
      <w:r w:rsidRPr="00881EDA">
        <w:rPr>
          <w:rFonts w:asciiTheme="minorHAnsi" w:hAnsiTheme="minorHAnsi" w:cstheme="minorHAnsi"/>
          <w:b/>
          <w:sz w:val="22"/>
          <w:szCs w:val="22"/>
        </w:rPr>
        <w:t>imiona i nazwiska, bez numeru PESEL</w:t>
      </w:r>
      <w:r w:rsidRPr="00881EDA">
        <w:rPr>
          <w:rFonts w:asciiTheme="minorHAnsi" w:hAnsiTheme="minorHAnsi" w:cstheme="minorHAnsi"/>
          <w:sz w:val="22"/>
          <w:szCs w:val="22"/>
        </w:rPr>
        <w:t xml:space="preserve">) </w:t>
      </w:r>
      <w:r w:rsidRPr="00C42E34">
        <w:rPr>
          <w:rFonts w:asciiTheme="minorHAnsi" w:hAnsiTheme="minorHAnsi" w:cstheme="minorHAnsi"/>
          <w:sz w:val="22"/>
          <w:szCs w:val="22"/>
        </w:rPr>
        <w:t>....................................................................</w:t>
      </w:r>
    </w:p>
    <w:p w14:paraId="716A7160" w14:textId="77777777" w:rsidR="004E4EF3" w:rsidRPr="001D731E" w:rsidRDefault="004E4EF3" w:rsidP="00D74345">
      <w:pPr>
        <w:numPr>
          <w:ilvl w:val="0"/>
          <w:numId w:val="7"/>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Wykonawca zobowiązuje się do niezwłocznego poinformowania Wodociągów Miasta Krakowa S.A.</w:t>
      </w:r>
      <w:r w:rsidRPr="00881EDA">
        <w:rPr>
          <w:rFonts w:asciiTheme="minorHAnsi" w:hAnsiTheme="minorHAnsi" w:cstheme="minorHAnsi"/>
          <w:iCs/>
          <w:sz w:val="22"/>
          <w:szCs w:val="22"/>
        </w:rPr>
        <w:t xml:space="preserve"> o zmianie osoby jego beneficjenta rzeczywistego i aktualizacji oświadczenia wskazanego </w:t>
      </w:r>
      <w:r w:rsidRPr="00881EDA">
        <w:rPr>
          <w:rFonts w:asciiTheme="minorHAnsi" w:hAnsiTheme="minorHAnsi" w:cstheme="minorHAnsi"/>
          <w:iCs/>
          <w:sz w:val="22"/>
          <w:szCs w:val="22"/>
        </w:rPr>
        <w:br/>
        <w:t>w ust. 1</w:t>
      </w:r>
      <w:r w:rsidR="00535FDF" w:rsidRPr="00881EDA">
        <w:rPr>
          <w:rFonts w:asciiTheme="minorHAnsi" w:hAnsiTheme="minorHAnsi" w:cstheme="minorHAnsi"/>
          <w:iCs/>
          <w:sz w:val="22"/>
          <w:szCs w:val="22"/>
        </w:rPr>
        <w:t>1</w:t>
      </w:r>
      <w:r w:rsidRPr="00881EDA">
        <w:rPr>
          <w:rFonts w:asciiTheme="minorHAnsi" w:hAnsiTheme="minorHAnsi" w:cstheme="minorHAnsi"/>
          <w:iCs/>
          <w:sz w:val="22"/>
          <w:szCs w:val="22"/>
        </w:rPr>
        <w:t xml:space="preserve"> powyżej, bez potrzeby zawierania aneksu</w:t>
      </w:r>
      <w:r w:rsidRPr="00881EDA">
        <w:rPr>
          <w:rFonts w:asciiTheme="minorHAnsi" w:hAnsiTheme="minorHAnsi" w:cstheme="minorHAnsi"/>
          <w:sz w:val="22"/>
          <w:szCs w:val="22"/>
        </w:rPr>
        <w:t xml:space="preserve"> </w:t>
      </w:r>
      <w:r w:rsidRPr="00881EDA">
        <w:rPr>
          <w:rFonts w:asciiTheme="minorHAnsi" w:hAnsiTheme="minorHAnsi" w:cstheme="minorHAnsi"/>
          <w:iCs/>
          <w:sz w:val="22"/>
          <w:szCs w:val="22"/>
        </w:rPr>
        <w:t>do umowy.</w:t>
      </w:r>
    </w:p>
    <w:p w14:paraId="3592F420" w14:textId="4FEA7A5F"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Strony zgodnie oświadczają, że okresy rozliczeniowe oraz terminy płatności przewidziane </w:t>
      </w:r>
      <w:r>
        <w:rPr>
          <w:rFonts w:ascii="Calibri" w:hAnsi="Calibri" w:cs="Calibri"/>
          <w:sz w:val="22"/>
          <w:szCs w:val="22"/>
        </w:rPr>
        <w:br/>
      </w:r>
      <w:r w:rsidRPr="00BF4A54">
        <w:rPr>
          <w:rFonts w:ascii="Calibri" w:hAnsi="Calibri" w:cs="Calibri"/>
          <w:sz w:val="22"/>
          <w:szCs w:val="22"/>
        </w:rPr>
        <w:t>w umowach z podwykonawcami lub dalszymi podwykonawcami nie mogą być dłuższe niż okresy rozliczeniowe i terminy pł</w:t>
      </w:r>
      <w:r>
        <w:rPr>
          <w:rFonts w:ascii="Calibri" w:hAnsi="Calibri" w:cs="Calibri"/>
          <w:sz w:val="22"/>
          <w:szCs w:val="22"/>
        </w:rPr>
        <w:t>atności wynikające z niniejszej U</w:t>
      </w:r>
      <w:r w:rsidRPr="00BF4A54">
        <w:rPr>
          <w:rFonts w:ascii="Calibri" w:hAnsi="Calibri" w:cs="Calibri"/>
          <w:sz w:val="22"/>
          <w:szCs w:val="22"/>
        </w:rPr>
        <w:t xml:space="preserve">mowy. </w:t>
      </w:r>
    </w:p>
    <w:p w14:paraId="61AC3B27" w14:textId="77777777"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Zamawiający dokonuje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Pr="00BF4A54">
        <w:rPr>
          <w:rFonts w:ascii="Calibri" w:hAnsi="Calibri" w:cs="Calibri"/>
          <w:sz w:val="22"/>
          <w:szCs w:val="22"/>
        </w:rPr>
        <w:lastRenderedPageBreak/>
        <w:t>lub usługi, w przypadku uchylenia się od obowiązku zapłaty odpowiednio przez Wykonawcę, podwykonawcę lub dalszego podwykonawcę zamówienia na roboty budowlane. Bezpośrednia zapłata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Zamawiający może nie dokonać bezpośredniej zapłaty wynagrodzenia podwykonawcy lub dalszemu podwykonawcy, jeżeli Wykonawca w terminie określonym przez Zamawiającego wykaże niezasadność takiej zapłaty.</w:t>
      </w:r>
    </w:p>
    <w:p w14:paraId="27AEE6BE" w14:textId="34370EEC" w:rsidR="001D731E" w:rsidRPr="00BF4A54" w:rsidRDefault="001D731E" w:rsidP="00D74345">
      <w:pPr>
        <w:widowControl w:val="0"/>
        <w:numPr>
          <w:ilvl w:val="0"/>
          <w:numId w:val="7"/>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dokonania bezpośredniej zapłaty podwykonawcy lub dalszem</w:t>
      </w:r>
      <w:r>
        <w:rPr>
          <w:rFonts w:ascii="Calibri" w:hAnsi="Calibri" w:cs="Calibri"/>
          <w:sz w:val="22"/>
          <w:szCs w:val="22"/>
        </w:rPr>
        <w:t xml:space="preserve">u podwykonawcy, </w:t>
      </w:r>
      <w:r w:rsidRPr="00AF09C8">
        <w:rPr>
          <w:rFonts w:ascii="Calibri" w:hAnsi="Calibri" w:cs="Calibri"/>
          <w:sz w:val="22"/>
          <w:szCs w:val="22"/>
        </w:rPr>
        <w:t xml:space="preserve">Zamawiający potrąci </w:t>
      </w:r>
      <w:r>
        <w:rPr>
          <w:rFonts w:ascii="Calibri" w:hAnsi="Calibri" w:cs="Calibri"/>
          <w:sz w:val="22"/>
          <w:szCs w:val="22"/>
        </w:rPr>
        <w:t xml:space="preserve">kwotę wypłaconego wynagrodzenia </w:t>
      </w:r>
      <w:r w:rsidRPr="00BF4A54">
        <w:rPr>
          <w:rFonts w:ascii="Calibri" w:hAnsi="Calibri" w:cs="Calibri"/>
          <w:sz w:val="22"/>
          <w:szCs w:val="22"/>
        </w:rPr>
        <w:t xml:space="preserve">z wynagrodzenia należnego Wykonawcy. </w:t>
      </w:r>
    </w:p>
    <w:p w14:paraId="7BD6CB81" w14:textId="77777777" w:rsidR="001D731E" w:rsidRPr="001D731E" w:rsidRDefault="001D731E" w:rsidP="00D74345">
      <w:pPr>
        <w:widowControl w:val="0"/>
        <w:numPr>
          <w:ilvl w:val="0"/>
          <w:numId w:val="7"/>
        </w:numPr>
        <w:autoSpaceDE/>
        <w:autoSpaceDN/>
        <w:spacing w:line="271" w:lineRule="auto"/>
        <w:jc w:val="both"/>
        <w:rPr>
          <w:rFonts w:ascii="Calibri" w:hAnsi="Calibri" w:cs="Calibri"/>
          <w:sz w:val="22"/>
          <w:szCs w:val="22"/>
        </w:rPr>
      </w:pPr>
      <w:r w:rsidRPr="001D731E">
        <w:rPr>
          <w:rFonts w:ascii="Calibri" w:hAnsi="Calibri" w:cs="Calibri"/>
          <w:sz w:val="22"/>
          <w:szCs w:val="22"/>
        </w:rPr>
        <w:t xml:space="preserve">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 </w:t>
      </w:r>
    </w:p>
    <w:p w14:paraId="0B6B1FC8" w14:textId="77777777" w:rsidR="001D731E" w:rsidRPr="007E6B73" w:rsidRDefault="001D731E" w:rsidP="001D731E">
      <w:pPr>
        <w:spacing w:line="271" w:lineRule="auto"/>
        <w:ind w:left="397"/>
        <w:jc w:val="both"/>
        <w:rPr>
          <w:rFonts w:asciiTheme="minorHAnsi" w:hAnsiTheme="minorHAnsi" w:cstheme="minorHAnsi"/>
          <w:sz w:val="22"/>
          <w:szCs w:val="22"/>
        </w:rPr>
      </w:pPr>
    </w:p>
    <w:p w14:paraId="1338B329" w14:textId="593E7607" w:rsidR="001503FA" w:rsidRPr="001503FA" w:rsidRDefault="001503FA" w:rsidP="00E71ACE">
      <w:pPr>
        <w:spacing w:line="271" w:lineRule="auto"/>
        <w:ind w:left="397"/>
        <w:jc w:val="both"/>
        <w:rPr>
          <w:rFonts w:asciiTheme="minorHAnsi" w:hAnsiTheme="minorHAnsi" w:cstheme="minorHAnsi"/>
          <w:sz w:val="22"/>
          <w:szCs w:val="22"/>
        </w:rPr>
      </w:pPr>
    </w:p>
    <w:p w14:paraId="1B8C5FAC" w14:textId="11E0159B" w:rsidR="005B2EE2" w:rsidRPr="00881EDA" w:rsidRDefault="00E71ACE" w:rsidP="00216F92">
      <w:pPr>
        <w:keepNext/>
        <w:spacing w:before="240" w:after="120" w:line="271" w:lineRule="auto"/>
        <w:outlineLvl w:val="0"/>
        <w:rPr>
          <w:rFonts w:asciiTheme="minorHAnsi" w:hAnsiTheme="minorHAnsi" w:cstheme="minorHAnsi"/>
          <w:b/>
          <w:sz w:val="22"/>
          <w:szCs w:val="22"/>
        </w:rPr>
      </w:pPr>
      <w:r>
        <w:rPr>
          <w:rFonts w:asciiTheme="minorHAnsi" w:hAnsiTheme="minorHAnsi" w:cstheme="minorHAnsi"/>
          <w:b/>
          <w:sz w:val="22"/>
          <w:szCs w:val="22"/>
        </w:rPr>
        <w:t>GWARANCJA ORAZ RĘKOJMIA</w:t>
      </w:r>
    </w:p>
    <w:p w14:paraId="733EFD42" w14:textId="677F47E8" w:rsidR="005B2EE2" w:rsidRPr="00881EDA" w:rsidRDefault="004646CC"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12</w:t>
      </w:r>
    </w:p>
    <w:p w14:paraId="55AE6F2F" w14:textId="6C5A8F3E" w:rsidR="004646CC" w:rsidRDefault="004646CC" w:rsidP="004646CC">
      <w:pPr>
        <w:numPr>
          <w:ilvl w:val="0"/>
          <w:numId w:val="1"/>
        </w:numPr>
        <w:autoSpaceDE/>
        <w:autoSpaceDN/>
        <w:spacing w:line="271" w:lineRule="auto"/>
        <w:jc w:val="both"/>
        <w:rPr>
          <w:rFonts w:ascii="Calibri" w:hAnsi="Calibri" w:cs="Calibri"/>
          <w:sz w:val="22"/>
          <w:szCs w:val="22"/>
        </w:rPr>
      </w:pPr>
      <w:r w:rsidRPr="00BF4A54">
        <w:rPr>
          <w:rFonts w:ascii="Calibri" w:hAnsi="Calibri" w:cs="Calibri"/>
          <w:sz w:val="22"/>
          <w:szCs w:val="22"/>
        </w:rPr>
        <w:t>Wykonawca jest odpowiedzialny względem Zamawiającego z tytułu gwarancji i rękojmi za wady przedmiotu umowy</w:t>
      </w:r>
      <w:r w:rsidR="008A0396">
        <w:rPr>
          <w:rFonts w:ascii="Calibri" w:hAnsi="Calibri" w:cs="Calibri"/>
          <w:sz w:val="22"/>
          <w:szCs w:val="22"/>
        </w:rPr>
        <w:t xml:space="preserve"> (w tym wszystkie roboty budowlane, zabudowane materiały i urządzenia)</w:t>
      </w:r>
      <w:r w:rsidRPr="00BF4A54">
        <w:rPr>
          <w:rFonts w:ascii="Calibri" w:hAnsi="Calibri" w:cs="Calibri"/>
          <w:sz w:val="22"/>
          <w:szCs w:val="22"/>
        </w:rPr>
        <w:t xml:space="preserve"> powstałe w okresie gwarancji - przez okres jej udzielania oraz w okresie rękojmi - przez okres rękojmi wynikający z przepisów kodeksu cywilnego.</w:t>
      </w:r>
    </w:p>
    <w:p w14:paraId="2D385F18" w14:textId="1FEC366B" w:rsidR="004646CC" w:rsidRPr="004646CC" w:rsidRDefault="004646CC" w:rsidP="004646CC">
      <w:pPr>
        <w:numPr>
          <w:ilvl w:val="0"/>
          <w:numId w:val="1"/>
        </w:numPr>
        <w:autoSpaceDE/>
        <w:autoSpaceDN/>
        <w:spacing w:line="271" w:lineRule="auto"/>
        <w:jc w:val="both"/>
        <w:rPr>
          <w:rFonts w:ascii="Calibri" w:hAnsi="Calibri" w:cs="Calibri"/>
          <w:sz w:val="22"/>
          <w:szCs w:val="22"/>
        </w:rPr>
      </w:pPr>
      <w:r w:rsidRPr="004646CC">
        <w:rPr>
          <w:rFonts w:ascii="Calibri" w:hAnsi="Calibri" w:cs="Calibri"/>
          <w:sz w:val="22"/>
          <w:szCs w:val="22"/>
        </w:rPr>
        <w:t>Strony ustalają, że okresy gwarancji i rękojmi rozpoczynają się z dniem podpisania bezusterkowego protokołu odbioru końcowego. Po upływie terminu udzielonej gwarancji Wykonawca odpowiada z tytułu rękojmi za wady.</w:t>
      </w:r>
    </w:p>
    <w:p w14:paraId="66A4E525" w14:textId="445750AB"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sz w:val="22"/>
          <w:szCs w:val="22"/>
        </w:rPr>
        <w:t>Wykonawca udziela gwarancji na przedmiot umowy</w:t>
      </w:r>
      <w:r w:rsidR="00F16776">
        <w:rPr>
          <w:rFonts w:ascii="Calibri" w:hAnsi="Calibri" w:cs="Calibri"/>
          <w:sz w:val="22"/>
          <w:szCs w:val="22"/>
        </w:rPr>
        <w:t xml:space="preserve"> tj. wykonane prace, zabudowane materiały oraz zamontowane urządzenia)</w:t>
      </w:r>
      <w:r w:rsidRPr="00302540">
        <w:rPr>
          <w:rFonts w:ascii="Calibri" w:hAnsi="Calibri" w:cs="Calibri"/>
          <w:sz w:val="22"/>
          <w:szCs w:val="22"/>
        </w:rPr>
        <w:t xml:space="preserve"> na o</w:t>
      </w:r>
      <w:r>
        <w:rPr>
          <w:rFonts w:ascii="Calibri" w:hAnsi="Calibri" w:cs="Calibri"/>
          <w:sz w:val="22"/>
          <w:szCs w:val="22"/>
        </w:rPr>
        <w:t xml:space="preserve">kres </w:t>
      </w:r>
      <w:r w:rsidRPr="00C42E34">
        <w:rPr>
          <w:rFonts w:ascii="Calibri" w:hAnsi="Calibri" w:cs="Calibri"/>
          <w:sz w:val="22"/>
          <w:szCs w:val="22"/>
        </w:rPr>
        <w:t>____</w:t>
      </w:r>
      <w:r w:rsidRPr="00302540">
        <w:rPr>
          <w:rFonts w:ascii="Calibri" w:hAnsi="Calibri" w:cs="Calibri"/>
          <w:sz w:val="22"/>
          <w:szCs w:val="22"/>
        </w:rPr>
        <w:t xml:space="preserve"> miesięcy od daty podpisania bezusterkowego protokołu odbioru końcowego.</w:t>
      </w:r>
    </w:p>
    <w:p w14:paraId="5EF7BCF1" w14:textId="77777777"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sz w:val="22"/>
          <w:szCs w:val="22"/>
        </w:rPr>
        <w:t>Zamawiający może wykonać uprawnienia z tytułu gwarancji niezależnie od uprawnień wynikających z rękojmi.</w:t>
      </w:r>
    </w:p>
    <w:p w14:paraId="61185718" w14:textId="77777777" w:rsidR="004646CC" w:rsidRPr="00302540" w:rsidRDefault="004646CC" w:rsidP="00D74345">
      <w:pPr>
        <w:numPr>
          <w:ilvl w:val="0"/>
          <w:numId w:val="31"/>
        </w:numPr>
        <w:autoSpaceDE/>
        <w:autoSpaceDN/>
        <w:spacing w:line="271" w:lineRule="auto"/>
        <w:jc w:val="both"/>
        <w:rPr>
          <w:rFonts w:ascii="Calibri" w:hAnsi="Calibri" w:cs="Calibri"/>
          <w:sz w:val="22"/>
          <w:szCs w:val="22"/>
        </w:rPr>
      </w:pPr>
      <w:r w:rsidRPr="00302540">
        <w:rPr>
          <w:rFonts w:ascii="Calibri" w:hAnsi="Calibri" w:cs="Calibri"/>
          <w:b/>
          <w:sz w:val="22"/>
          <w:szCs w:val="22"/>
        </w:rPr>
        <w:t>Postępowanie przy wystąpieniu wad w okresie gwarancji i rękojmi</w:t>
      </w:r>
      <w:r w:rsidRPr="00302540">
        <w:rPr>
          <w:rFonts w:ascii="Calibri" w:hAnsi="Calibri" w:cs="Calibri"/>
          <w:sz w:val="22"/>
          <w:szCs w:val="22"/>
        </w:rPr>
        <w:t>:</w:t>
      </w:r>
    </w:p>
    <w:p w14:paraId="7DD222FC" w14:textId="2FDF6AA2" w:rsidR="004646CC" w:rsidRPr="00BF4A54" w:rsidRDefault="004646CC" w:rsidP="00D74345">
      <w:pPr>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O wykryciu wady Zamawiający zawiadomi Wykonawcę niezwłocznie w formie pisemnej lub </w:t>
      </w:r>
      <w:r>
        <w:rPr>
          <w:rFonts w:ascii="Calibri" w:hAnsi="Calibri" w:cs="Calibri"/>
          <w:sz w:val="22"/>
          <w:szCs w:val="22"/>
        </w:rPr>
        <w:t>za pośrednictwem poczty elektronicznej.</w:t>
      </w:r>
    </w:p>
    <w:p w14:paraId="019513A3"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Wykonawca zobowiązuje się przystąpić do usunięcia wady w ciągu </w:t>
      </w:r>
      <w:r w:rsidRPr="00AF09C8">
        <w:rPr>
          <w:rFonts w:ascii="Calibri" w:hAnsi="Calibri" w:cs="Calibri"/>
          <w:b/>
          <w:sz w:val="22"/>
          <w:szCs w:val="22"/>
        </w:rPr>
        <w:t>24 godzin</w:t>
      </w:r>
      <w:r w:rsidRPr="00BF4A54">
        <w:rPr>
          <w:rFonts w:ascii="Calibri" w:hAnsi="Calibri" w:cs="Calibri"/>
          <w:sz w:val="22"/>
          <w:szCs w:val="22"/>
        </w:rPr>
        <w:t xml:space="preserve"> od otrzymania zgłoszenia od Zamawiającego o wykryciu wady.</w:t>
      </w:r>
    </w:p>
    <w:p w14:paraId="4F1F11E1"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Istnienie wad powinno być stwierdzone protokolarnie przy udziale Zamawiającego i Wykonawcy. Jeżeli Wykonawca w terminie określonym w pkt 2) nie przystąpi do spisania protokołu wspólnie z Zamawiającym – wiążący dla Stron jest protokół sporządzony przez Zamawiającego.</w:t>
      </w:r>
    </w:p>
    <w:p w14:paraId="75FDD162" w14:textId="77777777"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Termin usunięcia wad określa Zamawiający w protokole, o którym mowa w pkt 3). Usunięcie wad przez Wykonawcę zostanie potwierdzone protokolarnie przez Zamawiającego i Wykonawcę.</w:t>
      </w:r>
    </w:p>
    <w:p w14:paraId="25569071" w14:textId="51304762" w:rsidR="004646CC" w:rsidRPr="00BF4A54"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lastRenderedPageBreak/>
        <w:t>Wady nieusunięte w terminie, o którym mowa w pkt </w:t>
      </w:r>
      <w:r>
        <w:rPr>
          <w:rFonts w:ascii="Calibri" w:hAnsi="Calibri" w:cs="Calibri"/>
          <w:sz w:val="22"/>
          <w:szCs w:val="22"/>
        </w:rPr>
        <w:t>2</w:t>
      </w:r>
      <w:r w:rsidRPr="00BF4A54">
        <w:rPr>
          <w:rFonts w:ascii="Calibri" w:hAnsi="Calibri" w:cs="Calibri"/>
          <w:sz w:val="22"/>
          <w:szCs w:val="22"/>
        </w:rPr>
        <w:t>), których Wykonawca nie usunie pomimo pisemnego wezwania Zamawiającego w terminie w nim wyznaczonym, mogą być zlecone przez Zamawiającego do usunięcia innym osobom na koszt i niebe</w:t>
      </w:r>
      <w:r>
        <w:rPr>
          <w:rFonts w:ascii="Calibri" w:hAnsi="Calibri" w:cs="Calibri"/>
          <w:sz w:val="22"/>
          <w:szCs w:val="22"/>
        </w:rPr>
        <w:t>zpieczeństwo Wykonawcy (</w:t>
      </w:r>
      <w:r w:rsidRPr="00BF4A54">
        <w:rPr>
          <w:rFonts w:ascii="Calibri" w:hAnsi="Calibri" w:cs="Calibri"/>
          <w:sz w:val="22"/>
          <w:szCs w:val="22"/>
        </w:rPr>
        <w:t>wykonanie</w:t>
      </w:r>
      <w:r>
        <w:rPr>
          <w:rFonts w:ascii="Calibri" w:hAnsi="Calibri" w:cs="Calibri"/>
          <w:sz w:val="22"/>
          <w:szCs w:val="22"/>
          <w:lang w:val="pl-PL"/>
        </w:rPr>
        <w:t xml:space="preserve"> zastępcze</w:t>
      </w:r>
      <w:r w:rsidRPr="00BF4A54">
        <w:rPr>
          <w:rFonts w:ascii="Calibri" w:hAnsi="Calibri" w:cs="Calibri"/>
          <w:sz w:val="22"/>
          <w:szCs w:val="22"/>
        </w:rPr>
        <w:t>).</w:t>
      </w:r>
    </w:p>
    <w:p w14:paraId="04F01200" w14:textId="77777777" w:rsidR="004646CC" w:rsidRDefault="004646CC" w:rsidP="00D74345">
      <w:pPr>
        <w:pStyle w:val="Tekstpodstawowywcity"/>
        <w:numPr>
          <w:ilvl w:val="1"/>
          <w:numId w:val="32"/>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sytuacji zastępczego wykonania rozliczenie z Wykonawcą kosztów z tego tytułu nastąpi na podstawie noty obciążeniowej Zamawiającego, którą Wykonawca będzie zobowiązany zapłacić w terminie </w:t>
      </w:r>
      <w:r w:rsidRPr="00BF4A54">
        <w:rPr>
          <w:rFonts w:ascii="Calibri" w:hAnsi="Calibri" w:cs="Calibri"/>
          <w:b/>
          <w:sz w:val="22"/>
          <w:szCs w:val="22"/>
        </w:rPr>
        <w:t>30 dni</w:t>
      </w:r>
      <w:r w:rsidRPr="00BF4A54">
        <w:rPr>
          <w:rFonts w:ascii="Calibri" w:hAnsi="Calibri" w:cs="Calibri"/>
          <w:sz w:val="22"/>
          <w:szCs w:val="22"/>
        </w:rPr>
        <w:t xml:space="preserve"> od daty jej wystawienia. </w:t>
      </w:r>
      <w:r w:rsidRPr="00AF09C8">
        <w:rPr>
          <w:rFonts w:ascii="Calibri" w:hAnsi="Calibri" w:cs="Calibri"/>
          <w:sz w:val="22"/>
          <w:szCs w:val="22"/>
        </w:rPr>
        <w:t xml:space="preserve">Zamawiającemu przysługuje prawo potrącenia należności wynikającej z noty dotyczącej wad powstałych w okresie rękojmi </w:t>
      </w:r>
      <w:r>
        <w:rPr>
          <w:rFonts w:ascii="Calibri" w:hAnsi="Calibri" w:cs="Calibri"/>
          <w:sz w:val="22"/>
          <w:szCs w:val="22"/>
        </w:rPr>
        <w:br/>
      </w:r>
      <w:r w:rsidRPr="00AF09C8">
        <w:rPr>
          <w:rFonts w:ascii="Calibri" w:hAnsi="Calibri" w:cs="Calibri"/>
          <w:sz w:val="22"/>
          <w:szCs w:val="22"/>
        </w:rPr>
        <w:t>z wniesionego przez Wykonawcę zabezpieczenia należytego wykonania umowy.</w:t>
      </w:r>
    </w:p>
    <w:p w14:paraId="0FB26CC9" w14:textId="77777777" w:rsidR="004646CC" w:rsidRPr="00BF4A54" w:rsidRDefault="004646CC" w:rsidP="004646CC">
      <w:pPr>
        <w:pStyle w:val="Tekstpodstawowywcity"/>
        <w:autoSpaceDE/>
        <w:autoSpaceDN/>
        <w:spacing w:line="271" w:lineRule="auto"/>
        <w:ind w:left="851" w:firstLine="0"/>
        <w:jc w:val="both"/>
        <w:rPr>
          <w:rFonts w:ascii="Calibri" w:hAnsi="Calibri" w:cs="Calibri"/>
          <w:sz w:val="22"/>
          <w:szCs w:val="22"/>
        </w:rPr>
      </w:pPr>
    </w:p>
    <w:p w14:paraId="78C2CF64" w14:textId="77777777" w:rsidR="004646CC" w:rsidRPr="004646CC" w:rsidRDefault="004646CC" w:rsidP="004646CC">
      <w:pPr>
        <w:pStyle w:val="Nagwek4"/>
        <w:spacing w:before="240" w:after="120" w:line="271" w:lineRule="auto"/>
        <w:jc w:val="left"/>
        <w:rPr>
          <w:rFonts w:ascii="Calibri" w:hAnsi="Calibri" w:cs="Calibri"/>
          <w:b/>
          <w:sz w:val="22"/>
          <w:szCs w:val="22"/>
        </w:rPr>
      </w:pPr>
      <w:r w:rsidRPr="004646CC">
        <w:rPr>
          <w:rFonts w:ascii="Calibri" w:hAnsi="Calibri" w:cs="Calibri"/>
          <w:b/>
          <w:sz w:val="22"/>
          <w:szCs w:val="22"/>
        </w:rPr>
        <w:t>ZABEZPIECZENIE  NALEŻYTEGO  WYKONANIA  UMOWY</w:t>
      </w:r>
    </w:p>
    <w:p w14:paraId="649B33B9" w14:textId="163F2671" w:rsidR="004646CC" w:rsidRPr="00AF09C8" w:rsidRDefault="004646CC" w:rsidP="004646CC">
      <w:pPr>
        <w:keepNext/>
        <w:spacing w:before="120" w:after="120" w:line="271" w:lineRule="auto"/>
        <w:jc w:val="center"/>
        <w:rPr>
          <w:rFonts w:ascii="Calibri" w:hAnsi="Calibri" w:cs="Calibri"/>
          <w:sz w:val="22"/>
          <w:szCs w:val="22"/>
        </w:rPr>
      </w:pPr>
      <w:r w:rsidRPr="00AF09C8">
        <w:rPr>
          <w:rFonts w:ascii="Calibri" w:hAnsi="Calibri" w:cs="Calibri"/>
          <w:b/>
          <w:sz w:val="22"/>
          <w:szCs w:val="22"/>
        </w:rPr>
        <w:t>§ 1</w:t>
      </w:r>
      <w:r>
        <w:rPr>
          <w:rFonts w:ascii="Calibri" w:hAnsi="Calibri" w:cs="Calibri"/>
          <w:b/>
          <w:sz w:val="22"/>
          <w:szCs w:val="22"/>
        </w:rPr>
        <w:t>3</w:t>
      </w:r>
    </w:p>
    <w:p w14:paraId="311C3EE9" w14:textId="4543C753" w:rsidR="004646CC" w:rsidRDefault="004646CC"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 xml:space="preserve">Wprowadza się zabezpieczenie należytego wykonania umowy, które Wykonawca zobowiązany jest wnieść przed podpisaniem umowy. Kserokopia dowodu wniesienia zabezpieczenia należytego wykonania umowy stanowi załącznik nr </w:t>
      </w:r>
      <w:r w:rsidR="005D0665">
        <w:rPr>
          <w:rFonts w:ascii="Calibri" w:hAnsi="Calibri" w:cs="Calibri"/>
          <w:sz w:val="22"/>
          <w:szCs w:val="22"/>
        </w:rPr>
        <w:t>3 do U</w:t>
      </w:r>
      <w:r w:rsidRPr="00AF09C8">
        <w:rPr>
          <w:rFonts w:ascii="Calibri" w:hAnsi="Calibri" w:cs="Calibri"/>
          <w:sz w:val="22"/>
          <w:szCs w:val="22"/>
        </w:rPr>
        <w:t>mowy.</w:t>
      </w:r>
    </w:p>
    <w:p w14:paraId="244D258A" w14:textId="5D38006B" w:rsidR="00B302A1" w:rsidRPr="00B302A1" w:rsidRDefault="00B302A1"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Zabezpieczenie służy pokryciu roszczeń z tytułu niewykonania lub nienależytego wykonania umowy.</w:t>
      </w:r>
    </w:p>
    <w:p w14:paraId="23A65068" w14:textId="08AE1E5E" w:rsidR="004646CC" w:rsidRPr="00C42E34" w:rsidRDefault="00B302A1" w:rsidP="00D74345">
      <w:pPr>
        <w:numPr>
          <w:ilvl w:val="0"/>
          <w:numId w:val="34"/>
        </w:numPr>
        <w:autoSpaceDE/>
        <w:autoSpaceDN/>
        <w:spacing w:line="271" w:lineRule="auto"/>
        <w:jc w:val="both"/>
        <w:rPr>
          <w:rFonts w:ascii="Calibri" w:hAnsi="Calibri" w:cs="Calibri"/>
          <w:sz w:val="22"/>
          <w:szCs w:val="22"/>
        </w:rPr>
      </w:pPr>
      <w:r>
        <w:rPr>
          <w:rFonts w:ascii="Calibri" w:hAnsi="Calibri" w:cs="Calibri"/>
          <w:sz w:val="22"/>
          <w:szCs w:val="22"/>
        </w:rPr>
        <w:t>W</w:t>
      </w:r>
      <w:r w:rsidR="004646CC" w:rsidRPr="00AF09C8">
        <w:rPr>
          <w:rFonts w:ascii="Calibri" w:hAnsi="Calibri" w:cs="Calibri"/>
          <w:sz w:val="22"/>
          <w:szCs w:val="22"/>
        </w:rPr>
        <w:t>ysokość zabezpieczenia</w:t>
      </w:r>
      <w:r>
        <w:rPr>
          <w:rFonts w:ascii="Calibri" w:hAnsi="Calibri" w:cs="Calibri"/>
          <w:sz w:val="22"/>
          <w:szCs w:val="22"/>
        </w:rPr>
        <w:t xml:space="preserve"> należytego wykonania umowy </w:t>
      </w:r>
      <w:r w:rsidRPr="00C42E34">
        <w:rPr>
          <w:rFonts w:ascii="Calibri" w:hAnsi="Calibri" w:cs="Calibri"/>
          <w:sz w:val="22"/>
          <w:szCs w:val="22"/>
        </w:rPr>
        <w:t>wynosi</w:t>
      </w:r>
      <w:r w:rsidR="004646CC" w:rsidRPr="00C42E34">
        <w:rPr>
          <w:rFonts w:ascii="Calibri" w:hAnsi="Calibri" w:cs="Calibri"/>
          <w:sz w:val="22"/>
          <w:szCs w:val="22"/>
        </w:rPr>
        <w:t xml:space="preserve"> </w:t>
      </w:r>
      <w:r w:rsidR="006C7675" w:rsidRPr="00C42E34">
        <w:rPr>
          <w:rFonts w:ascii="Calibri" w:hAnsi="Calibri" w:cs="Calibri"/>
          <w:sz w:val="22"/>
          <w:szCs w:val="22"/>
        </w:rPr>
        <w:t>5% Wynagrodzenia netto.</w:t>
      </w:r>
    </w:p>
    <w:p w14:paraId="2C9A26FB" w14:textId="7158D5CC" w:rsidR="00B302A1" w:rsidRPr="00C42E34" w:rsidRDefault="004646CC" w:rsidP="00D74345">
      <w:pPr>
        <w:numPr>
          <w:ilvl w:val="0"/>
          <w:numId w:val="34"/>
        </w:numPr>
        <w:autoSpaceDE/>
        <w:autoSpaceDN/>
        <w:spacing w:line="271" w:lineRule="auto"/>
        <w:jc w:val="both"/>
        <w:rPr>
          <w:rFonts w:ascii="Calibri" w:hAnsi="Calibri" w:cs="Calibri"/>
          <w:sz w:val="22"/>
          <w:szCs w:val="22"/>
        </w:rPr>
      </w:pPr>
      <w:r w:rsidRPr="00C42E34">
        <w:rPr>
          <w:rFonts w:ascii="Calibri" w:hAnsi="Calibri" w:cs="Calibri"/>
          <w:sz w:val="22"/>
          <w:szCs w:val="22"/>
        </w:rPr>
        <w:t>Zabezpi</w:t>
      </w:r>
      <w:r w:rsidR="00B302A1" w:rsidRPr="00C42E34">
        <w:rPr>
          <w:rFonts w:ascii="Calibri" w:hAnsi="Calibri" w:cs="Calibri"/>
          <w:sz w:val="22"/>
          <w:szCs w:val="22"/>
        </w:rPr>
        <w:t>eczenie zostało wniesione w formie: _____________.</w:t>
      </w:r>
    </w:p>
    <w:p w14:paraId="2C270395" w14:textId="0ADD8168" w:rsidR="006C7675" w:rsidRPr="006C7675" w:rsidRDefault="006C7675" w:rsidP="006C7675">
      <w:pPr>
        <w:pStyle w:val="Tekstpodstawowywcity"/>
        <w:numPr>
          <w:ilvl w:val="0"/>
          <w:numId w:val="34"/>
        </w:numPr>
        <w:autoSpaceDE/>
        <w:autoSpaceDN/>
        <w:spacing w:line="271" w:lineRule="auto"/>
        <w:jc w:val="both"/>
        <w:rPr>
          <w:rFonts w:ascii="Calibri" w:hAnsi="Calibri"/>
          <w:sz w:val="22"/>
          <w:szCs w:val="22"/>
        </w:rPr>
      </w:pPr>
      <w:r w:rsidRPr="00154F55">
        <w:rPr>
          <w:rFonts w:ascii="Calibri" w:hAnsi="Calibri"/>
          <w:sz w:val="22"/>
          <w:szCs w:val="22"/>
        </w:rPr>
        <w:t>Gwarancja lub poręczenie składane tytułem zabezpieczenia nie może wygasać przed terminem zakończenia robót, ponadto ma być: samoistna, nieodwołalna, bezwarunkowa o</w:t>
      </w:r>
      <w:r>
        <w:rPr>
          <w:rFonts w:ascii="Calibri" w:hAnsi="Calibri"/>
          <w:sz w:val="22"/>
          <w:szCs w:val="22"/>
        </w:rPr>
        <w:t xml:space="preserve">raz płatna na pierwsze żądanie </w:t>
      </w:r>
      <w:r>
        <w:rPr>
          <w:rFonts w:ascii="Calibri" w:hAnsi="Calibri"/>
          <w:sz w:val="22"/>
          <w:szCs w:val="22"/>
          <w:lang w:val="pl-PL"/>
        </w:rPr>
        <w:t>Z</w:t>
      </w:r>
      <w:proofErr w:type="spellStart"/>
      <w:r w:rsidRPr="00154F55">
        <w:rPr>
          <w:rFonts w:ascii="Calibri" w:hAnsi="Calibri"/>
          <w:sz w:val="22"/>
          <w:szCs w:val="22"/>
        </w:rPr>
        <w:t>amawiającego</w:t>
      </w:r>
      <w:proofErr w:type="spellEnd"/>
      <w:r w:rsidRPr="00154F55">
        <w:rPr>
          <w:rFonts w:ascii="Calibri" w:hAnsi="Calibri"/>
          <w:sz w:val="22"/>
          <w:szCs w:val="22"/>
        </w:rPr>
        <w:t>.</w:t>
      </w:r>
    </w:p>
    <w:p w14:paraId="3E675E81" w14:textId="15316D12" w:rsidR="004646CC" w:rsidRPr="00B302A1" w:rsidRDefault="00B302A1" w:rsidP="00D74345">
      <w:pPr>
        <w:pStyle w:val="Tekstpodstawowywcity"/>
        <w:numPr>
          <w:ilvl w:val="0"/>
          <w:numId w:val="34"/>
        </w:numPr>
        <w:autoSpaceDE/>
        <w:autoSpaceDN/>
        <w:spacing w:line="271" w:lineRule="auto"/>
        <w:jc w:val="both"/>
        <w:rPr>
          <w:rFonts w:ascii="Calibri" w:hAnsi="Calibri"/>
          <w:sz w:val="22"/>
          <w:szCs w:val="22"/>
        </w:rPr>
      </w:pPr>
      <w:r>
        <w:rPr>
          <w:rFonts w:ascii="Calibri" w:hAnsi="Calibri"/>
          <w:sz w:val="22"/>
          <w:szCs w:val="22"/>
        </w:rPr>
        <w:t xml:space="preserve">Zabezpieczenie, za zgodą </w:t>
      </w:r>
      <w:r>
        <w:rPr>
          <w:rFonts w:ascii="Calibri" w:hAnsi="Calibri"/>
          <w:sz w:val="22"/>
          <w:szCs w:val="22"/>
          <w:lang w:val="pl-PL"/>
        </w:rPr>
        <w:t>Z</w:t>
      </w:r>
      <w:proofErr w:type="spellStart"/>
      <w:r w:rsidRPr="0037695C">
        <w:rPr>
          <w:rFonts w:ascii="Calibri" w:hAnsi="Calibri"/>
          <w:sz w:val="22"/>
          <w:szCs w:val="22"/>
        </w:rPr>
        <w:t>amawiającego</w:t>
      </w:r>
      <w:proofErr w:type="spellEnd"/>
      <w:r w:rsidRPr="0037695C">
        <w:rPr>
          <w:rFonts w:ascii="Calibri" w:hAnsi="Calibri"/>
          <w:sz w:val="22"/>
          <w:szCs w:val="22"/>
        </w:rPr>
        <w:t xml:space="preserve">, może być tworzone </w:t>
      </w:r>
      <w:r w:rsidR="006C7675">
        <w:rPr>
          <w:rFonts w:ascii="Calibri" w:hAnsi="Calibri"/>
          <w:sz w:val="22"/>
          <w:szCs w:val="22"/>
          <w:lang w:val="pl-PL"/>
        </w:rPr>
        <w:t xml:space="preserve">także </w:t>
      </w:r>
      <w:r w:rsidRPr="0037695C">
        <w:rPr>
          <w:rFonts w:ascii="Calibri" w:hAnsi="Calibri"/>
          <w:sz w:val="22"/>
          <w:szCs w:val="22"/>
        </w:rPr>
        <w:t>przez potrącenia z należności za czę</w:t>
      </w:r>
      <w:r>
        <w:rPr>
          <w:rFonts w:ascii="Calibri" w:hAnsi="Calibri"/>
          <w:sz w:val="22"/>
          <w:szCs w:val="22"/>
        </w:rPr>
        <w:t>ściowo wykonane prace</w:t>
      </w:r>
      <w:r w:rsidRPr="0037695C">
        <w:rPr>
          <w:rFonts w:ascii="Calibri" w:hAnsi="Calibri"/>
          <w:sz w:val="22"/>
          <w:szCs w:val="22"/>
        </w:rPr>
        <w:t>. W takim p</w:t>
      </w:r>
      <w:r>
        <w:rPr>
          <w:rFonts w:ascii="Calibri" w:hAnsi="Calibri"/>
          <w:sz w:val="22"/>
          <w:szCs w:val="22"/>
        </w:rPr>
        <w:t>rzypadku</w:t>
      </w:r>
      <w:r w:rsidR="006C7675">
        <w:rPr>
          <w:rFonts w:ascii="Calibri" w:hAnsi="Calibri"/>
          <w:sz w:val="22"/>
          <w:szCs w:val="22"/>
          <w:lang w:val="pl-PL"/>
        </w:rPr>
        <w:t>,</w:t>
      </w:r>
      <w:r w:rsidR="006C7675">
        <w:rPr>
          <w:rFonts w:ascii="Calibri" w:hAnsi="Calibri"/>
          <w:sz w:val="22"/>
          <w:szCs w:val="22"/>
        </w:rPr>
        <w:t xml:space="preserve"> w dniu zawarcia </w:t>
      </w:r>
      <w:r w:rsidR="006C7675">
        <w:rPr>
          <w:rFonts w:ascii="Calibri" w:hAnsi="Calibri"/>
          <w:sz w:val="22"/>
          <w:szCs w:val="22"/>
          <w:lang w:val="pl-PL"/>
        </w:rPr>
        <w:t>U</w:t>
      </w:r>
      <w:r>
        <w:rPr>
          <w:rFonts w:ascii="Calibri" w:hAnsi="Calibri"/>
          <w:sz w:val="22"/>
          <w:szCs w:val="22"/>
        </w:rPr>
        <w:t xml:space="preserve">mowy </w:t>
      </w:r>
      <w:r>
        <w:rPr>
          <w:rFonts w:ascii="Calibri" w:hAnsi="Calibri"/>
          <w:sz w:val="22"/>
          <w:szCs w:val="22"/>
          <w:lang w:val="pl-PL"/>
        </w:rPr>
        <w:t>W</w:t>
      </w:r>
      <w:proofErr w:type="spellStart"/>
      <w:r w:rsidRPr="0037695C">
        <w:rPr>
          <w:rFonts w:ascii="Calibri" w:hAnsi="Calibri"/>
          <w:sz w:val="22"/>
          <w:szCs w:val="22"/>
        </w:rPr>
        <w:t>ykonawca</w:t>
      </w:r>
      <w:proofErr w:type="spellEnd"/>
      <w:r w:rsidR="006C7675">
        <w:rPr>
          <w:rFonts w:ascii="Calibri" w:hAnsi="Calibri"/>
          <w:sz w:val="22"/>
          <w:szCs w:val="22"/>
        </w:rPr>
        <w:t xml:space="preserve"> j</w:t>
      </w:r>
      <w:r w:rsidRPr="0037695C">
        <w:rPr>
          <w:rFonts w:ascii="Calibri" w:hAnsi="Calibri"/>
          <w:sz w:val="22"/>
          <w:szCs w:val="22"/>
        </w:rPr>
        <w:t>est obowiązany wnieść co najmniej 30 % kwoty zabezpieczenia, a wniesienie pełnej wysokości zabezpieczenia nie może nastąpić później niż do połowy okresu, na który została zawarta umowa.</w:t>
      </w:r>
    </w:p>
    <w:p w14:paraId="2B5E500B" w14:textId="77777777" w:rsidR="004646CC" w:rsidRPr="00AF09C8" w:rsidRDefault="004646CC" w:rsidP="00D74345">
      <w:pPr>
        <w:numPr>
          <w:ilvl w:val="0"/>
          <w:numId w:val="34"/>
        </w:numPr>
        <w:autoSpaceDE/>
        <w:autoSpaceDN/>
        <w:spacing w:line="271" w:lineRule="auto"/>
        <w:jc w:val="both"/>
        <w:rPr>
          <w:rFonts w:ascii="Calibri" w:hAnsi="Calibri" w:cs="Calibri"/>
          <w:sz w:val="22"/>
          <w:szCs w:val="22"/>
        </w:rPr>
      </w:pPr>
      <w:r w:rsidRPr="00AF09C8">
        <w:rPr>
          <w:rFonts w:ascii="Calibri" w:hAnsi="Calibri" w:cs="Calibri"/>
          <w:sz w:val="22"/>
          <w:szCs w:val="22"/>
        </w:rPr>
        <w:t>Jeżeli zabezpieczenie należytego wykonania umowy wniesiono w pieniądzu, Zamawiający zwróci je wraz z odsetkami wynikającymi z umowy rachunku bankowego, na którym było ono przechowywane, pomniejszonym o koszty prowadzenia rachunku oraz prowizji bankowej za przelew pieniędzy na rachunek Wykonawcy.</w:t>
      </w:r>
    </w:p>
    <w:p w14:paraId="5C317815" w14:textId="4E345652" w:rsidR="004646CC" w:rsidRPr="00AF09C8" w:rsidRDefault="00B302A1" w:rsidP="00D74345">
      <w:pPr>
        <w:numPr>
          <w:ilvl w:val="0"/>
          <w:numId w:val="34"/>
        </w:numPr>
        <w:autoSpaceDE/>
        <w:autoSpaceDN/>
        <w:spacing w:line="271" w:lineRule="auto"/>
        <w:jc w:val="both"/>
        <w:rPr>
          <w:rFonts w:ascii="Calibri" w:hAnsi="Calibri" w:cs="Calibri"/>
          <w:sz w:val="22"/>
          <w:szCs w:val="22"/>
        </w:rPr>
      </w:pPr>
      <w:r>
        <w:rPr>
          <w:rFonts w:ascii="Calibri" w:hAnsi="Calibri" w:cs="Calibri"/>
          <w:sz w:val="22"/>
          <w:szCs w:val="22"/>
        </w:rPr>
        <w:t>Zamawiający zwróci Wykonawcy</w:t>
      </w:r>
      <w:r w:rsidR="004646CC" w:rsidRPr="00AF09C8">
        <w:rPr>
          <w:rFonts w:ascii="Calibri" w:hAnsi="Calibri" w:cs="Calibri"/>
          <w:sz w:val="22"/>
          <w:szCs w:val="22"/>
        </w:rPr>
        <w:t>:</w:t>
      </w:r>
    </w:p>
    <w:p w14:paraId="70D89F68" w14:textId="5340C9A1" w:rsidR="004646CC" w:rsidRPr="00AF09C8" w:rsidRDefault="004646CC" w:rsidP="00D74345">
      <w:pPr>
        <w:numPr>
          <w:ilvl w:val="0"/>
          <w:numId w:val="33"/>
        </w:numPr>
        <w:tabs>
          <w:tab w:val="clear" w:pos="360"/>
          <w:tab w:val="num" w:pos="900"/>
        </w:tabs>
        <w:autoSpaceDE/>
        <w:autoSpaceDN/>
        <w:spacing w:line="271" w:lineRule="auto"/>
        <w:ind w:left="900" w:hanging="474"/>
        <w:jc w:val="both"/>
        <w:rPr>
          <w:rFonts w:ascii="Calibri" w:hAnsi="Calibri" w:cs="Calibri"/>
          <w:sz w:val="22"/>
          <w:szCs w:val="22"/>
        </w:rPr>
      </w:pPr>
      <w:r w:rsidRPr="00AF09C8">
        <w:rPr>
          <w:rFonts w:ascii="Calibri" w:hAnsi="Calibri" w:cs="Calibri"/>
          <w:sz w:val="22"/>
          <w:szCs w:val="22"/>
        </w:rPr>
        <w:t>70 % kwoty zabezpieczenia w terminie 30 dni od daty podpisania protokołu odbioru końcowego;</w:t>
      </w:r>
    </w:p>
    <w:p w14:paraId="41685A8F" w14:textId="2070ADF6" w:rsidR="004646CC" w:rsidRPr="00AF09C8" w:rsidRDefault="004646CC" w:rsidP="00D74345">
      <w:pPr>
        <w:numPr>
          <w:ilvl w:val="0"/>
          <w:numId w:val="33"/>
        </w:numPr>
        <w:tabs>
          <w:tab w:val="clear" w:pos="360"/>
          <w:tab w:val="num" w:pos="900"/>
        </w:tabs>
        <w:autoSpaceDE/>
        <w:autoSpaceDN/>
        <w:spacing w:line="271" w:lineRule="auto"/>
        <w:ind w:left="900" w:hanging="474"/>
        <w:jc w:val="both"/>
        <w:rPr>
          <w:rFonts w:ascii="Calibri" w:hAnsi="Calibri" w:cs="Calibri"/>
          <w:sz w:val="22"/>
          <w:szCs w:val="22"/>
        </w:rPr>
      </w:pPr>
      <w:r w:rsidRPr="00AF09C8">
        <w:rPr>
          <w:rFonts w:ascii="Calibri" w:hAnsi="Calibri" w:cs="Calibri"/>
          <w:sz w:val="22"/>
          <w:szCs w:val="22"/>
        </w:rPr>
        <w:t>30 % kwoty zabezpieczenia w terminie 14 dni po upływie okresu rękojmi.</w:t>
      </w:r>
    </w:p>
    <w:p w14:paraId="5DD678C7" w14:textId="77777777" w:rsidR="005B2EE2" w:rsidRPr="00881EDA" w:rsidRDefault="005B2EE2" w:rsidP="00CB1FEA">
      <w:pPr>
        <w:keepNext/>
        <w:spacing w:before="24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ODPOWIEDZIALNOŚĆ  Z  TYTUŁU  NIEWYKONANIA  LUB  NIENALEŻYTEGO  WYKONANIA</w:t>
      </w:r>
      <w:r w:rsidR="00BA7D65" w:rsidRPr="00881EDA">
        <w:rPr>
          <w:rFonts w:asciiTheme="minorHAnsi" w:hAnsiTheme="minorHAnsi" w:cstheme="minorHAnsi"/>
          <w:b/>
          <w:sz w:val="22"/>
          <w:szCs w:val="22"/>
        </w:rPr>
        <w:t xml:space="preserve"> PRZEDMIOTU</w:t>
      </w:r>
      <w:r w:rsidR="00AF6511" w:rsidRPr="00881EDA">
        <w:rPr>
          <w:rFonts w:asciiTheme="minorHAnsi" w:hAnsiTheme="minorHAnsi" w:cstheme="minorHAnsi"/>
          <w:b/>
          <w:sz w:val="22"/>
          <w:szCs w:val="22"/>
        </w:rPr>
        <w:t xml:space="preserve"> </w:t>
      </w:r>
      <w:r w:rsidRPr="00881EDA">
        <w:rPr>
          <w:rFonts w:asciiTheme="minorHAnsi" w:hAnsiTheme="minorHAnsi" w:cstheme="minorHAnsi"/>
          <w:b/>
          <w:sz w:val="22"/>
          <w:szCs w:val="22"/>
        </w:rPr>
        <w:t>UMOWY</w:t>
      </w:r>
    </w:p>
    <w:p w14:paraId="07E44BA1" w14:textId="5667921D" w:rsidR="005B2EE2" w:rsidRPr="00881EDA" w:rsidRDefault="00C2069F" w:rsidP="00216F92">
      <w:pPr>
        <w:keepNext/>
        <w:spacing w:before="120" w:after="120" w:line="271" w:lineRule="auto"/>
        <w:jc w:val="center"/>
        <w:rPr>
          <w:rFonts w:asciiTheme="minorHAnsi" w:hAnsiTheme="minorHAnsi" w:cstheme="minorHAnsi"/>
          <w:b/>
          <w:sz w:val="22"/>
          <w:szCs w:val="22"/>
        </w:rPr>
      </w:pPr>
      <w:r>
        <w:rPr>
          <w:rFonts w:asciiTheme="minorHAnsi" w:hAnsiTheme="minorHAnsi" w:cstheme="minorHAnsi"/>
          <w:b/>
          <w:sz w:val="22"/>
          <w:szCs w:val="22"/>
        </w:rPr>
        <w:t>§ 14</w:t>
      </w:r>
    </w:p>
    <w:p w14:paraId="5C361117" w14:textId="2FDA21DB"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Jeżeli Wykonawca wykonuje przedmiot umowy w sposób wadliwy albo sprzeczny </w:t>
      </w:r>
      <w:r w:rsidR="00DD777E" w:rsidRPr="00881EDA">
        <w:rPr>
          <w:rFonts w:asciiTheme="minorHAnsi" w:hAnsiTheme="minorHAnsi" w:cstheme="minorHAnsi"/>
          <w:sz w:val="22"/>
          <w:szCs w:val="22"/>
        </w:rPr>
        <w:t>z </w:t>
      </w:r>
      <w:r w:rsidRPr="00881EDA">
        <w:rPr>
          <w:rFonts w:asciiTheme="minorHAnsi" w:hAnsiTheme="minorHAnsi" w:cstheme="minorHAnsi"/>
          <w:sz w:val="22"/>
          <w:szCs w:val="22"/>
        </w:rPr>
        <w:t>niniejszą umo</w:t>
      </w:r>
      <w:r w:rsidR="00B302A1">
        <w:rPr>
          <w:rFonts w:asciiTheme="minorHAnsi" w:hAnsiTheme="minorHAnsi" w:cstheme="minorHAnsi"/>
          <w:sz w:val="22"/>
          <w:szCs w:val="22"/>
        </w:rPr>
        <w:t xml:space="preserve">wą, w tym z naruszeniem terminów z niej wynikających, </w:t>
      </w:r>
      <w:r w:rsidRPr="00881EDA">
        <w:rPr>
          <w:rFonts w:asciiTheme="minorHAnsi" w:hAnsiTheme="minorHAnsi" w:cstheme="minorHAnsi"/>
          <w:sz w:val="22"/>
          <w:szCs w:val="22"/>
        </w:rPr>
        <w:t>Zamawiający może wezwać go do zmiany sposobu wykonania i wyznaczyć mu w tym celu odpowiedni termin. Po bezskutecznym upływie wyznaczonego terminu</w:t>
      </w:r>
      <w:r w:rsidR="00372453">
        <w:rPr>
          <w:rFonts w:asciiTheme="minorHAnsi" w:hAnsiTheme="minorHAnsi" w:cstheme="minorHAnsi"/>
          <w:sz w:val="22"/>
          <w:szCs w:val="22"/>
        </w:rPr>
        <w:t>,</w:t>
      </w:r>
      <w:r w:rsidRPr="00881EDA">
        <w:rPr>
          <w:rFonts w:asciiTheme="minorHAnsi" w:hAnsiTheme="minorHAnsi" w:cstheme="minorHAnsi"/>
          <w:sz w:val="22"/>
          <w:szCs w:val="22"/>
        </w:rPr>
        <w:t xml:space="preserve"> Zamawiający może od umowy odstąpić albo powierzyć </w:t>
      </w:r>
      <w:r w:rsidRPr="00881EDA">
        <w:rPr>
          <w:rFonts w:asciiTheme="minorHAnsi" w:hAnsiTheme="minorHAnsi" w:cstheme="minorHAnsi"/>
          <w:sz w:val="22"/>
          <w:szCs w:val="22"/>
        </w:rPr>
        <w:lastRenderedPageBreak/>
        <w:t>poprawienie lub dalsze wykonanie przedmiotu umowy innej osobie na koszt i niebezp</w:t>
      </w:r>
      <w:r w:rsidR="00372453">
        <w:rPr>
          <w:rFonts w:asciiTheme="minorHAnsi" w:hAnsiTheme="minorHAnsi" w:cstheme="minorHAnsi"/>
          <w:sz w:val="22"/>
          <w:szCs w:val="22"/>
        </w:rPr>
        <w:t>ieczeństwo Wykonawcy (</w:t>
      </w:r>
      <w:r w:rsidRPr="00881EDA">
        <w:rPr>
          <w:rFonts w:asciiTheme="minorHAnsi" w:hAnsiTheme="minorHAnsi" w:cstheme="minorHAnsi"/>
          <w:sz w:val="22"/>
          <w:szCs w:val="22"/>
        </w:rPr>
        <w:t>wykonanie</w:t>
      </w:r>
      <w:r w:rsidR="00372453">
        <w:rPr>
          <w:rFonts w:asciiTheme="minorHAnsi" w:hAnsiTheme="minorHAnsi" w:cstheme="minorHAnsi"/>
          <w:sz w:val="22"/>
          <w:szCs w:val="22"/>
        </w:rPr>
        <w:t xml:space="preserve"> zastępcze</w:t>
      </w:r>
      <w:r w:rsidRPr="00881EDA">
        <w:rPr>
          <w:rFonts w:asciiTheme="minorHAnsi" w:hAnsiTheme="minorHAnsi" w:cstheme="minorHAnsi"/>
          <w:sz w:val="22"/>
          <w:szCs w:val="22"/>
        </w:rPr>
        <w:t>).</w:t>
      </w:r>
    </w:p>
    <w:p w14:paraId="213A82A3" w14:textId="77777777" w:rsidR="005B2EE2" w:rsidRPr="00881EDA"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Odstąpienie od umowy przez Zamawiającego powinno nastąpić w ciągu </w:t>
      </w:r>
      <w:r w:rsidRPr="00881EDA">
        <w:rPr>
          <w:rFonts w:asciiTheme="minorHAnsi" w:hAnsiTheme="minorHAnsi" w:cstheme="minorHAnsi"/>
          <w:b/>
          <w:sz w:val="22"/>
          <w:szCs w:val="22"/>
        </w:rPr>
        <w:t>14 dni</w:t>
      </w:r>
      <w:r w:rsidRPr="00881EDA">
        <w:rPr>
          <w:rFonts w:asciiTheme="minorHAnsi" w:hAnsiTheme="minorHAnsi" w:cstheme="minorHAnsi"/>
          <w:sz w:val="22"/>
          <w:szCs w:val="22"/>
        </w:rPr>
        <w:t xml:space="preserve"> od daty bezskutecznego upływu terminu, o którym mowa w ust. 1, w formie pisemnej i powinno zawierać uzasadnienie.</w:t>
      </w:r>
    </w:p>
    <w:p w14:paraId="5CB2748A" w14:textId="77777777" w:rsidR="005B2EE2" w:rsidRDefault="005B2EE2" w:rsidP="00670800">
      <w:pPr>
        <w:numPr>
          <w:ilvl w:val="0"/>
          <w:numId w:val="4"/>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Strony zgodnie oświadczają, że odstąpienie od umowy nie wywołuje skutków, o których mowa w art. 395 § 2 zd.1 kodeksu cywilnego.</w:t>
      </w:r>
    </w:p>
    <w:p w14:paraId="633AE237" w14:textId="77777777" w:rsidR="00B302A1"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W sytuacji, o której mowa w ust. 1 rozliczenie z Wykonawcą kosztów zastępczego wykonania nastąpi na podstawie noty obciążeniowej Zamawiającego, którą Wykonawca będzie zobowiązany zapłacić w terminie </w:t>
      </w:r>
      <w:r w:rsidRPr="00BF4A54">
        <w:rPr>
          <w:rFonts w:ascii="Calibri" w:hAnsi="Calibri" w:cs="Calibri"/>
          <w:b/>
          <w:sz w:val="22"/>
          <w:szCs w:val="22"/>
        </w:rPr>
        <w:t>30 dni</w:t>
      </w:r>
      <w:r w:rsidRPr="00BF4A54">
        <w:rPr>
          <w:rFonts w:ascii="Calibri" w:hAnsi="Calibri" w:cs="Calibri"/>
          <w:sz w:val="22"/>
          <w:szCs w:val="22"/>
        </w:rPr>
        <w:t xml:space="preserve"> od daty jej wystawienia. Zamawiającemu przysługuje prawo potrącenia należności wynikającej z w/w noty z wynagrodzenia Wykonawcy</w:t>
      </w:r>
      <w:r w:rsidRPr="00AF09C8">
        <w:rPr>
          <w:rFonts w:ascii="Calibri" w:hAnsi="Calibri" w:cs="Calibri"/>
          <w:sz w:val="22"/>
          <w:szCs w:val="22"/>
        </w:rPr>
        <w:t xml:space="preserve"> lub z wniesionego przez Wykonawcę zabezpieczenia należytego wykonania umowy.</w:t>
      </w:r>
    </w:p>
    <w:p w14:paraId="0D33AE83" w14:textId="520EDD08" w:rsidR="00B302A1" w:rsidRPr="00B302A1" w:rsidRDefault="00B302A1" w:rsidP="00B302A1">
      <w:pPr>
        <w:numPr>
          <w:ilvl w:val="0"/>
          <w:numId w:val="4"/>
        </w:numPr>
        <w:autoSpaceDE/>
        <w:autoSpaceDN/>
        <w:spacing w:line="271" w:lineRule="auto"/>
        <w:jc w:val="both"/>
        <w:rPr>
          <w:rFonts w:ascii="Calibri" w:hAnsi="Calibri" w:cs="Calibri"/>
          <w:sz w:val="22"/>
          <w:szCs w:val="22"/>
        </w:rPr>
      </w:pPr>
      <w:r w:rsidRPr="00B302A1">
        <w:rPr>
          <w:rFonts w:ascii="Calibri" w:hAnsi="Calibri" w:cs="Calibri"/>
          <w:sz w:val="22"/>
          <w:szCs w:val="22"/>
        </w:rPr>
        <w:t>Niezależnie od postanowień ust. 1</w:t>
      </w:r>
      <w:r>
        <w:rPr>
          <w:rFonts w:ascii="Calibri" w:hAnsi="Calibri" w:cs="Calibri"/>
          <w:sz w:val="22"/>
          <w:szCs w:val="22"/>
        </w:rPr>
        <w:t>,</w:t>
      </w:r>
      <w:r w:rsidRPr="00B302A1">
        <w:rPr>
          <w:rFonts w:ascii="Calibri" w:hAnsi="Calibri" w:cs="Calibri"/>
          <w:sz w:val="22"/>
          <w:szCs w:val="22"/>
        </w:rPr>
        <w:t xml:space="preserve"> Zamawiający może odstąpić od umowy w następujących przypadkach: </w:t>
      </w:r>
    </w:p>
    <w:p w14:paraId="12BA9A94" w14:textId="77777777" w:rsidR="00B302A1" w:rsidRPr="00BF4A54" w:rsidRDefault="00B302A1" w:rsidP="00D74345">
      <w:pPr>
        <w:numPr>
          <w:ilvl w:val="1"/>
          <w:numId w:val="36"/>
        </w:numPr>
        <w:autoSpaceDE/>
        <w:autoSpaceDN/>
        <w:spacing w:line="271" w:lineRule="auto"/>
        <w:jc w:val="both"/>
        <w:rPr>
          <w:rFonts w:ascii="Calibri" w:hAnsi="Calibri" w:cs="Calibri"/>
          <w:sz w:val="22"/>
          <w:szCs w:val="22"/>
        </w:rPr>
      </w:pPr>
      <w:r w:rsidRPr="00BF4A54">
        <w:rPr>
          <w:rFonts w:ascii="Calibri" w:hAnsi="Calibri" w:cs="Calibri"/>
          <w:sz w:val="22"/>
          <w:szCs w:val="22"/>
        </w:rPr>
        <w:t>konieczności wielokrotnego dokonywania bezpośredniej zapłaty podwykonawcy lub dalszemu podwykonawcy, który zawarł zaakceptowaną przez Zamawiającego umowę o podwykonawstwo, której przedmiotem są roboty budowlane, lub który zawarł przedłożoną Zamawiającemu umowę o podwykonawstwo, której przedmiotem są dostawy lub usługi, lub</w:t>
      </w:r>
    </w:p>
    <w:p w14:paraId="1BC8E214" w14:textId="2DA3984A" w:rsidR="00B302A1" w:rsidRPr="00BF4A54" w:rsidRDefault="00B302A1" w:rsidP="00D74345">
      <w:pPr>
        <w:numPr>
          <w:ilvl w:val="1"/>
          <w:numId w:val="36"/>
        </w:numPr>
        <w:autoSpaceDE/>
        <w:autoSpaceDN/>
        <w:spacing w:line="271" w:lineRule="auto"/>
        <w:jc w:val="both"/>
        <w:rPr>
          <w:rFonts w:ascii="Calibri" w:hAnsi="Calibri" w:cs="Calibri"/>
          <w:sz w:val="22"/>
          <w:szCs w:val="22"/>
        </w:rPr>
      </w:pPr>
      <w:r w:rsidRPr="00BF4A54">
        <w:rPr>
          <w:rFonts w:ascii="Calibri" w:hAnsi="Calibri" w:cs="Calibri"/>
          <w:sz w:val="22"/>
          <w:szCs w:val="22"/>
        </w:rPr>
        <w:t>konieczności dokonania bezpośrednich zapłat podwykonawcy lub dalszemu podwykonawcy, który zawarł zaakceptowaną przez Zamawiającego umowę o podwykonawstwo na sumę większą niż 5 </w:t>
      </w:r>
      <w:r>
        <w:rPr>
          <w:rFonts w:ascii="Calibri" w:hAnsi="Calibri" w:cs="Calibri"/>
          <w:sz w:val="22"/>
          <w:szCs w:val="22"/>
        </w:rPr>
        <w:t>% wynagrodzenia umownego netto.</w:t>
      </w:r>
    </w:p>
    <w:p w14:paraId="0495E998" w14:textId="29CA3157"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Niezależnie od postanowień ust. 1 i ust. </w:t>
      </w:r>
      <w:r>
        <w:rPr>
          <w:rFonts w:ascii="Calibri" w:hAnsi="Calibri" w:cs="Calibri"/>
          <w:sz w:val="22"/>
          <w:szCs w:val="22"/>
        </w:rPr>
        <w:t>5,</w:t>
      </w:r>
      <w:r w:rsidRPr="00BF4A54">
        <w:rPr>
          <w:rFonts w:ascii="Calibri" w:hAnsi="Calibri" w:cs="Calibri"/>
          <w:sz w:val="22"/>
          <w:szCs w:val="22"/>
        </w:rPr>
        <w:t xml:space="preserve"> Zamawiający może odstąpić od umowy w razie wystąpienia istotnej zmiany okoliczności powodującej, że wykonanie umowy nie leży </w:t>
      </w:r>
      <w:r w:rsidRPr="00BF4A54">
        <w:rPr>
          <w:rFonts w:ascii="Calibri" w:hAnsi="Calibri" w:cs="Calibri"/>
          <w:sz w:val="22"/>
          <w:szCs w:val="22"/>
        </w:rPr>
        <w:br/>
        <w:t>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umowy.</w:t>
      </w:r>
    </w:p>
    <w:p w14:paraId="062F14E9" w14:textId="77777777"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odstąpienia od umowy albo zastępczego wykonania Wykonawca zobowiązany jest w terminie wyznaczonym przez Zamawiającego do:</w:t>
      </w:r>
    </w:p>
    <w:p w14:paraId="5741D3F5"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sporządzenia inwentaryzacji wykonanych robót przy udziale Zamawiającego;</w:t>
      </w:r>
    </w:p>
    <w:p w14:paraId="136D4961"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usunięcia z terenu budowy wzniesionych przez siebie obiektów tymczasowych;</w:t>
      </w:r>
    </w:p>
    <w:p w14:paraId="62A4CCE0" w14:textId="77777777" w:rsidR="00B302A1" w:rsidRPr="00BF4A54" w:rsidRDefault="00B302A1" w:rsidP="00D74345">
      <w:pPr>
        <w:numPr>
          <w:ilvl w:val="1"/>
          <w:numId w:val="35"/>
        </w:numPr>
        <w:autoSpaceDE/>
        <w:autoSpaceDN/>
        <w:spacing w:line="271" w:lineRule="auto"/>
        <w:jc w:val="both"/>
        <w:rPr>
          <w:rFonts w:ascii="Calibri" w:hAnsi="Calibri" w:cs="Calibri"/>
          <w:sz w:val="22"/>
          <w:szCs w:val="22"/>
        </w:rPr>
      </w:pPr>
      <w:r w:rsidRPr="00BF4A54">
        <w:rPr>
          <w:rFonts w:ascii="Calibri" w:hAnsi="Calibri" w:cs="Calibri"/>
          <w:sz w:val="22"/>
          <w:szCs w:val="22"/>
        </w:rPr>
        <w:t>przekazania protokolarnie Zamawiającemu zinwentaryzowanych robót i placu budowy.</w:t>
      </w:r>
    </w:p>
    <w:p w14:paraId="6754A7E1" w14:textId="6EF704AA"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 przypadku niewykonania przez Wykonawcę obo</w:t>
      </w:r>
      <w:r>
        <w:rPr>
          <w:rFonts w:ascii="Calibri" w:hAnsi="Calibri" w:cs="Calibri"/>
          <w:sz w:val="22"/>
          <w:szCs w:val="22"/>
        </w:rPr>
        <w:t>wiązków, o których mowa w ust. 7</w:t>
      </w:r>
      <w:r w:rsidRPr="00BF4A54">
        <w:rPr>
          <w:rFonts w:ascii="Calibri" w:hAnsi="Calibri" w:cs="Calibri"/>
          <w:sz w:val="22"/>
          <w:szCs w:val="22"/>
        </w:rPr>
        <w:t xml:space="preserve"> </w:t>
      </w:r>
      <w:r w:rsidRPr="00BF4A54">
        <w:rPr>
          <w:rFonts w:ascii="Calibri" w:hAnsi="Calibri" w:cs="Calibri"/>
          <w:sz w:val="22"/>
          <w:szCs w:val="22"/>
        </w:rPr>
        <w:br/>
        <w:t>w wyznaczonym przez Zamawiającego terminie – Zamawiający upoważniony jest do wykonania tych czynności na koszt Wykonawcy.</w:t>
      </w:r>
    </w:p>
    <w:p w14:paraId="23FBAA63" w14:textId="3B1820B4" w:rsidR="00B302A1" w:rsidRPr="00BF4A54" w:rsidRDefault="00B302A1" w:rsidP="00B302A1">
      <w:pPr>
        <w:numPr>
          <w:ilvl w:val="0"/>
          <w:numId w:val="4"/>
        </w:numPr>
        <w:autoSpaceDE/>
        <w:autoSpaceDN/>
        <w:spacing w:line="271" w:lineRule="auto"/>
        <w:jc w:val="both"/>
        <w:rPr>
          <w:rFonts w:ascii="Calibri" w:hAnsi="Calibri" w:cs="Calibri"/>
          <w:sz w:val="22"/>
          <w:szCs w:val="22"/>
        </w:rPr>
      </w:pPr>
      <w:r w:rsidRPr="00BF4A54">
        <w:rPr>
          <w:rFonts w:ascii="Calibri" w:hAnsi="Calibri" w:cs="Calibri"/>
          <w:sz w:val="22"/>
          <w:szCs w:val="22"/>
        </w:rPr>
        <w:t>We wszystk</w:t>
      </w:r>
      <w:r w:rsidR="005D0665">
        <w:rPr>
          <w:rFonts w:ascii="Calibri" w:hAnsi="Calibri" w:cs="Calibri"/>
          <w:sz w:val="22"/>
          <w:szCs w:val="22"/>
        </w:rPr>
        <w:t>ich przypadkach odstąpienia od U</w:t>
      </w:r>
      <w:r w:rsidRPr="00BF4A54">
        <w:rPr>
          <w:rFonts w:ascii="Calibri" w:hAnsi="Calibri" w:cs="Calibri"/>
          <w:sz w:val="22"/>
          <w:szCs w:val="22"/>
        </w:rPr>
        <w:t>mowy oraz zastępczego wykonania</w:t>
      </w:r>
      <w:r w:rsidR="005D0665">
        <w:rPr>
          <w:rFonts w:ascii="Calibri" w:hAnsi="Calibri" w:cs="Calibri"/>
          <w:sz w:val="22"/>
          <w:szCs w:val="22"/>
        </w:rPr>
        <w:t>,</w:t>
      </w:r>
      <w:r w:rsidRPr="00BF4A54">
        <w:rPr>
          <w:rFonts w:ascii="Calibri" w:hAnsi="Calibri" w:cs="Calibri"/>
          <w:sz w:val="22"/>
          <w:szCs w:val="22"/>
        </w:rPr>
        <w:t xml:space="preserve"> Strony zobowiązują się </w:t>
      </w:r>
      <w:r w:rsidR="005D0665">
        <w:rPr>
          <w:rFonts w:ascii="Calibri" w:hAnsi="Calibri" w:cs="Calibri"/>
          <w:sz w:val="22"/>
          <w:szCs w:val="22"/>
        </w:rPr>
        <w:t>do rozliczenia prac</w:t>
      </w:r>
      <w:r w:rsidRPr="00BF4A54">
        <w:rPr>
          <w:rFonts w:ascii="Calibri" w:hAnsi="Calibri" w:cs="Calibri"/>
          <w:sz w:val="22"/>
          <w:szCs w:val="22"/>
        </w:rPr>
        <w:t>, które zostały należycie wykonane i odebrane przez Zamawiającego.</w:t>
      </w:r>
    </w:p>
    <w:p w14:paraId="45CFCE81" w14:textId="30835F87" w:rsidR="005B2EE2" w:rsidRPr="00881EDA" w:rsidRDefault="00E40B82" w:rsidP="00216F92">
      <w:pPr>
        <w:keepNext/>
        <w:spacing w:before="240" w:after="120" w:line="271" w:lineRule="auto"/>
        <w:jc w:val="center"/>
        <w:outlineLvl w:val="0"/>
        <w:rPr>
          <w:rFonts w:asciiTheme="minorHAnsi" w:hAnsiTheme="minorHAnsi" w:cstheme="minorHAnsi"/>
          <w:b/>
          <w:sz w:val="22"/>
          <w:szCs w:val="22"/>
        </w:rPr>
      </w:pPr>
      <w:r>
        <w:rPr>
          <w:rFonts w:asciiTheme="minorHAnsi" w:hAnsiTheme="minorHAnsi" w:cstheme="minorHAnsi"/>
          <w:b/>
          <w:sz w:val="22"/>
          <w:szCs w:val="22"/>
        </w:rPr>
        <w:t>§ 15</w:t>
      </w:r>
    </w:p>
    <w:p w14:paraId="50321197" w14:textId="7E87F251" w:rsidR="005B2EE2" w:rsidRPr="00881EDA" w:rsidRDefault="005D0665" w:rsidP="00670800">
      <w:pPr>
        <w:numPr>
          <w:ilvl w:val="0"/>
          <w:numId w:val="3"/>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W przypadku odstąpienia od U</w:t>
      </w:r>
      <w:r w:rsidR="005B2EE2" w:rsidRPr="00881EDA">
        <w:rPr>
          <w:rFonts w:asciiTheme="minorHAnsi" w:hAnsiTheme="minorHAnsi" w:cstheme="minorHAnsi"/>
          <w:sz w:val="22"/>
          <w:szCs w:val="22"/>
        </w:rPr>
        <w:t>mowy z przyczyn leżących po stronie Wykonawcy</w:t>
      </w:r>
      <w:r w:rsidR="00372453">
        <w:rPr>
          <w:rFonts w:asciiTheme="minorHAnsi" w:hAnsiTheme="minorHAnsi" w:cstheme="minorHAnsi"/>
          <w:sz w:val="22"/>
          <w:szCs w:val="22"/>
        </w:rPr>
        <w:t>,</w:t>
      </w:r>
      <w:r w:rsidR="005B2EE2" w:rsidRPr="00881EDA">
        <w:rPr>
          <w:rFonts w:asciiTheme="minorHAnsi" w:hAnsiTheme="minorHAnsi" w:cstheme="minorHAnsi"/>
          <w:sz w:val="22"/>
          <w:szCs w:val="22"/>
        </w:rPr>
        <w:t xml:space="preserve"> Zamawiający może żądać od Wykonawcy kar</w:t>
      </w:r>
      <w:r w:rsidR="00372453">
        <w:rPr>
          <w:rFonts w:asciiTheme="minorHAnsi" w:hAnsiTheme="minorHAnsi" w:cstheme="minorHAnsi"/>
          <w:sz w:val="22"/>
          <w:szCs w:val="22"/>
        </w:rPr>
        <w:t xml:space="preserve">y umownej w wysokości 5 % Wynagrodzenia </w:t>
      </w:r>
      <w:r w:rsidR="00844D09">
        <w:rPr>
          <w:rFonts w:asciiTheme="minorHAnsi" w:hAnsiTheme="minorHAnsi" w:cstheme="minorHAnsi"/>
          <w:sz w:val="22"/>
          <w:szCs w:val="22"/>
        </w:rPr>
        <w:t>netto określonego w Umowie</w:t>
      </w:r>
      <w:r w:rsidR="005B2EE2" w:rsidRPr="00881EDA">
        <w:rPr>
          <w:rFonts w:asciiTheme="minorHAnsi" w:hAnsiTheme="minorHAnsi" w:cstheme="minorHAnsi"/>
          <w:sz w:val="22"/>
          <w:szCs w:val="22"/>
        </w:rPr>
        <w:t>.</w:t>
      </w:r>
    </w:p>
    <w:p w14:paraId="598995B1" w14:textId="25849A71" w:rsidR="00844D09"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sidRPr="00BF4A54">
        <w:rPr>
          <w:rFonts w:ascii="Calibri" w:hAnsi="Calibri" w:cs="Calibri"/>
          <w:sz w:val="22"/>
          <w:szCs w:val="22"/>
        </w:rPr>
        <w:lastRenderedPageBreak/>
        <w:t>Zamawiający może żądać od Wykonawcy kar umownych za nieterminowe oddanie przedmiotu umowy lub jego częśc</w:t>
      </w:r>
      <w:r>
        <w:rPr>
          <w:rFonts w:ascii="Calibri" w:hAnsi="Calibri" w:cs="Calibri"/>
          <w:sz w:val="22"/>
          <w:szCs w:val="22"/>
        </w:rPr>
        <w:t xml:space="preserve">i - w wysokości 0,3 % wartości </w:t>
      </w:r>
      <w:r>
        <w:rPr>
          <w:rFonts w:asciiTheme="minorHAnsi" w:hAnsiTheme="minorHAnsi" w:cstheme="minorHAnsi"/>
          <w:sz w:val="22"/>
          <w:szCs w:val="22"/>
        </w:rPr>
        <w:t>Wynagrodzenia netto określonego w Umowie</w:t>
      </w:r>
      <w:r w:rsidRPr="00881EDA">
        <w:rPr>
          <w:rFonts w:asciiTheme="minorHAnsi" w:hAnsiTheme="minorHAnsi" w:cstheme="minorHAnsi"/>
          <w:sz w:val="22"/>
          <w:szCs w:val="22"/>
        </w:rPr>
        <w:t>.</w:t>
      </w:r>
    </w:p>
    <w:p w14:paraId="0E409825" w14:textId="77777777" w:rsidR="00844D09" w:rsidRPr="00BF4A54" w:rsidRDefault="00844D09" w:rsidP="00844D09">
      <w:pPr>
        <w:numPr>
          <w:ilvl w:val="0"/>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Zamawiający może żądać od Wykonawcy kar umownych związanych z podwykonawstwem </w:t>
      </w:r>
      <w:r>
        <w:rPr>
          <w:rFonts w:ascii="Calibri" w:hAnsi="Calibri" w:cs="Calibri"/>
          <w:sz w:val="22"/>
          <w:szCs w:val="22"/>
        </w:rPr>
        <w:br/>
      </w:r>
      <w:r w:rsidRPr="00BF4A54">
        <w:rPr>
          <w:rFonts w:ascii="Calibri" w:hAnsi="Calibri" w:cs="Calibri"/>
          <w:sz w:val="22"/>
          <w:szCs w:val="22"/>
        </w:rPr>
        <w:t xml:space="preserve">z tytułu: </w:t>
      </w:r>
    </w:p>
    <w:p w14:paraId="5F198C0C" w14:textId="6EA3EF0B"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braku zapłaty lub nieterminowej zapłaty wynagrodzenia należnego podwykonawcom lub dalszym podwykonawco</w:t>
      </w:r>
      <w:r w:rsidR="005D0665">
        <w:rPr>
          <w:rFonts w:ascii="Calibri" w:hAnsi="Calibri" w:cs="Calibri"/>
          <w:sz w:val="22"/>
          <w:szCs w:val="22"/>
        </w:rPr>
        <w:t>m - w wysokości 0,3 % wartości w</w:t>
      </w:r>
      <w:r w:rsidRPr="00BF4A54">
        <w:rPr>
          <w:rFonts w:ascii="Calibri" w:hAnsi="Calibri" w:cs="Calibri"/>
          <w:sz w:val="22"/>
          <w:szCs w:val="22"/>
        </w:rPr>
        <w:t>ynagrodzenia umownego netto określonego w zaakceptowanej przez Zamawiającego albo przedłożonej Zamawiającemu umowie o podwykonawstwo z danym podwykonawcą lub dalszym podwykonawcą za każdy dzień zwłoki;</w:t>
      </w:r>
    </w:p>
    <w:p w14:paraId="721E8292"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nieprzedłożenia do zaakceptowania projektu umowy o podwykonawstwo, której przedmiotem są roboty budowlane, lub projektu jej zmiany - w wysokości 2 000,00 zł;</w:t>
      </w:r>
    </w:p>
    <w:p w14:paraId="17840F8E"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nieprzedłożenia poświadczonej za zgodność z oryginałem kopii umowy o podwykonawstwo lub jej zmiany - w wysokości 2 000,00 zł;</w:t>
      </w:r>
    </w:p>
    <w:p w14:paraId="40557F72" w14:textId="77777777"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braku zmiany umowy o podwykonawstwo w zakresie terminu zapłaty - w wysokości 0,3 % wynagrodzenia umownego netto określonego w przedłożonej Zamawiającemu umowie o podwykonawstwo;</w:t>
      </w:r>
    </w:p>
    <w:p w14:paraId="2B070F7B" w14:textId="7682F02B" w:rsidR="00844D09" w:rsidRPr="00BF4A54" w:rsidRDefault="00844D09" w:rsidP="00844D09">
      <w:pPr>
        <w:numPr>
          <w:ilvl w:val="1"/>
          <w:numId w:val="3"/>
        </w:numPr>
        <w:autoSpaceDE/>
        <w:autoSpaceDN/>
        <w:spacing w:line="271" w:lineRule="auto"/>
        <w:jc w:val="both"/>
        <w:rPr>
          <w:rFonts w:ascii="Calibri" w:hAnsi="Calibri" w:cs="Calibri"/>
          <w:sz w:val="22"/>
          <w:szCs w:val="22"/>
        </w:rPr>
      </w:pPr>
      <w:r w:rsidRPr="00BF4A54">
        <w:rPr>
          <w:rFonts w:ascii="Calibri" w:hAnsi="Calibri" w:cs="Calibri"/>
          <w:sz w:val="22"/>
          <w:szCs w:val="22"/>
        </w:rPr>
        <w:t xml:space="preserve">niewykonania </w:t>
      </w:r>
      <w:r>
        <w:rPr>
          <w:rFonts w:ascii="Calibri" w:hAnsi="Calibri" w:cs="Calibri"/>
          <w:sz w:val="22"/>
          <w:szCs w:val="22"/>
        </w:rPr>
        <w:t>obowiązków, o których mowa w § 10 ust. 3</w:t>
      </w:r>
      <w:r w:rsidRPr="00BF4A54">
        <w:rPr>
          <w:rFonts w:ascii="Calibri" w:hAnsi="Calibri" w:cs="Calibri"/>
          <w:sz w:val="22"/>
          <w:szCs w:val="22"/>
        </w:rPr>
        <w:t xml:space="preserve"> pkt 5) - w wysokości 1 000,00 zł.</w:t>
      </w:r>
    </w:p>
    <w:p w14:paraId="21924537" w14:textId="77777777" w:rsidR="00844D09"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sidRPr="00BF4A54">
        <w:rPr>
          <w:rFonts w:ascii="Calibri" w:hAnsi="Calibri" w:cs="Calibri"/>
          <w:sz w:val="22"/>
          <w:szCs w:val="22"/>
        </w:rPr>
        <w:t xml:space="preserve">Wykonawca może żądać od Zamawiającego kar umownych w wysokości 0,3 % wartości </w:t>
      </w:r>
      <w:r>
        <w:rPr>
          <w:rFonts w:asciiTheme="minorHAnsi" w:hAnsiTheme="minorHAnsi" w:cstheme="minorHAnsi"/>
          <w:sz w:val="22"/>
          <w:szCs w:val="22"/>
        </w:rPr>
        <w:t>Wynagrodzenia netto określonego w Umowie</w:t>
      </w:r>
      <w:r>
        <w:rPr>
          <w:rFonts w:ascii="Calibri" w:hAnsi="Calibri" w:cs="Calibri"/>
          <w:sz w:val="22"/>
          <w:szCs w:val="22"/>
        </w:rPr>
        <w:t xml:space="preserve"> </w:t>
      </w:r>
      <w:r w:rsidRPr="00844D09">
        <w:rPr>
          <w:rFonts w:ascii="Calibri" w:hAnsi="Calibri" w:cs="Calibri"/>
          <w:sz w:val="22"/>
          <w:szCs w:val="22"/>
        </w:rPr>
        <w:t>za każdy dzień zwłoki</w:t>
      </w:r>
      <w:r>
        <w:rPr>
          <w:rFonts w:ascii="Calibri" w:hAnsi="Calibri" w:cs="Calibri"/>
          <w:sz w:val="22"/>
          <w:szCs w:val="22"/>
        </w:rPr>
        <w:t xml:space="preserve"> </w:t>
      </w:r>
      <w:r w:rsidRPr="00BF4A54">
        <w:rPr>
          <w:rFonts w:ascii="Calibri" w:hAnsi="Calibri" w:cs="Calibri"/>
          <w:sz w:val="22"/>
          <w:szCs w:val="22"/>
        </w:rPr>
        <w:t>Zamawiającego w odbiorze końcowym przedmiotu umowy</w:t>
      </w:r>
      <w:r w:rsidRPr="00844D09">
        <w:rPr>
          <w:rFonts w:ascii="Calibri" w:hAnsi="Calibri" w:cs="Calibri"/>
          <w:sz w:val="22"/>
          <w:szCs w:val="22"/>
        </w:rPr>
        <w:t xml:space="preserve"> </w:t>
      </w:r>
    </w:p>
    <w:p w14:paraId="0275D5FF" w14:textId="592EED1B" w:rsidR="005B2EE2" w:rsidRPr="00844D09" w:rsidRDefault="00844D09" w:rsidP="00844D09">
      <w:pPr>
        <w:numPr>
          <w:ilvl w:val="0"/>
          <w:numId w:val="3"/>
        </w:numPr>
        <w:autoSpaceDE/>
        <w:autoSpaceDN/>
        <w:spacing w:line="271" w:lineRule="auto"/>
        <w:jc w:val="both"/>
        <w:rPr>
          <w:rFonts w:asciiTheme="minorHAnsi" w:hAnsiTheme="minorHAnsi" w:cstheme="minorHAnsi"/>
          <w:sz w:val="22"/>
          <w:szCs w:val="22"/>
        </w:rPr>
      </w:pPr>
      <w:r>
        <w:rPr>
          <w:rFonts w:asciiTheme="minorHAnsi" w:hAnsiTheme="minorHAnsi" w:cstheme="minorHAnsi"/>
          <w:sz w:val="22"/>
          <w:szCs w:val="22"/>
        </w:rPr>
        <w:t>R</w:t>
      </w:r>
      <w:r w:rsidR="005B2EE2" w:rsidRPr="00844D09">
        <w:rPr>
          <w:rFonts w:asciiTheme="minorHAnsi" w:hAnsiTheme="minorHAnsi" w:cstheme="minorHAnsi"/>
          <w:sz w:val="22"/>
          <w:szCs w:val="22"/>
        </w:rPr>
        <w:t>oszczenia o</w:t>
      </w:r>
      <w:r>
        <w:rPr>
          <w:rFonts w:asciiTheme="minorHAnsi" w:hAnsiTheme="minorHAnsi" w:cstheme="minorHAnsi"/>
          <w:sz w:val="22"/>
          <w:szCs w:val="22"/>
        </w:rPr>
        <w:t xml:space="preserve"> zapłatę należnych kar umownych nie będą pozbawiać Stron</w:t>
      </w:r>
      <w:r w:rsidR="005B2EE2" w:rsidRPr="00844D09">
        <w:rPr>
          <w:rFonts w:asciiTheme="minorHAnsi" w:hAnsiTheme="minorHAnsi" w:cstheme="minorHAnsi"/>
          <w:sz w:val="22"/>
          <w:szCs w:val="22"/>
        </w:rPr>
        <w:t xml:space="preserve"> prawa żądania zapłaty odszkodowania uzupełniającego na zasadach ogólnych, jeżeli wysokość szkody przekroczy wysokość zastrzeżonej kary umownej.</w:t>
      </w:r>
    </w:p>
    <w:p w14:paraId="7D9F451D" w14:textId="77777777" w:rsidR="00503145" w:rsidRPr="00881EDA" w:rsidRDefault="00216F92" w:rsidP="00670800">
      <w:pPr>
        <w:numPr>
          <w:ilvl w:val="0"/>
          <w:numId w:val="3"/>
        </w:numPr>
        <w:autoSpaceDE/>
        <w:autoSpaceDN/>
        <w:spacing w:line="271" w:lineRule="auto"/>
        <w:jc w:val="both"/>
        <w:rPr>
          <w:rFonts w:asciiTheme="minorHAnsi" w:hAnsiTheme="minorHAnsi" w:cstheme="minorHAnsi"/>
          <w:sz w:val="22"/>
          <w:szCs w:val="22"/>
          <w:lang w:eastAsia="zh-CN"/>
        </w:rPr>
      </w:pPr>
      <w:r w:rsidRPr="00881EDA">
        <w:rPr>
          <w:rFonts w:asciiTheme="minorHAnsi" w:hAnsiTheme="minorHAnsi" w:cstheme="minorHAnsi"/>
          <w:sz w:val="22"/>
          <w:szCs w:val="22"/>
        </w:rPr>
        <w:t>Każda ze Stron może ograniczyć wysokość naliczanych kar lub odstąpić od naliczania kar umownych</w:t>
      </w:r>
      <w:r w:rsidR="00503145" w:rsidRPr="00881EDA">
        <w:rPr>
          <w:rFonts w:asciiTheme="minorHAnsi" w:hAnsiTheme="minorHAnsi" w:cstheme="minorHAnsi"/>
          <w:sz w:val="22"/>
          <w:szCs w:val="22"/>
          <w:lang w:eastAsia="zh-CN"/>
        </w:rPr>
        <w:t>.</w:t>
      </w:r>
    </w:p>
    <w:p w14:paraId="622B738E" w14:textId="6CFC1801" w:rsidR="00503145" w:rsidRPr="00881EDA" w:rsidRDefault="00503145" w:rsidP="00670800">
      <w:pPr>
        <w:numPr>
          <w:ilvl w:val="0"/>
          <w:numId w:val="3"/>
        </w:numPr>
        <w:autoSpaceDE/>
        <w:autoSpaceDN/>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Całkowita wysokość kar umownych nałożonych na Strony z tytułu niewykonania lub nien</w:t>
      </w:r>
      <w:r w:rsidR="00372453">
        <w:rPr>
          <w:rFonts w:asciiTheme="minorHAnsi" w:hAnsiTheme="minorHAnsi" w:cstheme="minorHAnsi"/>
          <w:sz w:val="22"/>
          <w:szCs w:val="22"/>
        </w:rPr>
        <w:t>ależytego wykonania przedmiotu U</w:t>
      </w:r>
      <w:r w:rsidRPr="00881EDA">
        <w:rPr>
          <w:rFonts w:asciiTheme="minorHAnsi" w:hAnsiTheme="minorHAnsi" w:cstheme="minorHAnsi"/>
          <w:sz w:val="22"/>
          <w:szCs w:val="22"/>
        </w:rPr>
        <w:t>mowy</w:t>
      </w:r>
      <w:r w:rsidR="00372453">
        <w:rPr>
          <w:rFonts w:asciiTheme="minorHAnsi" w:hAnsiTheme="minorHAnsi" w:cstheme="minorHAnsi"/>
          <w:sz w:val="22"/>
          <w:szCs w:val="22"/>
        </w:rPr>
        <w:t xml:space="preserve"> jest ograniczona do wysokości W</w:t>
      </w:r>
      <w:r w:rsidRPr="00881EDA">
        <w:rPr>
          <w:rFonts w:asciiTheme="minorHAnsi" w:hAnsiTheme="minorHAnsi" w:cstheme="minorHAnsi"/>
          <w:sz w:val="22"/>
          <w:szCs w:val="22"/>
        </w:rPr>
        <w:t>ynagrodzenia</w:t>
      </w:r>
      <w:r w:rsidR="00372453">
        <w:rPr>
          <w:rFonts w:asciiTheme="minorHAnsi" w:hAnsiTheme="minorHAnsi" w:cstheme="minorHAnsi"/>
          <w:sz w:val="22"/>
          <w:szCs w:val="22"/>
        </w:rPr>
        <w:t xml:space="preserve"> netto</w:t>
      </w:r>
      <w:r w:rsidR="00844D09">
        <w:rPr>
          <w:rFonts w:asciiTheme="minorHAnsi" w:hAnsiTheme="minorHAnsi" w:cstheme="minorHAnsi"/>
          <w:sz w:val="22"/>
          <w:szCs w:val="22"/>
        </w:rPr>
        <w:t xml:space="preserve"> określonego w Umowie.</w:t>
      </w:r>
    </w:p>
    <w:p w14:paraId="37FCEF78" w14:textId="77777777" w:rsidR="00503145" w:rsidRPr="00881EDA" w:rsidRDefault="00503145" w:rsidP="00216F92">
      <w:pPr>
        <w:pStyle w:val="Nagwek4"/>
        <w:spacing w:before="240" w:after="120" w:line="271" w:lineRule="auto"/>
        <w:jc w:val="left"/>
        <w:rPr>
          <w:rFonts w:asciiTheme="minorHAnsi" w:hAnsiTheme="minorHAnsi" w:cstheme="minorHAnsi"/>
          <w:b/>
          <w:sz w:val="22"/>
          <w:szCs w:val="22"/>
        </w:rPr>
      </w:pPr>
      <w:r w:rsidRPr="00881EDA">
        <w:rPr>
          <w:rFonts w:asciiTheme="minorHAnsi" w:hAnsiTheme="minorHAnsi" w:cstheme="minorHAnsi"/>
          <w:b/>
          <w:sz w:val="22"/>
          <w:szCs w:val="22"/>
        </w:rPr>
        <w:t>POUFNOŚĆ  I  OCHRONA  INFORMACJI</w:t>
      </w:r>
    </w:p>
    <w:p w14:paraId="7D7BA31C" w14:textId="51FB2739" w:rsidR="00503145" w:rsidRPr="00881EDA" w:rsidRDefault="00984B15" w:rsidP="00216F92">
      <w:pPr>
        <w:keepNext/>
        <w:spacing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w:t>
      </w:r>
      <w:r w:rsidR="00E40B82">
        <w:rPr>
          <w:rFonts w:asciiTheme="minorHAnsi" w:hAnsiTheme="minorHAnsi" w:cstheme="minorHAnsi"/>
          <w:b/>
          <w:sz w:val="22"/>
          <w:szCs w:val="22"/>
        </w:rPr>
        <w:t xml:space="preserve"> 16</w:t>
      </w:r>
    </w:p>
    <w:p w14:paraId="0B2D652F"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zobowiązany jest do zachowania w ścisłej tajemnicy, w tym nieujawniania, nieprzekazywania osobom trze</w:t>
      </w:r>
      <w:r w:rsidR="00216F92" w:rsidRPr="00881EDA">
        <w:rPr>
          <w:rFonts w:asciiTheme="minorHAnsi" w:hAnsiTheme="minorHAnsi" w:cstheme="minorHAnsi"/>
          <w:sz w:val="22"/>
          <w:szCs w:val="22"/>
        </w:rPr>
        <w:t xml:space="preserve">cim oraz do niewykorzystywania </w:t>
      </w:r>
      <w:r w:rsidRPr="00881EDA">
        <w:rPr>
          <w:rFonts w:asciiTheme="minorHAnsi" w:hAnsiTheme="minorHAnsi" w:cstheme="minorHAnsi"/>
          <w:sz w:val="22"/>
          <w:szCs w:val="22"/>
        </w:rPr>
        <w:t>we własnej działalności, w zakresie szerszym niż niezbędny do wykonania przedmiotu umowy, uzyskanych w związku z zawarciem lub wykonaniem przedmiotu umowy, niezależnie od formy przekazania tych informacji, ich źródła i sposobu przetwarzania:</w:t>
      </w:r>
    </w:p>
    <w:p w14:paraId="678F60DD"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tajemnicę przedsiębiorstwa Zamawiającego w rozumieniu przepisów ustawy o zwalczaniu nieuczciwej konkurencji;</w:t>
      </w:r>
    </w:p>
    <w:p w14:paraId="0283DF3F"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innych informacji technicznych, technologicznych, ekonomicznych, finansowych, handlowych, prawnych i organizacyjnych dotyczących Zamawiającego;</w:t>
      </w:r>
    </w:p>
    <w:p w14:paraId="18182903" w14:textId="77777777" w:rsidR="00503145" w:rsidRPr="00881EDA"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informacji stanowiących dane osobowe w rozumieniu obowiązujących przepisów prawa;</w:t>
      </w:r>
    </w:p>
    <w:p w14:paraId="25E30798" w14:textId="77777777" w:rsidR="00292989" w:rsidRDefault="00503145" w:rsidP="00D74345">
      <w:pPr>
        <w:pStyle w:val="Akapitzlist"/>
        <w:numPr>
          <w:ilvl w:val="1"/>
          <w:numId w:val="11"/>
        </w:numPr>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 xml:space="preserve">informacji stanowiących inne tajemnice chronione właściwymi przepisami prawa </w:t>
      </w:r>
    </w:p>
    <w:p w14:paraId="71EA299D" w14:textId="11A71CDA" w:rsidR="00503145" w:rsidRPr="00881EDA" w:rsidRDefault="00503145" w:rsidP="00292989">
      <w:pPr>
        <w:pStyle w:val="Akapitzlist"/>
        <w:suppressAutoHyphens w:val="0"/>
        <w:spacing w:before="0" w:after="0" w:line="271" w:lineRule="auto"/>
        <w:ind w:left="993"/>
        <w:jc w:val="both"/>
        <w:rPr>
          <w:rFonts w:asciiTheme="minorHAnsi" w:hAnsiTheme="minorHAnsi" w:cstheme="minorHAnsi"/>
          <w:sz w:val="22"/>
          <w:szCs w:val="22"/>
        </w:rPr>
      </w:pPr>
      <w:r w:rsidRPr="00881EDA">
        <w:rPr>
          <w:rFonts w:asciiTheme="minorHAnsi" w:hAnsiTheme="minorHAnsi" w:cstheme="minorHAnsi"/>
          <w:sz w:val="22"/>
          <w:szCs w:val="22"/>
        </w:rPr>
        <w:t>(dalej: Informacje poufne).</w:t>
      </w:r>
    </w:p>
    <w:p w14:paraId="3F4B4E7E"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lastRenderedPageBreak/>
        <w:t xml:space="preserve">Wykonawca zobowiązuje się do nieujawniania oraz niewykorzystywania Informacji poufnych w jakikolwiek sposób, w całości lub w części, bez uprzedniej zgody Zamawiającego, wyrażonej na piśmie pod rygorem nieważności. </w:t>
      </w:r>
    </w:p>
    <w:p w14:paraId="470F0553"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Obowiązek wskazany w ust. 1 nie dotyczy informacji lub materiałów:</w:t>
      </w:r>
    </w:p>
    <w:p w14:paraId="264C1AEB"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 xml:space="preserve">których ujawnienie jest wymagane przez bezwzględnie obowiązujące przepisy prawa; </w:t>
      </w:r>
    </w:p>
    <w:p w14:paraId="50B17413"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których ujawnienie następuje na żądanie organów administracyjnych lub sądowych, w tym na potrzeby postępowań sądowych;</w:t>
      </w:r>
    </w:p>
    <w:p w14:paraId="42BEDA6A"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które są powszechnie znane;</w:t>
      </w:r>
    </w:p>
    <w:p w14:paraId="2ECDE25C" w14:textId="77777777" w:rsidR="00503145" w:rsidRPr="00881EDA" w:rsidRDefault="00503145" w:rsidP="00D74345">
      <w:pPr>
        <w:pStyle w:val="Punkt"/>
        <w:numPr>
          <w:ilvl w:val="1"/>
          <w:numId w:val="12"/>
        </w:numPr>
        <w:tabs>
          <w:tab w:val="clear" w:pos="567"/>
          <w:tab w:val="clear" w:pos="1440"/>
        </w:tabs>
        <w:spacing w:after="0" w:line="271" w:lineRule="auto"/>
        <w:ind w:left="993" w:hanging="426"/>
        <w:rPr>
          <w:rFonts w:asciiTheme="minorHAnsi" w:hAnsiTheme="minorHAnsi" w:cstheme="minorHAnsi"/>
          <w:sz w:val="22"/>
          <w:szCs w:val="22"/>
        </w:rPr>
      </w:pPr>
      <w:r w:rsidRPr="00881EDA">
        <w:rPr>
          <w:rFonts w:asciiTheme="minorHAnsi" w:hAnsiTheme="minorHAnsi" w:cstheme="minorHAnsi"/>
          <w:sz w:val="22"/>
          <w:szCs w:val="22"/>
        </w:rPr>
        <w:t>w których posiadanie Strona weszła zgodnie z obowiązującymi przepisami prawa, przed dniem uzyskania takich informacji na podstawie niniejszej umowy.</w:t>
      </w:r>
    </w:p>
    <w:p w14:paraId="2B71B2B3"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14:paraId="43E1373F"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32114AE6"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ma obowiązek ochrony Informacji poufnych niezależnie od formy ich przetwarzania (m.in. przekazów ustnych, dokumentów papierowych lub informacji zapisanych w postaci elektronicznej) ani stanu zaawansowania robót. W tym celu Wykonawca zobowiązuje się stosować odpowiednie procedury oraz zabezpieczenia fizyczne, organizacyjne 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14:paraId="5C731951"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Wykonawca odpowiada również za niezachowanie Informacji poufnych w tajemnicy przez osoby, którym powierzył wykonanie swoich obowiązków w ramach niniejszej umowy jak za działania lub zaniechania własne. Postanowienie to dotyczy w szczególności personelu Wykonawcy.</w:t>
      </w:r>
    </w:p>
    <w:p w14:paraId="469F285E"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w:t>
      </w:r>
      <w:r w:rsidRPr="00881EDA">
        <w:rPr>
          <w:rFonts w:asciiTheme="minorHAnsi" w:hAnsiTheme="minorHAnsi" w:cstheme="minorHAnsi"/>
          <w:sz w:val="22"/>
          <w:szCs w:val="22"/>
        </w:rPr>
        <w:lastRenderedPageBreak/>
        <w:t xml:space="preserve">umowy. Za należyte wykonanie przez te osoby zwrotu lub – odpowiednio – usunięcia Informacji poufnych Wykonawca odpowiada jak za działania lub zaniechania własne. </w:t>
      </w:r>
    </w:p>
    <w:p w14:paraId="62DC8639" w14:textId="77777777" w:rsidR="00503145" w:rsidRPr="00881EDA"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Jakiekolwiek postanowienia umowy nie wyłączają dalej idących zobowiązań dotyczących ochrony Informacji poufnych przewidzianych w przepisach prawa.</w:t>
      </w:r>
    </w:p>
    <w:p w14:paraId="41161E03" w14:textId="77777777" w:rsidR="00503145" w:rsidRDefault="00503145" w:rsidP="00D74345">
      <w:pPr>
        <w:pStyle w:val="Akapitzlist"/>
        <w:numPr>
          <w:ilvl w:val="0"/>
          <w:numId w:val="9"/>
        </w:numPr>
        <w:suppressAutoHyphens w:val="0"/>
        <w:spacing w:before="0" w:after="0" w:line="271" w:lineRule="auto"/>
        <w:ind w:left="567" w:hanging="567"/>
        <w:jc w:val="both"/>
        <w:rPr>
          <w:rFonts w:asciiTheme="minorHAnsi" w:hAnsiTheme="minorHAnsi" w:cstheme="minorHAnsi"/>
          <w:sz w:val="22"/>
          <w:szCs w:val="22"/>
        </w:rPr>
      </w:pPr>
      <w:r w:rsidRPr="00881EDA">
        <w:rPr>
          <w:rFonts w:asciiTheme="minorHAnsi" w:hAnsiTheme="minorHAnsi" w:cstheme="minorHAnsi"/>
          <w:sz w:val="22"/>
          <w:szCs w:val="22"/>
        </w:rPr>
        <w:t>W przypadku naruszenia przez Wykonawcę zobowiązań określonych w niniejszym paragrafie, w tym naruszenia ich przez osoby, którymi wykonawca posługuje się w ramach wykonania przedmiotu umowy, Zamawiający uprawniony jest do naliczenia kary umownej w wysokości 0,5% wartości umowy za każdy przypadek naruszenia. Naliczenie kar umownych nie pozbawia Zamawiającego prawa do dochodzenia odszkodowania uzupełniającego na zasadach ogólnych, do pełnej wysokości szkody.</w:t>
      </w:r>
    </w:p>
    <w:p w14:paraId="34F709B1" w14:textId="77777777" w:rsidR="00B509A2" w:rsidRDefault="00B509A2" w:rsidP="00B509A2">
      <w:pPr>
        <w:pStyle w:val="Akapitzlist"/>
        <w:suppressAutoHyphens w:val="0"/>
        <w:spacing w:before="0" w:after="0" w:line="271" w:lineRule="auto"/>
        <w:ind w:left="567"/>
        <w:jc w:val="both"/>
        <w:rPr>
          <w:rFonts w:asciiTheme="minorHAnsi" w:hAnsiTheme="minorHAnsi" w:cstheme="minorHAnsi"/>
          <w:sz w:val="22"/>
          <w:szCs w:val="22"/>
        </w:rPr>
      </w:pPr>
    </w:p>
    <w:p w14:paraId="1ED17933" w14:textId="77777777" w:rsidR="00B509A2" w:rsidRPr="00B509A2" w:rsidRDefault="00B509A2" w:rsidP="00B509A2">
      <w:pPr>
        <w:pStyle w:val="Akapitzlist"/>
        <w:suppressAutoHyphens w:val="0"/>
        <w:spacing w:before="0" w:after="0" w:line="271" w:lineRule="auto"/>
        <w:ind w:left="720"/>
        <w:rPr>
          <w:rFonts w:asciiTheme="minorHAnsi" w:hAnsiTheme="minorHAnsi" w:cstheme="minorHAnsi"/>
          <w:sz w:val="22"/>
          <w:szCs w:val="22"/>
        </w:rPr>
      </w:pPr>
    </w:p>
    <w:p w14:paraId="088A22C0" w14:textId="77777777" w:rsidR="00503145" w:rsidRPr="00881EDA" w:rsidRDefault="00503145" w:rsidP="00216F92">
      <w:pPr>
        <w:pStyle w:val="Nagwek4"/>
        <w:spacing w:before="240" w:after="120" w:line="271" w:lineRule="auto"/>
        <w:rPr>
          <w:rFonts w:asciiTheme="minorHAnsi" w:hAnsiTheme="minorHAnsi" w:cstheme="minorHAnsi"/>
          <w:b/>
          <w:sz w:val="22"/>
          <w:szCs w:val="22"/>
        </w:rPr>
      </w:pPr>
      <w:r w:rsidRPr="00881EDA">
        <w:rPr>
          <w:rFonts w:asciiTheme="minorHAnsi" w:hAnsiTheme="minorHAnsi" w:cstheme="minorHAnsi"/>
          <w:b/>
          <w:sz w:val="22"/>
          <w:szCs w:val="22"/>
        </w:rPr>
        <w:t>POSTANOWIENIA  REGULUJĄCE  ZOBOWIĄZANIE  WYKONAWCY  DO  ZREALIZOWANIA  OBOWIĄZKU  INFORMACYJNEGO  W  IMIENIU  ZAMAWIAJĄCEGO  WZGLĘDEM  OSÓB,  KTÓRYCH  DANE  ZAMAWIAJĄCY  POZYSKAŁ  OD  WYKONAWCY</w:t>
      </w:r>
    </w:p>
    <w:p w14:paraId="3663C211" w14:textId="0ADFC0BE" w:rsidR="00503145" w:rsidRPr="00881EDA" w:rsidRDefault="000A2D3B" w:rsidP="00216F92">
      <w:pPr>
        <w:keepNext/>
        <w:spacing w:after="120" w:line="271" w:lineRule="auto"/>
        <w:jc w:val="center"/>
        <w:rPr>
          <w:rFonts w:asciiTheme="minorHAnsi" w:hAnsiTheme="minorHAnsi" w:cstheme="minorHAnsi"/>
          <w:b/>
          <w:sz w:val="22"/>
          <w:szCs w:val="22"/>
        </w:rPr>
      </w:pPr>
      <w:r>
        <w:rPr>
          <w:rFonts w:asciiTheme="minorHAnsi" w:hAnsiTheme="minorHAnsi" w:cstheme="minorHAnsi"/>
          <w:b/>
          <w:sz w:val="22"/>
          <w:szCs w:val="22"/>
        </w:rPr>
        <w:t>§ 17</w:t>
      </w:r>
    </w:p>
    <w:p w14:paraId="2C18E75C" w14:textId="743511B6" w:rsidR="005B2EE2" w:rsidRPr="00881EDA" w:rsidRDefault="00503145"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każdym przypadku, gdy w związku z zawarciem umowy lub wy</w:t>
      </w:r>
      <w:r w:rsidR="0020730E">
        <w:rPr>
          <w:rFonts w:asciiTheme="minorHAnsi" w:hAnsiTheme="minorHAnsi" w:cstheme="minorHAnsi"/>
          <w:sz w:val="22"/>
          <w:szCs w:val="22"/>
        </w:rPr>
        <w:t>konaniem przedmiotu niniejszej U</w:t>
      </w:r>
      <w:r w:rsidRPr="00881EDA">
        <w:rPr>
          <w:rFonts w:asciiTheme="minorHAnsi" w:hAnsiTheme="minorHAnsi" w:cstheme="minorHAnsi"/>
          <w:sz w:val="22"/>
          <w:szCs w:val="22"/>
        </w:rPr>
        <w:t>mowy, Wykonawca przekaże Zamawiającemu dane osobowe osób kontaktowych ze strony Wykonawcy, a także członków personelu Wykonawcy,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14:paraId="52707E73" w14:textId="77777777" w:rsidR="005B2EE2" w:rsidRPr="00881EDA" w:rsidRDefault="005B2EE2" w:rsidP="00216F92">
      <w:pPr>
        <w:keepNext/>
        <w:spacing w:before="360" w:after="120" w:line="271" w:lineRule="auto"/>
        <w:outlineLvl w:val="0"/>
        <w:rPr>
          <w:rFonts w:asciiTheme="minorHAnsi" w:hAnsiTheme="minorHAnsi" w:cstheme="minorHAnsi"/>
          <w:b/>
          <w:sz w:val="22"/>
          <w:szCs w:val="22"/>
        </w:rPr>
      </w:pPr>
      <w:r w:rsidRPr="00881EDA">
        <w:rPr>
          <w:rFonts w:asciiTheme="minorHAnsi" w:hAnsiTheme="minorHAnsi" w:cstheme="minorHAnsi"/>
          <w:b/>
          <w:sz w:val="22"/>
          <w:szCs w:val="22"/>
        </w:rPr>
        <w:t>POSTANOWIENIA  KOŃCOWE</w:t>
      </w:r>
    </w:p>
    <w:p w14:paraId="40AFED4D" w14:textId="0F3605BF" w:rsidR="005B2EE2" w:rsidRPr="00881EDA" w:rsidRDefault="005B2EE2" w:rsidP="00216F92">
      <w:pPr>
        <w:keepNext/>
        <w:spacing w:before="12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18</w:t>
      </w:r>
    </w:p>
    <w:p w14:paraId="382F6F8D" w14:textId="77777777" w:rsidR="001D536F" w:rsidRPr="00C42E34" w:rsidRDefault="005B2EE2" w:rsidP="00D74345">
      <w:pPr>
        <w:numPr>
          <w:ilvl w:val="2"/>
          <w:numId w:val="13"/>
        </w:numPr>
        <w:tabs>
          <w:tab w:val="clear" w:pos="567"/>
        </w:tabs>
        <w:autoSpaceDE/>
        <w:autoSpaceDN/>
        <w:spacing w:before="40" w:line="271" w:lineRule="auto"/>
        <w:ind w:left="284" w:hanging="284"/>
        <w:jc w:val="both"/>
        <w:rPr>
          <w:rFonts w:asciiTheme="minorHAnsi" w:hAnsiTheme="minorHAnsi" w:cstheme="minorHAnsi"/>
          <w:sz w:val="22"/>
          <w:szCs w:val="22"/>
        </w:rPr>
      </w:pPr>
      <w:bookmarkStart w:id="0" w:name="_GoBack"/>
      <w:bookmarkEnd w:id="0"/>
      <w:r w:rsidRPr="00C42E34">
        <w:rPr>
          <w:rFonts w:asciiTheme="minorHAnsi" w:hAnsiTheme="minorHAnsi" w:cstheme="minorHAnsi"/>
          <w:sz w:val="22"/>
          <w:szCs w:val="22"/>
        </w:rPr>
        <w:t xml:space="preserve">Do wzajemnych kontaktów </w:t>
      </w:r>
      <w:r w:rsidR="009E3011" w:rsidRPr="00C42E34">
        <w:rPr>
          <w:rFonts w:asciiTheme="minorHAnsi" w:hAnsiTheme="minorHAnsi" w:cstheme="minorHAnsi"/>
          <w:sz w:val="22"/>
          <w:szCs w:val="22"/>
        </w:rPr>
        <w:t>Wykonawca</w:t>
      </w:r>
      <w:r w:rsidRPr="00C42E34">
        <w:rPr>
          <w:rFonts w:asciiTheme="minorHAnsi" w:hAnsiTheme="minorHAnsi" w:cstheme="minorHAnsi"/>
          <w:sz w:val="22"/>
          <w:szCs w:val="22"/>
        </w:rPr>
        <w:t xml:space="preserve"> upoważnia: </w:t>
      </w:r>
      <w:r w:rsidR="00CB1FEA" w:rsidRPr="00C42E34">
        <w:rPr>
          <w:rFonts w:asciiTheme="minorHAnsi" w:hAnsiTheme="minorHAnsi" w:cstheme="minorHAnsi"/>
          <w:sz w:val="22"/>
          <w:szCs w:val="22"/>
        </w:rPr>
        <w:t>...........................</w:t>
      </w:r>
      <w:r w:rsidR="002271A9" w:rsidRPr="00C42E34">
        <w:rPr>
          <w:rFonts w:asciiTheme="minorHAnsi" w:hAnsiTheme="minorHAnsi" w:cstheme="minorHAnsi"/>
          <w:sz w:val="22"/>
          <w:szCs w:val="22"/>
        </w:rPr>
        <w:t xml:space="preserve">, tel. </w:t>
      </w:r>
      <w:r w:rsidR="00CB1FEA" w:rsidRPr="00C42E34">
        <w:rPr>
          <w:rFonts w:asciiTheme="minorHAnsi" w:hAnsiTheme="minorHAnsi" w:cstheme="minorHAnsi"/>
          <w:sz w:val="22"/>
          <w:szCs w:val="22"/>
        </w:rPr>
        <w:t>.......................</w:t>
      </w:r>
      <w:r w:rsidR="001D536F" w:rsidRPr="00C42E34">
        <w:rPr>
          <w:rFonts w:asciiTheme="minorHAnsi" w:hAnsiTheme="minorHAnsi" w:cstheme="minorHAnsi"/>
          <w:sz w:val="22"/>
          <w:szCs w:val="22"/>
        </w:rPr>
        <w:t xml:space="preserve">, e-mail: </w:t>
      </w:r>
      <w:r w:rsidR="00CB1FEA" w:rsidRPr="00C42E34">
        <w:rPr>
          <w:rFonts w:asciiTheme="minorHAnsi" w:hAnsiTheme="minorHAnsi" w:cstheme="minorHAnsi"/>
          <w:sz w:val="22"/>
          <w:szCs w:val="22"/>
        </w:rPr>
        <w:t>...............................................................</w:t>
      </w:r>
      <w:r w:rsidR="002271A9" w:rsidRPr="00C42E34">
        <w:rPr>
          <w:rFonts w:asciiTheme="minorHAnsi" w:hAnsiTheme="minorHAnsi" w:cstheme="minorHAnsi"/>
          <w:sz w:val="22"/>
          <w:szCs w:val="22"/>
        </w:rPr>
        <w:t>.</w:t>
      </w:r>
    </w:p>
    <w:p w14:paraId="0ED74021" w14:textId="0D1F43DD" w:rsidR="005B2EE2" w:rsidRPr="00C42E34" w:rsidRDefault="005B2EE2" w:rsidP="00D74345">
      <w:pPr>
        <w:numPr>
          <w:ilvl w:val="2"/>
          <w:numId w:val="13"/>
        </w:numPr>
        <w:tabs>
          <w:tab w:val="clear" w:pos="567"/>
        </w:tabs>
        <w:autoSpaceDE/>
        <w:autoSpaceDN/>
        <w:spacing w:before="40" w:line="271" w:lineRule="auto"/>
        <w:ind w:left="284" w:hanging="284"/>
        <w:jc w:val="both"/>
        <w:rPr>
          <w:rFonts w:asciiTheme="minorHAnsi" w:hAnsiTheme="minorHAnsi" w:cstheme="minorHAnsi"/>
          <w:sz w:val="22"/>
          <w:szCs w:val="22"/>
        </w:rPr>
      </w:pPr>
      <w:r w:rsidRPr="00C42E34">
        <w:rPr>
          <w:rFonts w:asciiTheme="minorHAnsi" w:hAnsiTheme="minorHAnsi" w:cstheme="minorHAnsi"/>
          <w:sz w:val="22"/>
          <w:szCs w:val="22"/>
        </w:rPr>
        <w:t xml:space="preserve">Do wzajemnych kontaktów </w:t>
      </w:r>
      <w:r w:rsidR="009E3011" w:rsidRPr="00C42E34">
        <w:rPr>
          <w:rFonts w:asciiTheme="minorHAnsi" w:hAnsiTheme="minorHAnsi" w:cstheme="minorHAnsi"/>
          <w:sz w:val="22"/>
          <w:szCs w:val="22"/>
        </w:rPr>
        <w:t>Zamawiający</w:t>
      </w:r>
      <w:r w:rsidRPr="00C42E34">
        <w:rPr>
          <w:rFonts w:asciiTheme="minorHAnsi" w:hAnsiTheme="minorHAnsi" w:cstheme="minorHAnsi"/>
          <w:sz w:val="22"/>
          <w:szCs w:val="22"/>
        </w:rPr>
        <w:t xml:space="preserve"> upoważnia: </w:t>
      </w:r>
      <w:r w:rsidR="00292989" w:rsidRPr="00C42E34">
        <w:rPr>
          <w:rFonts w:asciiTheme="minorHAnsi" w:hAnsiTheme="minorHAnsi" w:cstheme="minorHAnsi"/>
          <w:sz w:val="22"/>
          <w:szCs w:val="22"/>
        </w:rPr>
        <w:t>..........................., tel. ......................., e-mail: ................................................................</w:t>
      </w:r>
    </w:p>
    <w:p w14:paraId="72C3E589" w14:textId="291BAB19"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19</w:t>
      </w:r>
    </w:p>
    <w:p w14:paraId="6049B7C5" w14:textId="392E5A93" w:rsidR="005B2EE2" w:rsidRPr="00881EDA" w:rsidRDefault="005B2EE2" w:rsidP="00216F92">
      <w:p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Zamawiający nie dopuszcza istotnych zmian umowy, chyba że konieczność wprowadzenia takich zmian wynika z okoliczności, których nie można było przewidzieć w chwili zawarcia umowy, lub zmiany te są korzystne dla Zamawiającego. Zmiany umowy wymagają formy pisemnej</w:t>
      </w:r>
      <w:r w:rsidR="00292989">
        <w:rPr>
          <w:rFonts w:asciiTheme="minorHAnsi" w:hAnsiTheme="minorHAnsi" w:cstheme="minorHAnsi"/>
          <w:sz w:val="22"/>
          <w:szCs w:val="22"/>
        </w:rPr>
        <w:t xml:space="preserve"> lub elektronicznej opatrzonej kwalifikowanymi podpisami elektronicznymi,</w:t>
      </w:r>
      <w:r w:rsidRPr="00881EDA">
        <w:rPr>
          <w:rFonts w:asciiTheme="minorHAnsi" w:hAnsiTheme="minorHAnsi" w:cstheme="minorHAnsi"/>
          <w:sz w:val="22"/>
          <w:szCs w:val="22"/>
        </w:rPr>
        <w:t xml:space="preserve"> pod rygorem nieważności.</w:t>
      </w:r>
    </w:p>
    <w:p w14:paraId="071BFC47" w14:textId="623692F1" w:rsidR="005B2EE2"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20</w:t>
      </w:r>
    </w:p>
    <w:p w14:paraId="57A9DEFF" w14:textId="77777777" w:rsidR="005B2EE2" w:rsidRPr="00881EDA" w:rsidRDefault="005B2EE2" w:rsidP="00D74345">
      <w:pPr>
        <w:numPr>
          <w:ilvl w:val="0"/>
          <w:numId w:val="8"/>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W sprawach nieuregulowanych niniejszą umową mają zastosowanie przepisy prawa polskiego.</w:t>
      </w:r>
    </w:p>
    <w:p w14:paraId="2ADCC71D" w14:textId="77777777" w:rsidR="007800BD" w:rsidRPr="00881EDA" w:rsidRDefault="005B2EE2" w:rsidP="00D74345">
      <w:pPr>
        <w:numPr>
          <w:ilvl w:val="0"/>
          <w:numId w:val="8"/>
        </w:numPr>
        <w:spacing w:line="271" w:lineRule="auto"/>
        <w:jc w:val="both"/>
        <w:rPr>
          <w:rFonts w:asciiTheme="minorHAnsi" w:hAnsiTheme="minorHAnsi" w:cstheme="minorHAnsi"/>
          <w:sz w:val="22"/>
          <w:szCs w:val="22"/>
        </w:rPr>
      </w:pPr>
      <w:r w:rsidRPr="00881EDA">
        <w:rPr>
          <w:rFonts w:asciiTheme="minorHAnsi" w:hAnsiTheme="minorHAnsi" w:cstheme="minorHAnsi"/>
          <w:sz w:val="22"/>
          <w:szCs w:val="22"/>
        </w:rPr>
        <w:t xml:space="preserve">W przypadku powstania sporu na tle </w:t>
      </w:r>
      <w:r w:rsidR="00503145" w:rsidRPr="00881EDA">
        <w:rPr>
          <w:rFonts w:asciiTheme="minorHAnsi" w:hAnsiTheme="minorHAnsi" w:cstheme="minorHAnsi"/>
          <w:sz w:val="22"/>
          <w:szCs w:val="22"/>
        </w:rPr>
        <w:t>wykonania przedmiotu</w:t>
      </w:r>
      <w:r w:rsidRPr="00881EDA">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właściwego dla siedziby Zamawiającego.</w:t>
      </w:r>
    </w:p>
    <w:p w14:paraId="72CF5B47" w14:textId="373C1799" w:rsidR="00DA3886" w:rsidRPr="00881EDA" w:rsidRDefault="005B2EE2" w:rsidP="002271A9">
      <w:pPr>
        <w:keepNext/>
        <w:spacing w:before="240" w:after="120" w:line="271" w:lineRule="auto"/>
        <w:jc w:val="center"/>
        <w:rPr>
          <w:rFonts w:asciiTheme="minorHAnsi" w:hAnsiTheme="minorHAnsi" w:cstheme="minorHAnsi"/>
          <w:b/>
          <w:sz w:val="22"/>
          <w:szCs w:val="22"/>
        </w:rPr>
      </w:pPr>
      <w:r w:rsidRPr="00881EDA">
        <w:rPr>
          <w:rFonts w:asciiTheme="minorHAnsi" w:hAnsiTheme="minorHAnsi" w:cstheme="minorHAnsi"/>
          <w:b/>
          <w:sz w:val="22"/>
          <w:szCs w:val="22"/>
        </w:rPr>
        <w:lastRenderedPageBreak/>
        <w:t>§</w:t>
      </w:r>
      <w:r w:rsidR="0025457C" w:rsidRPr="00881EDA">
        <w:rPr>
          <w:rFonts w:asciiTheme="minorHAnsi" w:hAnsiTheme="minorHAnsi" w:cstheme="minorHAnsi"/>
          <w:b/>
          <w:sz w:val="22"/>
          <w:szCs w:val="22"/>
        </w:rPr>
        <w:t xml:space="preserve"> </w:t>
      </w:r>
      <w:r w:rsidR="000A2D3B">
        <w:rPr>
          <w:rFonts w:asciiTheme="minorHAnsi" w:hAnsiTheme="minorHAnsi" w:cstheme="minorHAnsi"/>
          <w:b/>
          <w:sz w:val="22"/>
          <w:szCs w:val="22"/>
        </w:rPr>
        <w:t>21</w:t>
      </w:r>
    </w:p>
    <w:p w14:paraId="620C5449" w14:textId="2F80A4BD" w:rsidR="00977F79" w:rsidRDefault="00977F79"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Załączniki do Umowy stanowią jej integralną część.</w:t>
      </w:r>
    </w:p>
    <w:p w14:paraId="17EDB865" w14:textId="77777777" w:rsidR="00BC06CB" w:rsidRPr="00881EDA" w:rsidRDefault="00BC06CB"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sidRPr="00881EDA">
        <w:rPr>
          <w:rFonts w:asciiTheme="minorHAnsi" w:hAnsiTheme="minorHAnsi" w:cstheme="minorHAnsi"/>
          <w:sz w:val="22"/>
          <w:szCs w:val="22"/>
        </w:rPr>
        <w:t>Umowę zawarto w postaci elektronicznej, w formie dokumentu opatrzonego przez każdą ze Stron kwalifikowanym podpisem elektronicznym.</w:t>
      </w:r>
    </w:p>
    <w:p w14:paraId="15C7A913" w14:textId="77777777" w:rsidR="00BC06CB" w:rsidRPr="00881EDA" w:rsidRDefault="00BC06CB" w:rsidP="00D74345">
      <w:pPr>
        <w:pStyle w:val="Akapitzlist"/>
        <w:widowControl w:val="0"/>
        <w:numPr>
          <w:ilvl w:val="0"/>
          <w:numId w:val="14"/>
        </w:numPr>
        <w:suppressAutoHyphens w:val="0"/>
        <w:spacing w:before="120" w:after="0" w:line="271" w:lineRule="auto"/>
        <w:ind w:left="284" w:hanging="284"/>
        <w:contextualSpacing/>
        <w:jc w:val="both"/>
        <w:rPr>
          <w:rFonts w:asciiTheme="minorHAnsi" w:hAnsiTheme="minorHAnsi" w:cstheme="minorHAnsi"/>
          <w:sz w:val="22"/>
          <w:szCs w:val="22"/>
        </w:rPr>
      </w:pPr>
      <w:r w:rsidRPr="00881EDA">
        <w:rPr>
          <w:rFonts w:asciiTheme="minorHAnsi" w:hAnsiTheme="minorHAnsi" w:cstheme="minorHAnsi"/>
          <w:sz w:val="22"/>
          <w:szCs w:val="22"/>
        </w:rPr>
        <w:t>Umowa zostaje zawarta i wchodzi w życie z dniem jej podpisania przez obie Strony.</w:t>
      </w:r>
    </w:p>
    <w:p w14:paraId="27AE0217" w14:textId="77777777" w:rsidR="003125AE" w:rsidRPr="00881EDA" w:rsidRDefault="003125AE" w:rsidP="00216F92">
      <w:pPr>
        <w:tabs>
          <w:tab w:val="left" w:pos="8505"/>
        </w:tabs>
        <w:spacing w:line="271" w:lineRule="auto"/>
        <w:rPr>
          <w:rFonts w:asciiTheme="minorHAnsi" w:hAnsiTheme="minorHAnsi" w:cstheme="minorHAnsi"/>
          <w:sz w:val="22"/>
          <w:szCs w:val="22"/>
        </w:rPr>
      </w:pPr>
    </w:p>
    <w:p w14:paraId="5992EB12" w14:textId="4E408F5A" w:rsidR="00DC3993" w:rsidRPr="00977F79" w:rsidRDefault="00977F79" w:rsidP="00216F92">
      <w:pPr>
        <w:pStyle w:val="Tekstpodstawowywcity"/>
        <w:spacing w:line="271" w:lineRule="auto"/>
        <w:jc w:val="both"/>
        <w:rPr>
          <w:rFonts w:asciiTheme="minorHAnsi" w:hAnsiTheme="minorHAnsi" w:cstheme="minorHAnsi"/>
          <w:sz w:val="22"/>
          <w:szCs w:val="22"/>
          <w:lang w:val="pl-PL"/>
        </w:rPr>
      </w:pPr>
      <w:r>
        <w:rPr>
          <w:rFonts w:asciiTheme="minorHAnsi" w:hAnsiTheme="minorHAnsi" w:cstheme="minorHAnsi"/>
          <w:sz w:val="22"/>
          <w:szCs w:val="22"/>
        </w:rPr>
        <w:t>Wykaz załączników</w:t>
      </w:r>
      <w:r>
        <w:rPr>
          <w:rFonts w:asciiTheme="minorHAnsi" w:hAnsiTheme="minorHAnsi" w:cstheme="minorHAnsi"/>
          <w:sz w:val="22"/>
          <w:szCs w:val="22"/>
          <w:lang w:val="pl-PL"/>
        </w:rPr>
        <w:t>:</w:t>
      </w:r>
    </w:p>
    <w:p w14:paraId="2AF8E85A" w14:textId="77777777" w:rsidR="00292989" w:rsidRDefault="00292989" w:rsidP="00216F92">
      <w:pPr>
        <w:pStyle w:val="Tekstpodstawowywcity"/>
        <w:spacing w:line="271" w:lineRule="auto"/>
        <w:rPr>
          <w:rFonts w:asciiTheme="minorHAnsi" w:hAnsiTheme="minorHAnsi" w:cstheme="minorHAnsi"/>
          <w:b/>
          <w:sz w:val="22"/>
          <w:szCs w:val="22"/>
        </w:rPr>
      </w:pPr>
    </w:p>
    <w:p w14:paraId="59B32AA4" w14:textId="3EA0EE72" w:rsidR="00292989" w:rsidRDefault="00DC3993" w:rsidP="00D74345">
      <w:pPr>
        <w:pStyle w:val="Tekstpodstawowywcity"/>
        <w:numPr>
          <w:ilvl w:val="0"/>
          <w:numId w:val="18"/>
        </w:numPr>
        <w:spacing w:line="271" w:lineRule="auto"/>
        <w:rPr>
          <w:rFonts w:asciiTheme="minorHAnsi" w:hAnsiTheme="minorHAnsi" w:cstheme="minorHAnsi"/>
          <w:sz w:val="22"/>
          <w:szCs w:val="22"/>
          <w:lang w:val="pl-PL"/>
        </w:rPr>
      </w:pPr>
      <w:r w:rsidRPr="00881EDA">
        <w:rPr>
          <w:rFonts w:asciiTheme="minorHAnsi" w:hAnsiTheme="minorHAnsi" w:cstheme="minorHAnsi"/>
          <w:b/>
          <w:sz w:val="22"/>
          <w:szCs w:val="22"/>
        </w:rPr>
        <w:t>Załącznik nr 1</w:t>
      </w:r>
      <w:r w:rsidRPr="00881EDA">
        <w:rPr>
          <w:rFonts w:asciiTheme="minorHAnsi" w:hAnsiTheme="minorHAnsi" w:cstheme="minorHAnsi"/>
          <w:sz w:val="22"/>
          <w:szCs w:val="22"/>
        </w:rPr>
        <w:t xml:space="preserve"> –</w:t>
      </w:r>
      <w:r w:rsidRPr="00881EDA">
        <w:rPr>
          <w:rFonts w:asciiTheme="minorHAnsi" w:hAnsiTheme="minorHAnsi" w:cstheme="minorHAnsi"/>
          <w:sz w:val="22"/>
          <w:szCs w:val="22"/>
          <w:lang w:val="pl-PL"/>
        </w:rPr>
        <w:t xml:space="preserve"> </w:t>
      </w:r>
      <w:r w:rsidR="00292989">
        <w:rPr>
          <w:rFonts w:asciiTheme="minorHAnsi" w:hAnsiTheme="minorHAnsi" w:cstheme="minorHAnsi"/>
          <w:sz w:val="22"/>
          <w:szCs w:val="22"/>
          <w:lang w:val="pl-PL"/>
        </w:rPr>
        <w:t xml:space="preserve">SWZ wraz z załącznikami oraz </w:t>
      </w:r>
      <w:r w:rsidRPr="00881EDA">
        <w:rPr>
          <w:rFonts w:asciiTheme="minorHAnsi" w:hAnsiTheme="minorHAnsi" w:cstheme="minorHAnsi"/>
          <w:sz w:val="22"/>
          <w:szCs w:val="22"/>
          <w:lang w:val="pl-PL"/>
        </w:rPr>
        <w:t>O</w:t>
      </w:r>
      <w:proofErr w:type="spellStart"/>
      <w:r w:rsidR="00ED29D1">
        <w:rPr>
          <w:rFonts w:asciiTheme="minorHAnsi" w:hAnsiTheme="minorHAnsi" w:cstheme="minorHAnsi"/>
          <w:sz w:val="22"/>
          <w:szCs w:val="22"/>
        </w:rPr>
        <w:t>ferta</w:t>
      </w:r>
      <w:proofErr w:type="spellEnd"/>
      <w:r w:rsidRPr="00881EDA">
        <w:rPr>
          <w:rFonts w:asciiTheme="minorHAnsi" w:hAnsiTheme="minorHAnsi" w:cstheme="minorHAnsi"/>
          <w:sz w:val="22"/>
          <w:szCs w:val="22"/>
        </w:rPr>
        <w:t xml:space="preserve"> Wykonawcy</w:t>
      </w:r>
    </w:p>
    <w:p w14:paraId="3EE866D4" w14:textId="57F1CCA3" w:rsidR="00ED29D1" w:rsidRPr="004646CC" w:rsidRDefault="00ED29D1" w:rsidP="00D74345">
      <w:pPr>
        <w:pStyle w:val="Tekstpodstawowywcity"/>
        <w:numPr>
          <w:ilvl w:val="0"/>
          <w:numId w:val="18"/>
        </w:numPr>
        <w:spacing w:line="271" w:lineRule="auto"/>
        <w:rPr>
          <w:rFonts w:asciiTheme="minorHAnsi" w:hAnsiTheme="minorHAnsi" w:cstheme="minorHAnsi"/>
          <w:sz w:val="22"/>
          <w:szCs w:val="22"/>
          <w:lang w:val="pl-PL"/>
        </w:rPr>
      </w:pPr>
      <w:r w:rsidRPr="00ED29D1">
        <w:rPr>
          <w:rFonts w:asciiTheme="minorHAnsi" w:hAnsiTheme="minorHAnsi" w:cstheme="minorHAnsi"/>
          <w:b/>
          <w:sz w:val="22"/>
          <w:szCs w:val="22"/>
          <w:lang w:val="pl-PL"/>
        </w:rPr>
        <w:t xml:space="preserve">Załącznik nr 2 </w:t>
      </w:r>
      <w:r>
        <w:rPr>
          <w:rFonts w:asciiTheme="minorHAnsi" w:hAnsiTheme="minorHAnsi" w:cstheme="minorHAnsi"/>
          <w:sz w:val="22"/>
          <w:szCs w:val="22"/>
          <w:lang w:val="pl-PL"/>
        </w:rPr>
        <w:t xml:space="preserve">– </w:t>
      </w:r>
      <w:r w:rsidRPr="00AF09C8">
        <w:rPr>
          <w:rFonts w:ascii="Calibri" w:hAnsi="Calibri" w:cs="Calibri"/>
          <w:sz w:val="22"/>
          <w:szCs w:val="22"/>
        </w:rPr>
        <w:t>Rzeczowo-Finansowy Harmonogram Robót.</w:t>
      </w:r>
    </w:p>
    <w:p w14:paraId="7AF03C18" w14:textId="52F4C3E0" w:rsidR="004646CC" w:rsidRPr="00ED29D1" w:rsidRDefault="004646CC" w:rsidP="00D74345">
      <w:pPr>
        <w:pStyle w:val="Tekstpodstawowywcity"/>
        <w:numPr>
          <w:ilvl w:val="0"/>
          <w:numId w:val="18"/>
        </w:numPr>
        <w:spacing w:line="271" w:lineRule="auto"/>
        <w:rPr>
          <w:rFonts w:asciiTheme="minorHAnsi" w:hAnsiTheme="minorHAnsi" w:cstheme="minorHAnsi"/>
          <w:sz w:val="22"/>
          <w:szCs w:val="22"/>
          <w:lang w:val="pl-PL"/>
        </w:rPr>
      </w:pPr>
      <w:r w:rsidRPr="00844D09">
        <w:rPr>
          <w:rFonts w:asciiTheme="minorHAnsi" w:hAnsiTheme="minorHAnsi" w:cstheme="minorHAnsi"/>
          <w:b/>
          <w:sz w:val="22"/>
          <w:szCs w:val="22"/>
          <w:lang w:val="pl-PL"/>
        </w:rPr>
        <w:t>Załącznik nr 3</w:t>
      </w:r>
      <w:r>
        <w:rPr>
          <w:rFonts w:asciiTheme="minorHAnsi" w:hAnsiTheme="minorHAnsi" w:cstheme="minorHAnsi"/>
          <w:sz w:val="22"/>
          <w:szCs w:val="22"/>
          <w:lang w:val="pl-PL"/>
        </w:rPr>
        <w:t xml:space="preserve"> – dowód wniesienia zabezpieczenia</w:t>
      </w:r>
    </w:p>
    <w:p w14:paraId="65965A8C" w14:textId="31BBAC5F" w:rsidR="00292989" w:rsidRDefault="00DC3993" w:rsidP="00D74345">
      <w:pPr>
        <w:pStyle w:val="Tekstpodstawowywcity"/>
        <w:numPr>
          <w:ilvl w:val="0"/>
          <w:numId w:val="18"/>
        </w:numPr>
        <w:spacing w:line="271" w:lineRule="auto"/>
        <w:rPr>
          <w:rFonts w:asciiTheme="minorHAnsi" w:hAnsiTheme="minorHAnsi" w:cstheme="minorHAnsi"/>
          <w:sz w:val="22"/>
          <w:szCs w:val="22"/>
          <w:lang w:val="pl-PL"/>
        </w:rPr>
      </w:pPr>
      <w:r w:rsidRPr="00292989">
        <w:rPr>
          <w:rFonts w:asciiTheme="minorHAnsi" w:hAnsiTheme="minorHAnsi" w:cstheme="minorHAnsi"/>
          <w:b/>
          <w:sz w:val="22"/>
          <w:szCs w:val="22"/>
        </w:rPr>
        <w:t xml:space="preserve">Załącznik nr </w:t>
      </w:r>
      <w:r w:rsidR="004646CC">
        <w:rPr>
          <w:rFonts w:asciiTheme="minorHAnsi" w:hAnsiTheme="minorHAnsi" w:cstheme="minorHAnsi"/>
          <w:b/>
          <w:sz w:val="22"/>
          <w:szCs w:val="22"/>
        </w:rPr>
        <w:t>4</w:t>
      </w:r>
      <w:r w:rsidRPr="00292989">
        <w:rPr>
          <w:rFonts w:asciiTheme="minorHAnsi" w:hAnsiTheme="minorHAnsi" w:cstheme="minorHAnsi"/>
          <w:sz w:val="22"/>
          <w:szCs w:val="22"/>
        </w:rPr>
        <w:t xml:space="preserve"> </w:t>
      </w:r>
      <w:r w:rsidR="00942AA7" w:rsidRPr="00292989">
        <w:rPr>
          <w:rFonts w:asciiTheme="minorHAnsi" w:hAnsiTheme="minorHAnsi" w:cstheme="minorHAnsi"/>
          <w:sz w:val="22"/>
          <w:szCs w:val="22"/>
        </w:rPr>
        <w:t>–</w:t>
      </w:r>
      <w:r w:rsidRPr="00292989">
        <w:rPr>
          <w:rFonts w:asciiTheme="minorHAnsi" w:hAnsiTheme="minorHAnsi" w:cstheme="minorHAnsi"/>
          <w:sz w:val="22"/>
          <w:szCs w:val="22"/>
        </w:rPr>
        <w:t xml:space="preserve"> Informacja o przetwarzaniu danyc</w:t>
      </w:r>
      <w:r w:rsidR="00292989">
        <w:rPr>
          <w:rFonts w:asciiTheme="minorHAnsi" w:hAnsiTheme="minorHAnsi" w:cstheme="minorHAnsi"/>
          <w:sz w:val="22"/>
          <w:szCs w:val="22"/>
        </w:rPr>
        <w:t xml:space="preserve">h osobowych w ramach postępowań </w:t>
      </w:r>
      <w:r w:rsidRPr="00292989">
        <w:rPr>
          <w:rFonts w:asciiTheme="minorHAnsi" w:hAnsiTheme="minorHAnsi" w:cstheme="minorHAnsi"/>
          <w:sz w:val="22"/>
          <w:szCs w:val="22"/>
        </w:rPr>
        <w:t xml:space="preserve">przetargowych prowadzonych przez </w:t>
      </w:r>
      <w:r w:rsidR="00503145" w:rsidRPr="00292989">
        <w:rPr>
          <w:rFonts w:asciiTheme="minorHAnsi" w:hAnsiTheme="minorHAnsi" w:cstheme="minorHAnsi"/>
          <w:sz w:val="22"/>
          <w:szCs w:val="22"/>
          <w:lang w:val="pl-PL"/>
        </w:rPr>
        <w:t>WMK</w:t>
      </w:r>
      <w:r w:rsidR="00984B15" w:rsidRPr="00292989">
        <w:rPr>
          <w:rFonts w:asciiTheme="minorHAnsi" w:hAnsiTheme="minorHAnsi" w:cstheme="minorHAnsi"/>
          <w:sz w:val="22"/>
          <w:szCs w:val="22"/>
        </w:rPr>
        <w:t xml:space="preserve"> SA</w:t>
      </w:r>
      <w:r w:rsidR="00F40224" w:rsidRPr="00292989">
        <w:rPr>
          <w:rFonts w:asciiTheme="minorHAnsi" w:hAnsiTheme="minorHAnsi" w:cstheme="minorHAnsi"/>
          <w:sz w:val="22"/>
          <w:szCs w:val="22"/>
        </w:rPr>
        <w:t>.</w:t>
      </w:r>
    </w:p>
    <w:p w14:paraId="3C300140" w14:textId="6332EA6A" w:rsidR="00CB1FEA" w:rsidRDefault="004646CC" w:rsidP="00D74345">
      <w:pPr>
        <w:pStyle w:val="Tekstpodstawowywcity"/>
        <w:numPr>
          <w:ilvl w:val="0"/>
          <w:numId w:val="18"/>
        </w:numPr>
        <w:spacing w:line="271" w:lineRule="auto"/>
        <w:ind w:left="714" w:hanging="357"/>
        <w:contextualSpacing/>
        <w:rPr>
          <w:rFonts w:asciiTheme="minorHAnsi" w:hAnsiTheme="minorHAnsi" w:cstheme="minorHAnsi"/>
          <w:sz w:val="22"/>
          <w:szCs w:val="22"/>
          <w:lang w:val="pl-PL"/>
        </w:rPr>
      </w:pPr>
      <w:r>
        <w:rPr>
          <w:rFonts w:asciiTheme="minorHAnsi" w:hAnsiTheme="minorHAnsi" w:cstheme="minorHAnsi"/>
          <w:b/>
          <w:sz w:val="22"/>
          <w:szCs w:val="22"/>
          <w:lang w:val="pl-PL"/>
        </w:rPr>
        <w:t>Załącznik nr 5</w:t>
      </w:r>
      <w:r w:rsidR="00CB1FEA" w:rsidRPr="00292989">
        <w:rPr>
          <w:rFonts w:asciiTheme="minorHAnsi" w:hAnsiTheme="minorHAnsi" w:cstheme="minorHAnsi"/>
          <w:b/>
          <w:sz w:val="22"/>
          <w:szCs w:val="22"/>
          <w:lang w:val="pl-PL"/>
        </w:rPr>
        <w:t xml:space="preserve"> </w:t>
      </w:r>
      <w:r w:rsidR="00CB1FEA" w:rsidRPr="00292989">
        <w:rPr>
          <w:rFonts w:asciiTheme="minorHAnsi" w:hAnsiTheme="minorHAnsi" w:cstheme="minorHAnsi"/>
          <w:sz w:val="22"/>
          <w:szCs w:val="22"/>
          <w:lang w:val="pl-PL"/>
        </w:rPr>
        <w:t>– Informacja dotycząca beneficjentów rzeczywistych.</w:t>
      </w:r>
    </w:p>
    <w:p w14:paraId="1239E638" w14:textId="4B6728E3" w:rsidR="00ED29D1" w:rsidRDefault="00ED29D1" w:rsidP="00D74345">
      <w:pPr>
        <w:pStyle w:val="Akapitzlist"/>
        <w:keepNext/>
        <w:keepLines/>
        <w:numPr>
          <w:ilvl w:val="0"/>
          <w:numId w:val="18"/>
        </w:numPr>
        <w:spacing w:before="60" w:line="271" w:lineRule="auto"/>
        <w:ind w:left="714" w:hanging="357"/>
        <w:contextualSpacing/>
        <w:rPr>
          <w:rFonts w:ascii="Calibri" w:hAnsi="Calibri"/>
          <w:sz w:val="22"/>
          <w:szCs w:val="22"/>
        </w:rPr>
      </w:pPr>
      <w:r w:rsidRPr="00ED29D1">
        <w:rPr>
          <w:rFonts w:ascii="Calibri" w:hAnsi="Calibri" w:cs="Calibri"/>
          <w:b/>
          <w:sz w:val="22"/>
          <w:szCs w:val="22"/>
        </w:rPr>
        <w:t xml:space="preserve">Załącznik nr </w:t>
      </w:r>
      <w:r w:rsidR="004646CC">
        <w:rPr>
          <w:rFonts w:ascii="Calibri" w:hAnsi="Calibri" w:cs="Calibri"/>
          <w:b/>
          <w:sz w:val="22"/>
          <w:szCs w:val="22"/>
        </w:rPr>
        <w:t>6</w:t>
      </w:r>
      <w:r w:rsidRPr="00ED29D1">
        <w:rPr>
          <w:rFonts w:ascii="Calibri" w:hAnsi="Calibri" w:cs="Calibri"/>
          <w:sz w:val="22"/>
          <w:szCs w:val="22"/>
        </w:rPr>
        <w:t xml:space="preserve"> - </w:t>
      </w:r>
      <w:r w:rsidRPr="00ED29D1">
        <w:rPr>
          <w:rFonts w:ascii="Calibri" w:hAnsi="Calibri"/>
          <w:sz w:val="22"/>
          <w:szCs w:val="22"/>
        </w:rPr>
        <w:t>Regulamin przesyłania faktur elektronicznych.</w:t>
      </w:r>
    </w:p>
    <w:p w14:paraId="263EC6A8" w14:textId="25826589" w:rsidR="00ED29D1" w:rsidRPr="00ED29D1" w:rsidRDefault="00ED29D1" w:rsidP="00D74345">
      <w:pPr>
        <w:pStyle w:val="Akapitzlist"/>
        <w:keepNext/>
        <w:keepLines/>
        <w:numPr>
          <w:ilvl w:val="0"/>
          <w:numId w:val="18"/>
        </w:numPr>
        <w:spacing w:before="60" w:line="271" w:lineRule="auto"/>
        <w:ind w:left="714" w:hanging="357"/>
        <w:contextualSpacing/>
        <w:rPr>
          <w:rFonts w:ascii="Calibri" w:hAnsi="Calibri"/>
          <w:sz w:val="22"/>
          <w:szCs w:val="22"/>
        </w:rPr>
      </w:pPr>
      <w:r w:rsidRPr="00ED29D1">
        <w:rPr>
          <w:rFonts w:ascii="Calibri" w:hAnsi="Calibri" w:cs="Calibri"/>
          <w:b/>
          <w:sz w:val="22"/>
          <w:szCs w:val="22"/>
        </w:rPr>
        <w:t>Załącz</w:t>
      </w:r>
      <w:r w:rsidR="004646CC">
        <w:rPr>
          <w:rFonts w:ascii="Calibri" w:hAnsi="Calibri" w:cs="Calibri"/>
          <w:b/>
          <w:sz w:val="22"/>
          <w:szCs w:val="22"/>
        </w:rPr>
        <w:t>nik nr 7</w:t>
      </w:r>
      <w:r w:rsidRPr="00ED29D1">
        <w:rPr>
          <w:rFonts w:ascii="Calibri" w:hAnsi="Calibri" w:cs="Calibri"/>
          <w:b/>
          <w:sz w:val="22"/>
          <w:szCs w:val="22"/>
        </w:rPr>
        <w:t xml:space="preserve"> </w:t>
      </w:r>
      <w:r w:rsidRPr="00ED29D1">
        <w:rPr>
          <w:rFonts w:ascii="Calibri" w:hAnsi="Calibri" w:cs="Calibri"/>
          <w:sz w:val="22"/>
          <w:szCs w:val="22"/>
        </w:rPr>
        <w:t>– Kopie umów z podwykonawcami.</w:t>
      </w:r>
    </w:p>
    <w:p w14:paraId="33C68A7B" w14:textId="77777777" w:rsidR="00ED29D1" w:rsidRPr="00292989" w:rsidRDefault="00ED29D1" w:rsidP="00ED29D1">
      <w:pPr>
        <w:pStyle w:val="Tekstpodstawowywcity"/>
        <w:spacing w:line="271" w:lineRule="auto"/>
        <w:ind w:left="720" w:firstLine="0"/>
        <w:rPr>
          <w:rFonts w:asciiTheme="minorHAnsi" w:hAnsiTheme="minorHAnsi" w:cstheme="minorHAnsi"/>
          <w:sz w:val="22"/>
          <w:szCs w:val="22"/>
          <w:lang w:val="pl-PL"/>
        </w:rPr>
      </w:pPr>
    </w:p>
    <w:p w14:paraId="6825DB6A" w14:textId="5FC7571E" w:rsidR="00BC06CB" w:rsidRPr="00881EDA" w:rsidRDefault="00F75CED" w:rsidP="00F003FA">
      <w:pPr>
        <w:pStyle w:val="Tekstpodstawowywcity"/>
        <w:spacing w:before="480" w:line="271" w:lineRule="auto"/>
        <w:ind w:left="425" w:hanging="425"/>
        <w:jc w:val="center"/>
        <w:rPr>
          <w:rFonts w:asciiTheme="minorHAnsi" w:hAnsiTheme="minorHAnsi" w:cstheme="minorHAnsi"/>
          <w:b/>
          <w:sz w:val="22"/>
          <w:szCs w:val="22"/>
          <w:lang w:val="pl-PL"/>
        </w:rPr>
      </w:pPr>
      <w:r w:rsidRPr="00881EDA">
        <w:rPr>
          <w:rFonts w:asciiTheme="minorHAnsi" w:hAnsiTheme="minorHAnsi" w:cstheme="minorHAnsi"/>
          <w:b/>
          <w:sz w:val="22"/>
          <w:szCs w:val="22"/>
        </w:rPr>
        <w:t>ZAMAWIAJĄCY</w:t>
      </w:r>
      <w:r w:rsidR="00BC06CB" w:rsidRPr="00881EDA">
        <w:rPr>
          <w:rFonts w:asciiTheme="minorHAnsi" w:hAnsiTheme="minorHAnsi" w:cstheme="minorHAnsi"/>
          <w:b/>
          <w:sz w:val="22"/>
          <w:szCs w:val="22"/>
          <w:lang w:val="pl-PL"/>
        </w:rPr>
        <w:t>:</w:t>
      </w:r>
      <w:r w:rsidR="002271A9" w:rsidRPr="00881EDA">
        <w:rPr>
          <w:rFonts w:asciiTheme="minorHAnsi" w:hAnsiTheme="minorHAnsi" w:cstheme="minorHAnsi"/>
          <w:b/>
          <w:sz w:val="22"/>
          <w:szCs w:val="22"/>
        </w:rPr>
        <w:tab/>
      </w:r>
      <w:r w:rsidR="006C16BD" w:rsidRPr="00881EDA">
        <w:rPr>
          <w:rFonts w:asciiTheme="minorHAnsi" w:hAnsiTheme="minorHAnsi" w:cstheme="minorHAnsi"/>
          <w:b/>
          <w:sz w:val="22"/>
          <w:szCs w:val="22"/>
        </w:rPr>
        <w:t>WYKONAWCA</w:t>
      </w:r>
      <w:r w:rsidR="00BC06CB" w:rsidRPr="00881EDA">
        <w:rPr>
          <w:rFonts w:asciiTheme="minorHAnsi" w:hAnsiTheme="minorHAnsi" w:cstheme="minorHAnsi"/>
          <w:b/>
          <w:sz w:val="22"/>
          <w:szCs w:val="22"/>
          <w:lang w:val="pl-PL"/>
        </w:rPr>
        <w:t>:</w:t>
      </w:r>
    </w:p>
    <w:sectPr w:rsidR="00BC06CB" w:rsidRPr="00881EDA" w:rsidSect="00391E80">
      <w:headerReference w:type="default" r:id="rId9"/>
      <w:footerReference w:type="default" r:id="rId10"/>
      <w:pgSz w:w="11907" w:h="16840" w:code="9"/>
      <w:pgMar w:top="1438" w:right="1418" w:bottom="143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CE7D" w14:textId="77777777" w:rsidR="005462F7" w:rsidRDefault="005462F7">
      <w:r>
        <w:separator/>
      </w:r>
    </w:p>
  </w:endnote>
  <w:endnote w:type="continuationSeparator" w:id="0">
    <w:p w14:paraId="585F511F" w14:textId="77777777" w:rsidR="005462F7" w:rsidRDefault="0054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EF87" w14:textId="77777777" w:rsidR="00AB53A0" w:rsidRPr="00BA7D65" w:rsidRDefault="00AB53A0">
    <w:pPr>
      <w:pStyle w:val="Stopka"/>
      <w:framePr w:wrap="auto" w:vAnchor="text" w:hAnchor="margin" w:xAlign="right" w:y="1"/>
      <w:rPr>
        <w:rStyle w:val="Numerstrony"/>
        <w:rFonts w:asciiTheme="minorHAnsi" w:hAnsiTheme="minorHAnsi" w:cstheme="minorHAnsi"/>
        <w:sz w:val="22"/>
        <w:szCs w:val="22"/>
      </w:rPr>
    </w:pPr>
    <w:r w:rsidRPr="00BA7D65">
      <w:rPr>
        <w:rStyle w:val="Numerstrony"/>
        <w:rFonts w:asciiTheme="minorHAnsi" w:hAnsiTheme="minorHAnsi" w:cstheme="minorHAnsi"/>
        <w:sz w:val="22"/>
        <w:szCs w:val="22"/>
      </w:rPr>
      <w:fldChar w:fldCharType="begin"/>
    </w:r>
    <w:r w:rsidRPr="00BA7D65">
      <w:rPr>
        <w:rStyle w:val="Numerstrony"/>
        <w:rFonts w:asciiTheme="minorHAnsi" w:hAnsiTheme="minorHAnsi" w:cstheme="minorHAnsi"/>
        <w:sz w:val="22"/>
        <w:szCs w:val="22"/>
      </w:rPr>
      <w:instrText xml:space="preserve">PAGE  </w:instrText>
    </w:r>
    <w:r w:rsidRPr="00BA7D65">
      <w:rPr>
        <w:rStyle w:val="Numerstrony"/>
        <w:rFonts w:asciiTheme="minorHAnsi" w:hAnsiTheme="minorHAnsi" w:cstheme="minorHAnsi"/>
        <w:sz w:val="22"/>
        <w:szCs w:val="22"/>
      </w:rPr>
      <w:fldChar w:fldCharType="separate"/>
    </w:r>
    <w:r w:rsidR="009956FF">
      <w:rPr>
        <w:rStyle w:val="Numerstrony"/>
        <w:rFonts w:asciiTheme="minorHAnsi" w:hAnsiTheme="minorHAnsi" w:cstheme="minorHAnsi"/>
        <w:noProof/>
        <w:sz w:val="22"/>
        <w:szCs w:val="22"/>
      </w:rPr>
      <w:t>6</w:t>
    </w:r>
    <w:r w:rsidRPr="00BA7D65">
      <w:rPr>
        <w:rStyle w:val="Numerstrony"/>
        <w:rFonts w:asciiTheme="minorHAnsi" w:hAnsiTheme="minorHAnsi" w:cstheme="minorHAnsi"/>
        <w:sz w:val="22"/>
        <w:szCs w:val="22"/>
      </w:rPr>
      <w:fldChar w:fldCharType="end"/>
    </w:r>
  </w:p>
  <w:p w14:paraId="62E5BE98" w14:textId="77777777" w:rsidR="00AB53A0" w:rsidRPr="00DB2787" w:rsidRDefault="00AB53A0" w:rsidP="00F75CED">
    <w:pPr>
      <w:pStyle w:val="Stopka"/>
      <w:ind w:right="360"/>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F86A" w14:textId="77777777" w:rsidR="005462F7" w:rsidRDefault="005462F7">
      <w:r>
        <w:separator/>
      </w:r>
    </w:p>
  </w:footnote>
  <w:footnote w:type="continuationSeparator" w:id="0">
    <w:p w14:paraId="4BCAA262" w14:textId="77777777" w:rsidR="005462F7" w:rsidRDefault="0054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D11A" w14:textId="48AE3E68" w:rsidR="00AB53A0" w:rsidRPr="005F40B3" w:rsidRDefault="005F40B3" w:rsidP="005F40B3">
    <w:pPr>
      <w:pStyle w:val="Nagwek"/>
      <w:rPr>
        <w:rFonts w:ascii="Calibri" w:hAnsi="Calibri" w:cs="Calibri"/>
        <w:b/>
        <w:sz w:val="22"/>
        <w:szCs w:val="22"/>
      </w:rPr>
    </w:pPr>
    <w:r>
      <w:rPr>
        <w:rFonts w:ascii="Calibri" w:hAnsi="Calibri" w:cs="Calibri"/>
        <w:b/>
        <w:sz w:val="22"/>
        <w:szCs w:val="22"/>
      </w:rPr>
      <w:t>KKU.261....2025</w:t>
    </w:r>
    <w:r>
      <w:rPr>
        <w:rFonts w:ascii="Calibri" w:hAnsi="Calibri" w:cs="Calibri"/>
        <w:b/>
        <w:sz w:val="22"/>
        <w:szCs w:val="22"/>
      </w:rPr>
      <w:tab/>
    </w:r>
    <w:r>
      <w:rPr>
        <w:rFonts w:ascii="Calibri" w:hAnsi="Calibri" w:cs="Calibri"/>
        <w:b/>
        <w:sz w:val="22"/>
        <w:szCs w:val="22"/>
      </w:rPr>
      <w:tab/>
    </w:r>
    <w:r w:rsidR="00AB53A0" w:rsidRPr="00DB2787">
      <w:rPr>
        <w:rFonts w:asciiTheme="minorHAnsi" w:hAnsiTheme="minorHAnsi"/>
        <w:b/>
        <w:sz w:val="22"/>
        <w:szCs w:val="22"/>
      </w:rPr>
      <w:t xml:space="preserve">Nr postępowania: </w:t>
    </w:r>
    <w:r w:rsidR="00E053FC">
      <w:rPr>
        <w:rFonts w:asciiTheme="minorHAnsi" w:hAnsiTheme="minorHAnsi"/>
        <w:b/>
        <w:sz w:val="22"/>
        <w:szCs w:val="22"/>
      </w:rPr>
      <w:t>718/PN-86</w:t>
    </w:r>
    <w:r w:rsidR="00AB53A0" w:rsidRPr="00BB6272">
      <w:rPr>
        <w:rFonts w:asciiTheme="minorHAnsi" w:hAnsiTheme="minorHAnsi"/>
        <w:b/>
        <w:sz w:val="22"/>
        <w:szCs w:val="22"/>
      </w:rPr>
      <w:t>/2025</w:t>
    </w:r>
  </w:p>
  <w:p w14:paraId="543E580C" w14:textId="70B393A9" w:rsidR="005F40B3" w:rsidRPr="005F40B3" w:rsidRDefault="005F40B3" w:rsidP="005F40B3">
    <w:pPr>
      <w:pStyle w:val="Nagwek"/>
      <w:spacing w:after="120"/>
      <w:jc w:val="right"/>
      <w:rPr>
        <w:rFonts w:ascii="Calibri" w:hAnsi="Calibri" w:cs="Calibri"/>
        <w:b/>
        <w:sz w:val="22"/>
        <w:szCs w:val="22"/>
      </w:rPr>
    </w:pPr>
    <w:r w:rsidRPr="00BF4A54">
      <w:rPr>
        <w:rFonts w:ascii="Calibri" w:hAnsi="Calibri" w:cs="Calibri"/>
        <w:b/>
        <w:sz w:val="22"/>
        <w:szCs w:val="22"/>
      </w:rPr>
      <w:t>Umowa NU/…../20</w:t>
    </w:r>
    <w:r>
      <w:rPr>
        <w:rFonts w:ascii="Calibri" w:hAnsi="Calibri" w:cs="Calibri"/>
        <w:b/>
        <w:sz w:val="22"/>
        <w:szCs w:val="22"/>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31C64"/>
    <w:multiLevelType w:val="hybridMultilevel"/>
    <w:tmpl w:val="B0623A90"/>
    <w:lvl w:ilvl="0" w:tplc="996090A4">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D27FC8"/>
    <w:multiLevelType w:val="hybridMultilevel"/>
    <w:tmpl w:val="E89C6D3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8054EB6"/>
    <w:multiLevelType w:val="hybridMultilevel"/>
    <w:tmpl w:val="D69498C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DC1475"/>
    <w:multiLevelType w:val="hybridMultilevel"/>
    <w:tmpl w:val="88F0DC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DC8562B"/>
    <w:multiLevelType w:val="hybridMultilevel"/>
    <w:tmpl w:val="EC1EFB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1731B9D"/>
    <w:multiLevelType w:val="hybridMultilevel"/>
    <w:tmpl w:val="295AE6BE"/>
    <w:lvl w:ilvl="0" w:tplc="63485BC2">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5E2550"/>
    <w:multiLevelType w:val="hybridMultilevel"/>
    <w:tmpl w:val="64824FC8"/>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15:restartNumberingAfterBreak="0">
    <w:nsid w:val="141E7E3B"/>
    <w:multiLevelType w:val="hybridMultilevel"/>
    <w:tmpl w:val="FB4405BA"/>
    <w:lvl w:ilvl="0" w:tplc="8550F4D4">
      <w:start w:val="1"/>
      <w:numFmt w:val="decimal"/>
      <w:lvlText w:val="%1."/>
      <w:lvlJc w:val="left"/>
      <w:pPr>
        <w:tabs>
          <w:tab w:val="num" w:pos="397"/>
        </w:tabs>
        <w:ind w:left="397" w:hanging="397"/>
      </w:pPr>
      <w:rPr>
        <w:rFonts w:ascii="Times New Roman" w:hAnsi="Times New Roman" w:hint="default"/>
        <w:sz w:val="24"/>
      </w:rPr>
    </w:lvl>
    <w:lvl w:ilvl="1" w:tplc="213AF712">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3E5DBA"/>
    <w:multiLevelType w:val="hybridMultilevel"/>
    <w:tmpl w:val="6B924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12"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1C8556F1"/>
    <w:multiLevelType w:val="hybridMultilevel"/>
    <w:tmpl w:val="A54244CC"/>
    <w:lvl w:ilvl="0" w:tplc="04150017">
      <w:start w:val="1"/>
      <w:numFmt w:val="lowerLetter"/>
      <w:lvlText w:val="%1)"/>
      <w:lvlJc w:val="left"/>
      <w:pPr>
        <w:ind w:left="1827" w:hanging="360"/>
      </w:pPr>
    </w:lvl>
    <w:lvl w:ilvl="1" w:tplc="04150017">
      <w:start w:val="1"/>
      <w:numFmt w:val="lowerLetter"/>
      <w:lvlText w:val="%2)"/>
      <w:lvlJc w:val="left"/>
      <w:pPr>
        <w:ind w:left="2547" w:hanging="360"/>
      </w:pPr>
    </w:lvl>
    <w:lvl w:ilvl="2" w:tplc="0415001B" w:tentative="1">
      <w:start w:val="1"/>
      <w:numFmt w:val="lowerRoman"/>
      <w:lvlText w:val="%3."/>
      <w:lvlJc w:val="right"/>
      <w:pPr>
        <w:ind w:left="3267" w:hanging="180"/>
      </w:pPr>
    </w:lvl>
    <w:lvl w:ilvl="3" w:tplc="0415000F" w:tentative="1">
      <w:start w:val="1"/>
      <w:numFmt w:val="decimal"/>
      <w:lvlText w:val="%4."/>
      <w:lvlJc w:val="left"/>
      <w:pPr>
        <w:ind w:left="3987" w:hanging="360"/>
      </w:pPr>
    </w:lvl>
    <w:lvl w:ilvl="4" w:tplc="04150019" w:tentative="1">
      <w:start w:val="1"/>
      <w:numFmt w:val="lowerLetter"/>
      <w:lvlText w:val="%5."/>
      <w:lvlJc w:val="left"/>
      <w:pPr>
        <w:ind w:left="4707" w:hanging="360"/>
      </w:pPr>
    </w:lvl>
    <w:lvl w:ilvl="5" w:tplc="0415001B" w:tentative="1">
      <w:start w:val="1"/>
      <w:numFmt w:val="lowerRoman"/>
      <w:lvlText w:val="%6."/>
      <w:lvlJc w:val="right"/>
      <w:pPr>
        <w:ind w:left="5427" w:hanging="180"/>
      </w:pPr>
    </w:lvl>
    <w:lvl w:ilvl="6" w:tplc="0415000F" w:tentative="1">
      <w:start w:val="1"/>
      <w:numFmt w:val="decimal"/>
      <w:lvlText w:val="%7."/>
      <w:lvlJc w:val="left"/>
      <w:pPr>
        <w:ind w:left="6147" w:hanging="360"/>
      </w:pPr>
    </w:lvl>
    <w:lvl w:ilvl="7" w:tplc="04150019" w:tentative="1">
      <w:start w:val="1"/>
      <w:numFmt w:val="lowerLetter"/>
      <w:lvlText w:val="%8."/>
      <w:lvlJc w:val="left"/>
      <w:pPr>
        <w:ind w:left="6867" w:hanging="360"/>
      </w:pPr>
    </w:lvl>
    <w:lvl w:ilvl="8" w:tplc="0415001B" w:tentative="1">
      <w:start w:val="1"/>
      <w:numFmt w:val="lowerRoman"/>
      <w:lvlText w:val="%9."/>
      <w:lvlJc w:val="right"/>
      <w:pPr>
        <w:ind w:left="7587" w:hanging="180"/>
      </w:pPr>
    </w:lvl>
  </w:abstractNum>
  <w:abstractNum w:abstractNumId="14" w15:restartNumberingAfterBreak="0">
    <w:nsid w:val="212E24B8"/>
    <w:multiLevelType w:val="hybridMultilevel"/>
    <w:tmpl w:val="A6163A5C"/>
    <w:lvl w:ilvl="0" w:tplc="7946CE2A">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15102F"/>
    <w:multiLevelType w:val="hybridMultilevel"/>
    <w:tmpl w:val="41BC1434"/>
    <w:lvl w:ilvl="0" w:tplc="88B637B8">
      <w:start w:val="1"/>
      <w:numFmt w:val="upperRoman"/>
      <w:lvlText w:val="%1."/>
      <w:lvlJc w:val="left"/>
      <w:pPr>
        <w:tabs>
          <w:tab w:val="num" w:pos="567"/>
        </w:tabs>
        <w:ind w:left="567" w:hanging="567"/>
      </w:pPr>
      <w:rPr>
        <w:rFonts w:cs="Times New Roman" w:hint="default"/>
      </w:rPr>
    </w:lvl>
    <w:lvl w:ilvl="1" w:tplc="CC56A0BC">
      <w:start w:val="1"/>
      <w:numFmt w:val="bullet"/>
      <w:lvlText w:val="-"/>
      <w:lvlJc w:val="left"/>
      <w:pPr>
        <w:tabs>
          <w:tab w:val="num" w:pos="1440"/>
        </w:tabs>
        <w:ind w:left="1440" w:hanging="360"/>
      </w:pPr>
      <w:rPr>
        <w:rFonts w:ascii="Times New Roman" w:eastAsia="Times New Roman" w:hAnsi="Times New Roman" w:hint="default"/>
      </w:rPr>
    </w:lvl>
    <w:lvl w:ilvl="2" w:tplc="490EFE32">
      <w:start w:val="1"/>
      <w:numFmt w:val="decimal"/>
      <w:lvlText w:val="%3."/>
      <w:lvlJc w:val="left"/>
      <w:pPr>
        <w:tabs>
          <w:tab w:val="num" w:pos="567"/>
        </w:tabs>
        <w:ind w:left="567" w:hanging="567"/>
      </w:pPr>
      <w:rPr>
        <w:rFonts w:ascii="Calibri" w:hAnsi="Calibri" w:hint="default"/>
        <w:color w:val="auto"/>
        <w:sz w:val="22"/>
        <w:szCs w:val="24"/>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7F0D10"/>
    <w:multiLevelType w:val="hybridMultilevel"/>
    <w:tmpl w:val="9A787CF8"/>
    <w:lvl w:ilvl="0" w:tplc="B3B48A30">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8B14A99"/>
    <w:multiLevelType w:val="hybridMultilevel"/>
    <w:tmpl w:val="1E62FD52"/>
    <w:lvl w:ilvl="0" w:tplc="0415001B">
      <w:start w:val="1"/>
      <w:numFmt w:val="lowerRoman"/>
      <w:lvlText w:val="%1."/>
      <w:lvlJc w:val="right"/>
      <w:pPr>
        <w:ind w:left="2001" w:hanging="360"/>
      </w:pPr>
    </w:lvl>
    <w:lvl w:ilvl="1" w:tplc="04150019" w:tentative="1">
      <w:start w:val="1"/>
      <w:numFmt w:val="lowerLetter"/>
      <w:lvlText w:val="%2."/>
      <w:lvlJc w:val="left"/>
      <w:pPr>
        <w:ind w:left="2721" w:hanging="360"/>
      </w:pPr>
    </w:lvl>
    <w:lvl w:ilvl="2" w:tplc="0415001B" w:tentative="1">
      <w:start w:val="1"/>
      <w:numFmt w:val="lowerRoman"/>
      <w:lvlText w:val="%3."/>
      <w:lvlJc w:val="right"/>
      <w:pPr>
        <w:ind w:left="3441" w:hanging="180"/>
      </w:pPr>
    </w:lvl>
    <w:lvl w:ilvl="3" w:tplc="0415000F" w:tentative="1">
      <w:start w:val="1"/>
      <w:numFmt w:val="decimal"/>
      <w:lvlText w:val="%4."/>
      <w:lvlJc w:val="left"/>
      <w:pPr>
        <w:ind w:left="4161" w:hanging="360"/>
      </w:pPr>
    </w:lvl>
    <w:lvl w:ilvl="4" w:tplc="04150019" w:tentative="1">
      <w:start w:val="1"/>
      <w:numFmt w:val="lowerLetter"/>
      <w:lvlText w:val="%5."/>
      <w:lvlJc w:val="left"/>
      <w:pPr>
        <w:ind w:left="4881" w:hanging="360"/>
      </w:pPr>
    </w:lvl>
    <w:lvl w:ilvl="5" w:tplc="0415001B" w:tentative="1">
      <w:start w:val="1"/>
      <w:numFmt w:val="lowerRoman"/>
      <w:lvlText w:val="%6."/>
      <w:lvlJc w:val="right"/>
      <w:pPr>
        <w:ind w:left="5601" w:hanging="180"/>
      </w:pPr>
    </w:lvl>
    <w:lvl w:ilvl="6" w:tplc="0415000F" w:tentative="1">
      <w:start w:val="1"/>
      <w:numFmt w:val="decimal"/>
      <w:lvlText w:val="%7."/>
      <w:lvlJc w:val="left"/>
      <w:pPr>
        <w:ind w:left="6321" w:hanging="360"/>
      </w:pPr>
    </w:lvl>
    <w:lvl w:ilvl="7" w:tplc="04150019" w:tentative="1">
      <w:start w:val="1"/>
      <w:numFmt w:val="lowerLetter"/>
      <w:lvlText w:val="%8."/>
      <w:lvlJc w:val="left"/>
      <w:pPr>
        <w:ind w:left="7041" w:hanging="360"/>
      </w:pPr>
    </w:lvl>
    <w:lvl w:ilvl="8" w:tplc="0415001B" w:tentative="1">
      <w:start w:val="1"/>
      <w:numFmt w:val="lowerRoman"/>
      <w:lvlText w:val="%9."/>
      <w:lvlJc w:val="right"/>
      <w:pPr>
        <w:ind w:left="7761" w:hanging="180"/>
      </w:pPr>
    </w:lvl>
  </w:abstractNum>
  <w:abstractNum w:abstractNumId="19" w15:restartNumberingAfterBreak="0">
    <w:nsid w:val="2CE7662D"/>
    <w:multiLevelType w:val="hybridMultilevel"/>
    <w:tmpl w:val="1A4C22D6"/>
    <w:lvl w:ilvl="0" w:tplc="04150017">
      <w:start w:val="1"/>
      <w:numFmt w:val="lowerLetter"/>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20"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0450E8C"/>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6B02E8B"/>
    <w:multiLevelType w:val="hybridMultilevel"/>
    <w:tmpl w:val="A404A2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5E3F20"/>
    <w:multiLevelType w:val="multilevel"/>
    <w:tmpl w:val="C2FE242A"/>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3F8F008E"/>
    <w:multiLevelType w:val="singleLevel"/>
    <w:tmpl w:val="4572A6FE"/>
    <w:lvl w:ilvl="0">
      <w:start w:val="1"/>
      <w:numFmt w:val="decimal"/>
      <w:lvlText w:val="%1."/>
      <w:lvlJc w:val="left"/>
      <w:pPr>
        <w:tabs>
          <w:tab w:val="num" w:pos="567"/>
        </w:tabs>
        <w:ind w:left="567" w:hanging="567"/>
      </w:pPr>
      <w:rPr>
        <w:rFonts w:hint="default"/>
      </w:rPr>
    </w:lvl>
  </w:abstractNum>
  <w:abstractNum w:abstractNumId="26" w15:restartNumberingAfterBreak="0">
    <w:nsid w:val="40B0683E"/>
    <w:multiLevelType w:val="multilevel"/>
    <w:tmpl w:val="2652A0C8"/>
    <w:lvl w:ilvl="0">
      <w:start w:val="1"/>
      <w:numFmt w:val="decimal"/>
      <w:suff w:val="space"/>
      <w:lvlText w:val="§ %1."/>
      <w:lvlJc w:val="left"/>
      <w:pPr>
        <w:ind w:left="360" w:hanging="360"/>
      </w:pPr>
      <w:rPr>
        <w:rFonts w:hint="default"/>
      </w:rPr>
    </w:lvl>
    <w:lvl w:ilvl="1">
      <w:start w:val="3"/>
      <w:numFmt w:val="decimal"/>
      <w:lvlText w:val="%2."/>
      <w:lvlJc w:val="left"/>
      <w:pPr>
        <w:tabs>
          <w:tab w:val="num" w:pos="709"/>
        </w:tabs>
        <w:ind w:left="709" w:hanging="709"/>
      </w:pPr>
      <w:rPr>
        <w:rFonts w:ascii="Arial" w:hAnsi="Arial" w:cs="Arial" w:hint="default"/>
        <w:b w:val="0"/>
        <w:color w:val="auto"/>
        <w:sz w:val="22"/>
        <w:szCs w:val="22"/>
      </w:rPr>
    </w:lvl>
    <w:lvl w:ilvl="2">
      <w:start w:val="1"/>
      <w:numFmt w:val="decimal"/>
      <w:lvlText w:val="%2.%3."/>
      <w:lvlJc w:val="left"/>
      <w:pPr>
        <w:tabs>
          <w:tab w:val="num" w:pos="1134"/>
        </w:tabs>
        <w:ind w:left="1134" w:hanging="567"/>
      </w:pPr>
      <w:rPr>
        <w:rFonts w:ascii="Arial" w:hAnsi="Arial" w:cs="Arial" w:hint="default"/>
        <w:b w:val="0"/>
        <w:i w:val="0"/>
        <w:iCs w:val="0"/>
        <w:color w:val="auto"/>
        <w:sz w:val="22"/>
        <w:szCs w:val="22"/>
      </w:rPr>
    </w:lvl>
    <w:lvl w:ilvl="3">
      <w:start w:val="1"/>
      <w:numFmt w:val="decimal"/>
      <w:lvlText w:val="%2.%4"/>
      <w:lvlJc w:val="left"/>
      <w:pPr>
        <w:tabs>
          <w:tab w:val="num" w:pos="1701"/>
        </w:tabs>
        <w:ind w:left="1701" w:hanging="567"/>
      </w:pPr>
      <w:rPr>
        <w:rFonts w:ascii="Arial" w:eastAsia="Times New Roman" w:hAnsi="Arial" w:cs="Arial" w:hint="default"/>
        <w:b w:val="0"/>
        <w:sz w:val="22"/>
        <w:szCs w:val="22"/>
      </w:rPr>
    </w:lvl>
    <w:lvl w:ilvl="4">
      <w:start w:val="1"/>
      <w:numFmt w:val="lowerLetter"/>
      <w:lvlText w:val="%5)"/>
      <w:lvlJc w:val="left"/>
      <w:pPr>
        <w:tabs>
          <w:tab w:val="num" w:pos="2268"/>
        </w:tabs>
        <w:ind w:left="2268"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ABA115A"/>
    <w:multiLevelType w:val="hybridMultilevel"/>
    <w:tmpl w:val="9CBEAF0C"/>
    <w:lvl w:ilvl="0" w:tplc="F41A4F9A">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666F42"/>
    <w:multiLevelType w:val="multilevel"/>
    <w:tmpl w:val="291A0C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507EB3"/>
    <w:multiLevelType w:val="hybridMultilevel"/>
    <w:tmpl w:val="13AADC66"/>
    <w:lvl w:ilvl="0" w:tplc="BA2E0F02">
      <w:start w:val="1"/>
      <w:numFmt w:val="decimal"/>
      <w:lvlText w:val="%1."/>
      <w:lvlJc w:val="left"/>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840568E"/>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8B67DDD"/>
    <w:multiLevelType w:val="hybridMultilevel"/>
    <w:tmpl w:val="9202EBA0"/>
    <w:lvl w:ilvl="0" w:tplc="12A4779E">
      <w:start w:val="1"/>
      <w:numFmt w:val="decimal"/>
      <w:lvlText w:val="%1."/>
      <w:lvlJc w:val="left"/>
      <w:pPr>
        <w:tabs>
          <w:tab w:val="num" w:pos="567"/>
        </w:tabs>
        <w:ind w:left="567" w:hanging="567"/>
      </w:pPr>
      <w:rPr>
        <w:rFonts w:hint="default"/>
      </w:rPr>
    </w:lvl>
    <w:lvl w:ilvl="1" w:tplc="467A31C2">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1571A0"/>
    <w:multiLevelType w:val="hybridMultilevel"/>
    <w:tmpl w:val="B922E06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B2C7BA3"/>
    <w:multiLevelType w:val="hybridMultilevel"/>
    <w:tmpl w:val="F086DD7A"/>
    <w:lvl w:ilvl="0" w:tplc="51B067F2">
      <w:start w:val="1"/>
      <w:numFmt w:val="decimal"/>
      <w:lvlText w:val="%1)"/>
      <w:lvlJc w:val="left"/>
      <w:pPr>
        <w:tabs>
          <w:tab w:val="num" w:pos="964"/>
        </w:tabs>
        <w:ind w:left="964" w:hanging="397"/>
      </w:pPr>
      <w:rPr>
        <w:rFonts w:hint="default"/>
      </w:rPr>
    </w:lvl>
    <w:lvl w:ilvl="1" w:tplc="E81AABA8">
      <w:start w:val="1"/>
      <w:numFmt w:val="lowerLetter"/>
      <w:lvlText w:val="%2)"/>
      <w:lvlJc w:val="left"/>
      <w:pPr>
        <w:tabs>
          <w:tab w:val="num" w:pos="1361"/>
        </w:tabs>
        <w:ind w:left="1361" w:hanging="397"/>
      </w:pPr>
      <w:rPr>
        <w:rFonts w:ascii="Calibri" w:hAnsi="Calibri" w:cs="Times New Roman" w:hint="default"/>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CF02887"/>
    <w:multiLevelType w:val="hybridMultilevel"/>
    <w:tmpl w:val="11C63A2A"/>
    <w:lvl w:ilvl="0" w:tplc="82AA2304">
      <w:start w:val="1"/>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415235"/>
    <w:multiLevelType w:val="hybridMultilevel"/>
    <w:tmpl w:val="E6FE2932"/>
    <w:lvl w:ilvl="0" w:tplc="649C298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89135D"/>
    <w:multiLevelType w:val="multilevel"/>
    <w:tmpl w:val="4AA068F2"/>
    <w:lvl w:ilvl="0">
      <w:start w:val="1"/>
      <w:numFmt w:val="lowerLetter"/>
      <w:lvlText w:val="%1)"/>
      <w:lvlJc w:val="left"/>
      <w:pPr>
        <w:tabs>
          <w:tab w:val="num" w:pos="1361"/>
        </w:tabs>
        <w:ind w:left="1361" w:hanging="397"/>
      </w:pPr>
      <w:rPr>
        <w:rFonts w:ascii="Calibri" w:hAnsi="Calibri" w:hint="default"/>
        <w:b w:val="0"/>
        <w:i w:val="0"/>
        <w:color w:val="auto"/>
        <w:sz w:val="22"/>
      </w:rPr>
    </w:lvl>
    <w:lvl w:ilvl="1">
      <w:start w:val="4"/>
      <w:numFmt w:val="lowerLetter"/>
      <w:lvlText w:val="%2)"/>
      <w:lvlJc w:val="left"/>
      <w:pPr>
        <w:tabs>
          <w:tab w:val="num" w:pos="1379"/>
        </w:tabs>
        <w:ind w:left="1379" w:hanging="375"/>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37" w15:restartNumberingAfterBreak="0">
    <w:nsid w:val="612C134B"/>
    <w:multiLevelType w:val="multilevel"/>
    <w:tmpl w:val="C14E48BE"/>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4C76AF7"/>
    <w:multiLevelType w:val="hybridMultilevel"/>
    <w:tmpl w:val="9814D1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4C9333B"/>
    <w:multiLevelType w:val="hybridMultilevel"/>
    <w:tmpl w:val="ABF08870"/>
    <w:lvl w:ilvl="0" w:tplc="490EFE32">
      <w:start w:val="1"/>
      <w:numFmt w:val="decimal"/>
      <w:lvlText w:val="%1."/>
      <w:lvlJc w:val="left"/>
      <w:pPr>
        <w:tabs>
          <w:tab w:val="num" w:pos="567"/>
        </w:tabs>
        <w:ind w:left="567" w:hanging="567"/>
      </w:pPr>
      <w:rPr>
        <w:rFonts w:ascii="Calibri" w:hAnsi="Calibri" w:hint="default"/>
        <w:color w:val="auto"/>
        <w:sz w:val="22"/>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6581BCF"/>
    <w:multiLevelType w:val="singleLevel"/>
    <w:tmpl w:val="DA744300"/>
    <w:lvl w:ilvl="0">
      <w:start w:val="1"/>
      <w:numFmt w:val="decimal"/>
      <w:lvlText w:val="%1."/>
      <w:legacy w:legacy="1" w:legacySpace="0" w:legacyIndent="283"/>
      <w:lvlJc w:val="left"/>
      <w:pPr>
        <w:ind w:left="283" w:hanging="283"/>
      </w:pPr>
    </w:lvl>
  </w:abstractNum>
  <w:abstractNum w:abstractNumId="41"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B1C4FAF"/>
    <w:multiLevelType w:val="hybridMultilevel"/>
    <w:tmpl w:val="5268D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624475"/>
    <w:multiLevelType w:val="hybridMultilevel"/>
    <w:tmpl w:val="E1AC1B9C"/>
    <w:lvl w:ilvl="0" w:tplc="83F851AE">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CEA23C7"/>
    <w:multiLevelType w:val="singleLevel"/>
    <w:tmpl w:val="F8009F46"/>
    <w:lvl w:ilvl="0">
      <w:start w:val="1"/>
      <w:numFmt w:val="decimal"/>
      <w:lvlText w:val="%1."/>
      <w:lvlJc w:val="left"/>
      <w:pPr>
        <w:tabs>
          <w:tab w:val="num" w:pos="397"/>
        </w:tabs>
        <w:ind w:left="397" w:hanging="397"/>
      </w:pPr>
      <w:rPr>
        <w:rFonts w:hint="default"/>
        <w:sz w:val="22"/>
        <w:szCs w:val="22"/>
      </w:rPr>
    </w:lvl>
  </w:abstractNum>
  <w:abstractNum w:abstractNumId="45" w15:restartNumberingAfterBreak="0">
    <w:nsid w:val="713D11C5"/>
    <w:multiLevelType w:val="hybridMultilevel"/>
    <w:tmpl w:val="F208C6DE"/>
    <w:lvl w:ilvl="0" w:tplc="AF46AD68">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76DB0955"/>
    <w:multiLevelType w:val="hybridMultilevel"/>
    <w:tmpl w:val="7740329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78B33D7E"/>
    <w:multiLevelType w:val="hybridMultilevel"/>
    <w:tmpl w:val="8D88299C"/>
    <w:lvl w:ilvl="0" w:tplc="04150017">
      <w:start w:val="1"/>
      <w:numFmt w:val="lowerLetter"/>
      <w:lvlText w:val="%1)"/>
      <w:lvlJc w:val="left"/>
      <w:pPr>
        <w:ind w:left="1741" w:hanging="360"/>
      </w:pPr>
    </w:lvl>
    <w:lvl w:ilvl="1" w:tplc="04150019" w:tentative="1">
      <w:start w:val="1"/>
      <w:numFmt w:val="lowerLetter"/>
      <w:lvlText w:val="%2."/>
      <w:lvlJc w:val="left"/>
      <w:pPr>
        <w:ind w:left="2461" w:hanging="360"/>
      </w:pPr>
    </w:lvl>
    <w:lvl w:ilvl="2" w:tplc="0415001B" w:tentative="1">
      <w:start w:val="1"/>
      <w:numFmt w:val="lowerRoman"/>
      <w:lvlText w:val="%3."/>
      <w:lvlJc w:val="right"/>
      <w:pPr>
        <w:ind w:left="3181" w:hanging="180"/>
      </w:pPr>
    </w:lvl>
    <w:lvl w:ilvl="3" w:tplc="0415000F" w:tentative="1">
      <w:start w:val="1"/>
      <w:numFmt w:val="decimal"/>
      <w:lvlText w:val="%4."/>
      <w:lvlJc w:val="left"/>
      <w:pPr>
        <w:ind w:left="3901" w:hanging="360"/>
      </w:pPr>
    </w:lvl>
    <w:lvl w:ilvl="4" w:tplc="04150019" w:tentative="1">
      <w:start w:val="1"/>
      <w:numFmt w:val="lowerLetter"/>
      <w:lvlText w:val="%5."/>
      <w:lvlJc w:val="left"/>
      <w:pPr>
        <w:ind w:left="4621" w:hanging="360"/>
      </w:pPr>
    </w:lvl>
    <w:lvl w:ilvl="5" w:tplc="0415001B" w:tentative="1">
      <w:start w:val="1"/>
      <w:numFmt w:val="lowerRoman"/>
      <w:lvlText w:val="%6."/>
      <w:lvlJc w:val="right"/>
      <w:pPr>
        <w:ind w:left="5341" w:hanging="180"/>
      </w:pPr>
    </w:lvl>
    <w:lvl w:ilvl="6" w:tplc="0415000F" w:tentative="1">
      <w:start w:val="1"/>
      <w:numFmt w:val="decimal"/>
      <w:lvlText w:val="%7."/>
      <w:lvlJc w:val="left"/>
      <w:pPr>
        <w:ind w:left="6061" w:hanging="360"/>
      </w:pPr>
    </w:lvl>
    <w:lvl w:ilvl="7" w:tplc="04150019" w:tentative="1">
      <w:start w:val="1"/>
      <w:numFmt w:val="lowerLetter"/>
      <w:lvlText w:val="%8."/>
      <w:lvlJc w:val="left"/>
      <w:pPr>
        <w:ind w:left="6781" w:hanging="360"/>
      </w:pPr>
    </w:lvl>
    <w:lvl w:ilvl="8" w:tplc="0415001B" w:tentative="1">
      <w:start w:val="1"/>
      <w:numFmt w:val="lowerRoman"/>
      <w:lvlText w:val="%9."/>
      <w:lvlJc w:val="right"/>
      <w:pPr>
        <w:ind w:left="7501" w:hanging="180"/>
      </w:pPr>
    </w:lvl>
  </w:abstractNum>
  <w:num w:numId="1">
    <w:abstractNumId w:val="44"/>
  </w:num>
  <w:num w:numId="2">
    <w:abstractNumId w:val="11"/>
  </w:num>
  <w:num w:numId="3">
    <w:abstractNumId w:val="1"/>
  </w:num>
  <w:num w:numId="4">
    <w:abstractNumId w:val="7"/>
  </w:num>
  <w:num w:numId="5">
    <w:abstractNumId w:val="35"/>
  </w:num>
  <w:num w:numId="6">
    <w:abstractNumId w:val="14"/>
  </w:num>
  <w:num w:numId="7">
    <w:abstractNumId w:val="27"/>
  </w:num>
  <w:num w:numId="8">
    <w:abstractNumId w:val="43"/>
  </w:num>
  <w:num w:numId="9">
    <w:abstractNumId w:val="12"/>
  </w:num>
  <w:num w:numId="10">
    <w:abstractNumId w:val="41"/>
  </w:num>
  <w:num w:numId="11">
    <w:abstractNumId w:val="24"/>
  </w:num>
  <w:num w:numId="12">
    <w:abstractNumId w:val="37"/>
  </w:num>
  <w:num w:numId="13">
    <w:abstractNumId w:val="16"/>
  </w:num>
  <w:num w:numId="14">
    <w:abstractNumId w:val="10"/>
  </w:num>
  <w:num w:numId="15">
    <w:abstractNumId w:val="32"/>
  </w:num>
  <w:num w:numId="16">
    <w:abstractNumId w:val="23"/>
  </w:num>
  <w:num w:numId="17">
    <w:abstractNumId w:val="39"/>
  </w:num>
  <w:num w:numId="18">
    <w:abstractNumId w:val="42"/>
  </w:num>
  <w:num w:numId="19">
    <w:abstractNumId w:val="31"/>
  </w:num>
  <w:num w:numId="20">
    <w:abstractNumId w:val="5"/>
  </w:num>
  <w:num w:numId="21">
    <w:abstractNumId w:val="30"/>
  </w:num>
  <w:num w:numId="22">
    <w:abstractNumId w:val="21"/>
  </w:num>
  <w:num w:numId="23">
    <w:abstractNumId w:val="36"/>
  </w:num>
  <w:num w:numId="24">
    <w:abstractNumId w:val="46"/>
  </w:num>
  <w:num w:numId="25">
    <w:abstractNumId w:val="25"/>
  </w:num>
  <w:num w:numId="26">
    <w:abstractNumId w:val="17"/>
  </w:num>
  <w:num w:numId="27">
    <w:abstractNumId w:val="47"/>
  </w:num>
  <w:num w:numId="28">
    <w:abstractNumId w:val="15"/>
  </w:num>
  <w:num w:numId="29">
    <w:abstractNumId w:val="22"/>
  </w:num>
  <w:num w:numId="30">
    <w:abstractNumId w:val="40"/>
    <w:lvlOverride w:ilvl="0">
      <w:lvl w:ilvl="0">
        <w:start w:val="1"/>
        <w:numFmt w:val="decimal"/>
        <w:lvlText w:val="%1."/>
        <w:lvlJc w:val="left"/>
        <w:pPr>
          <w:tabs>
            <w:tab w:val="num" w:pos="397"/>
          </w:tabs>
          <w:ind w:left="397" w:hanging="397"/>
        </w:pPr>
        <w:rPr>
          <w:rFonts w:hint="default"/>
        </w:rPr>
      </w:lvl>
    </w:lvlOverride>
  </w:num>
  <w:num w:numId="31">
    <w:abstractNumId w:val="4"/>
  </w:num>
  <w:num w:numId="32">
    <w:abstractNumId w:val="20"/>
  </w:num>
  <w:num w:numId="33">
    <w:abstractNumId w:val="28"/>
  </w:num>
  <w:num w:numId="34">
    <w:abstractNumId w:val="29"/>
  </w:num>
  <w:num w:numId="35">
    <w:abstractNumId w:val="9"/>
  </w:num>
  <w:num w:numId="36">
    <w:abstractNumId w:val="33"/>
  </w:num>
  <w:num w:numId="37">
    <w:abstractNumId w:val="45"/>
  </w:num>
  <w:num w:numId="38">
    <w:abstractNumId w:val="26"/>
  </w:num>
  <w:num w:numId="39">
    <w:abstractNumId w:val="2"/>
  </w:num>
  <w:num w:numId="40">
    <w:abstractNumId w:val="38"/>
  </w:num>
  <w:num w:numId="41">
    <w:abstractNumId w:val="34"/>
  </w:num>
  <w:num w:numId="42">
    <w:abstractNumId w:val="6"/>
  </w:num>
  <w:num w:numId="43">
    <w:abstractNumId w:val="8"/>
  </w:num>
  <w:num w:numId="44">
    <w:abstractNumId w:val="3"/>
  </w:num>
  <w:num w:numId="45">
    <w:abstractNumId w:val="18"/>
  </w:num>
  <w:num w:numId="46">
    <w:abstractNumId w:val="19"/>
  </w:num>
  <w:num w:numId="4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CD"/>
    <w:rsid w:val="00015238"/>
    <w:rsid w:val="00024159"/>
    <w:rsid w:val="00032A42"/>
    <w:rsid w:val="00036F9C"/>
    <w:rsid w:val="00042EDA"/>
    <w:rsid w:val="00042F06"/>
    <w:rsid w:val="00050AF1"/>
    <w:rsid w:val="000701B1"/>
    <w:rsid w:val="000748EF"/>
    <w:rsid w:val="000757B7"/>
    <w:rsid w:val="00077D25"/>
    <w:rsid w:val="00082C59"/>
    <w:rsid w:val="000845EA"/>
    <w:rsid w:val="000A2D3B"/>
    <w:rsid w:val="000B501A"/>
    <w:rsid w:val="000B6F27"/>
    <w:rsid w:val="000C3FCF"/>
    <w:rsid w:val="000D4FC8"/>
    <w:rsid w:val="000F5D80"/>
    <w:rsid w:val="00103452"/>
    <w:rsid w:val="00110F42"/>
    <w:rsid w:val="00117DE4"/>
    <w:rsid w:val="00126740"/>
    <w:rsid w:val="00136ECF"/>
    <w:rsid w:val="00137F53"/>
    <w:rsid w:val="00140923"/>
    <w:rsid w:val="00143560"/>
    <w:rsid w:val="001503FA"/>
    <w:rsid w:val="00153540"/>
    <w:rsid w:val="00153FE5"/>
    <w:rsid w:val="00154049"/>
    <w:rsid w:val="001639DC"/>
    <w:rsid w:val="00164257"/>
    <w:rsid w:val="001659B4"/>
    <w:rsid w:val="001665DB"/>
    <w:rsid w:val="0017394E"/>
    <w:rsid w:val="001818C8"/>
    <w:rsid w:val="00194B37"/>
    <w:rsid w:val="001A32DC"/>
    <w:rsid w:val="001A7FFD"/>
    <w:rsid w:val="001B018E"/>
    <w:rsid w:val="001B1A91"/>
    <w:rsid w:val="001C1A85"/>
    <w:rsid w:val="001C30EE"/>
    <w:rsid w:val="001C5E4D"/>
    <w:rsid w:val="001D3722"/>
    <w:rsid w:val="001D536F"/>
    <w:rsid w:val="001D5AB5"/>
    <w:rsid w:val="001D731E"/>
    <w:rsid w:val="001D7C7E"/>
    <w:rsid w:val="001E3BC3"/>
    <w:rsid w:val="001F1DEE"/>
    <w:rsid w:val="001F1F73"/>
    <w:rsid w:val="001F3A3F"/>
    <w:rsid w:val="001F44B9"/>
    <w:rsid w:val="0020730E"/>
    <w:rsid w:val="00213D11"/>
    <w:rsid w:val="0021675C"/>
    <w:rsid w:val="00216F92"/>
    <w:rsid w:val="00217D8F"/>
    <w:rsid w:val="002240D4"/>
    <w:rsid w:val="002271A9"/>
    <w:rsid w:val="00230555"/>
    <w:rsid w:val="00242176"/>
    <w:rsid w:val="002478F6"/>
    <w:rsid w:val="00250F6B"/>
    <w:rsid w:val="0025277C"/>
    <w:rsid w:val="0025457C"/>
    <w:rsid w:val="00254F16"/>
    <w:rsid w:val="00256C30"/>
    <w:rsid w:val="002602AC"/>
    <w:rsid w:val="00271008"/>
    <w:rsid w:val="0027583B"/>
    <w:rsid w:val="002921ED"/>
    <w:rsid w:val="00292989"/>
    <w:rsid w:val="002A40A5"/>
    <w:rsid w:val="002D0195"/>
    <w:rsid w:val="002F4C73"/>
    <w:rsid w:val="002F50B5"/>
    <w:rsid w:val="003066BD"/>
    <w:rsid w:val="003125AE"/>
    <w:rsid w:val="00313674"/>
    <w:rsid w:val="0031789F"/>
    <w:rsid w:val="00331B89"/>
    <w:rsid w:val="0034138F"/>
    <w:rsid w:val="00353794"/>
    <w:rsid w:val="0035446A"/>
    <w:rsid w:val="00361C2B"/>
    <w:rsid w:val="00362E8D"/>
    <w:rsid w:val="00362F30"/>
    <w:rsid w:val="0037176E"/>
    <w:rsid w:val="00371AB5"/>
    <w:rsid w:val="00372453"/>
    <w:rsid w:val="00372A33"/>
    <w:rsid w:val="00377782"/>
    <w:rsid w:val="00383F23"/>
    <w:rsid w:val="00384958"/>
    <w:rsid w:val="003904B2"/>
    <w:rsid w:val="00390523"/>
    <w:rsid w:val="00391E80"/>
    <w:rsid w:val="003935DE"/>
    <w:rsid w:val="0039467B"/>
    <w:rsid w:val="00395B6E"/>
    <w:rsid w:val="003A25CB"/>
    <w:rsid w:val="003C2E8E"/>
    <w:rsid w:val="003D3EF1"/>
    <w:rsid w:val="003F1C9C"/>
    <w:rsid w:val="003F5CEC"/>
    <w:rsid w:val="00405241"/>
    <w:rsid w:val="00406230"/>
    <w:rsid w:val="00407E9B"/>
    <w:rsid w:val="0041470F"/>
    <w:rsid w:val="0041678B"/>
    <w:rsid w:val="00416B7C"/>
    <w:rsid w:val="00426FC5"/>
    <w:rsid w:val="004421A9"/>
    <w:rsid w:val="00442C22"/>
    <w:rsid w:val="00443AF3"/>
    <w:rsid w:val="004462B8"/>
    <w:rsid w:val="00453599"/>
    <w:rsid w:val="00454B28"/>
    <w:rsid w:val="00463017"/>
    <w:rsid w:val="004646CC"/>
    <w:rsid w:val="00466FA2"/>
    <w:rsid w:val="0047512E"/>
    <w:rsid w:val="004754FC"/>
    <w:rsid w:val="004801AA"/>
    <w:rsid w:val="00484B0C"/>
    <w:rsid w:val="00486B6B"/>
    <w:rsid w:val="00491C55"/>
    <w:rsid w:val="00495589"/>
    <w:rsid w:val="00495E26"/>
    <w:rsid w:val="004A1356"/>
    <w:rsid w:val="004B4399"/>
    <w:rsid w:val="004B4495"/>
    <w:rsid w:val="004D14FD"/>
    <w:rsid w:val="004E19DD"/>
    <w:rsid w:val="004E2C90"/>
    <w:rsid w:val="004E4EF3"/>
    <w:rsid w:val="00503145"/>
    <w:rsid w:val="005045BC"/>
    <w:rsid w:val="005109A8"/>
    <w:rsid w:val="005162DD"/>
    <w:rsid w:val="00516960"/>
    <w:rsid w:val="005244F2"/>
    <w:rsid w:val="00534A65"/>
    <w:rsid w:val="00535FDF"/>
    <w:rsid w:val="0054240F"/>
    <w:rsid w:val="005462F7"/>
    <w:rsid w:val="00546E1A"/>
    <w:rsid w:val="00555207"/>
    <w:rsid w:val="005602EC"/>
    <w:rsid w:val="005624EF"/>
    <w:rsid w:val="0057114D"/>
    <w:rsid w:val="00584793"/>
    <w:rsid w:val="0059274E"/>
    <w:rsid w:val="005928BD"/>
    <w:rsid w:val="005A32C9"/>
    <w:rsid w:val="005A70B2"/>
    <w:rsid w:val="005B04DA"/>
    <w:rsid w:val="005B2EE2"/>
    <w:rsid w:val="005C117B"/>
    <w:rsid w:val="005D0665"/>
    <w:rsid w:val="005E67F8"/>
    <w:rsid w:val="005F40B3"/>
    <w:rsid w:val="0060190F"/>
    <w:rsid w:val="00604459"/>
    <w:rsid w:val="0060674F"/>
    <w:rsid w:val="00610B51"/>
    <w:rsid w:val="00621B04"/>
    <w:rsid w:val="006247D6"/>
    <w:rsid w:val="00624883"/>
    <w:rsid w:val="006542A7"/>
    <w:rsid w:val="00657381"/>
    <w:rsid w:val="006608EA"/>
    <w:rsid w:val="00663949"/>
    <w:rsid w:val="00665B44"/>
    <w:rsid w:val="00665CEB"/>
    <w:rsid w:val="00670800"/>
    <w:rsid w:val="00676D26"/>
    <w:rsid w:val="00682AAB"/>
    <w:rsid w:val="0068342F"/>
    <w:rsid w:val="00697FAE"/>
    <w:rsid w:val="006B0025"/>
    <w:rsid w:val="006C0A89"/>
    <w:rsid w:val="006C16BD"/>
    <w:rsid w:val="006C4DEC"/>
    <w:rsid w:val="006C73BC"/>
    <w:rsid w:val="006C7675"/>
    <w:rsid w:val="006E07DC"/>
    <w:rsid w:val="006E3A4B"/>
    <w:rsid w:val="00702D83"/>
    <w:rsid w:val="00717840"/>
    <w:rsid w:val="00721FB6"/>
    <w:rsid w:val="007237C3"/>
    <w:rsid w:val="00737042"/>
    <w:rsid w:val="007409FC"/>
    <w:rsid w:val="00743DD0"/>
    <w:rsid w:val="00757415"/>
    <w:rsid w:val="00757D80"/>
    <w:rsid w:val="00757E8C"/>
    <w:rsid w:val="007614E2"/>
    <w:rsid w:val="00762C39"/>
    <w:rsid w:val="00763B05"/>
    <w:rsid w:val="00765343"/>
    <w:rsid w:val="00767AD4"/>
    <w:rsid w:val="00771396"/>
    <w:rsid w:val="00772E84"/>
    <w:rsid w:val="007740A0"/>
    <w:rsid w:val="007800BD"/>
    <w:rsid w:val="007817A2"/>
    <w:rsid w:val="007855FC"/>
    <w:rsid w:val="00792EEF"/>
    <w:rsid w:val="00797CEB"/>
    <w:rsid w:val="007C3680"/>
    <w:rsid w:val="007C3BA9"/>
    <w:rsid w:val="007C40EF"/>
    <w:rsid w:val="007D4992"/>
    <w:rsid w:val="007D6162"/>
    <w:rsid w:val="007E304A"/>
    <w:rsid w:val="007E6B73"/>
    <w:rsid w:val="00810157"/>
    <w:rsid w:val="00817F8B"/>
    <w:rsid w:val="008410D4"/>
    <w:rsid w:val="008415F1"/>
    <w:rsid w:val="00844D09"/>
    <w:rsid w:val="0085479F"/>
    <w:rsid w:val="00854F63"/>
    <w:rsid w:val="00855766"/>
    <w:rsid w:val="00857E4C"/>
    <w:rsid w:val="00865DF6"/>
    <w:rsid w:val="0086723C"/>
    <w:rsid w:val="00875E50"/>
    <w:rsid w:val="00876CC3"/>
    <w:rsid w:val="00881EDA"/>
    <w:rsid w:val="00892F0C"/>
    <w:rsid w:val="00893ED9"/>
    <w:rsid w:val="00894276"/>
    <w:rsid w:val="008A0396"/>
    <w:rsid w:val="008A2D40"/>
    <w:rsid w:val="008A3813"/>
    <w:rsid w:val="008A73C2"/>
    <w:rsid w:val="008C23B2"/>
    <w:rsid w:val="008C57D1"/>
    <w:rsid w:val="008D69DF"/>
    <w:rsid w:val="008E7793"/>
    <w:rsid w:val="008F036B"/>
    <w:rsid w:val="0090456C"/>
    <w:rsid w:val="00910F9B"/>
    <w:rsid w:val="00926993"/>
    <w:rsid w:val="00931AB8"/>
    <w:rsid w:val="00937555"/>
    <w:rsid w:val="00940196"/>
    <w:rsid w:val="00942AA7"/>
    <w:rsid w:val="009504ED"/>
    <w:rsid w:val="0095626B"/>
    <w:rsid w:val="0096270F"/>
    <w:rsid w:val="00962C43"/>
    <w:rsid w:val="00963357"/>
    <w:rsid w:val="009731D7"/>
    <w:rsid w:val="00977F79"/>
    <w:rsid w:val="00984B15"/>
    <w:rsid w:val="009866AE"/>
    <w:rsid w:val="0099464A"/>
    <w:rsid w:val="009956FF"/>
    <w:rsid w:val="0099683D"/>
    <w:rsid w:val="009A3E53"/>
    <w:rsid w:val="009A4A0C"/>
    <w:rsid w:val="009B5C33"/>
    <w:rsid w:val="009D007D"/>
    <w:rsid w:val="009D7D51"/>
    <w:rsid w:val="009E01E8"/>
    <w:rsid w:val="009E2E31"/>
    <w:rsid w:val="009E3011"/>
    <w:rsid w:val="009F0F5A"/>
    <w:rsid w:val="009F7BEF"/>
    <w:rsid w:val="00A04A2F"/>
    <w:rsid w:val="00A13AB1"/>
    <w:rsid w:val="00A201CC"/>
    <w:rsid w:val="00A3223D"/>
    <w:rsid w:val="00A36574"/>
    <w:rsid w:val="00A3732F"/>
    <w:rsid w:val="00A42996"/>
    <w:rsid w:val="00A43D3F"/>
    <w:rsid w:val="00A45B6E"/>
    <w:rsid w:val="00A52882"/>
    <w:rsid w:val="00A570B7"/>
    <w:rsid w:val="00A669A5"/>
    <w:rsid w:val="00A70BF6"/>
    <w:rsid w:val="00A73AD7"/>
    <w:rsid w:val="00A763A5"/>
    <w:rsid w:val="00A76D5E"/>
    <w:rsid w:val="00AA0275"/>
    <w:rsid w:val="00AA0FE6"/>
    <w:rsid w:val="00AA29BA"/>
    <w:rsid w:val="00AA34E4"/>
    <w:rsid w:val="00AB481E"/>
    <w:rsid w:val="00AB53A0"/>
    <w:rsid w:val="00AC1AA3"/>
    <w:rsid w:val="00AC1E2E"/>
    <w:rsid w:val="00AC21B9"/>
    <w:rsid w:val="00AD067B"/>
    <w:rsid w:val="00AD743C"/>
    <w:rsid w:val="00AE726A"/>
    <w:rsid w:val="00AF05F2"/>
    <w:rsid w:val="00AF3DC6"/>
    <w:rsid w:val="00AF6511"/>
    <w:rsid w:val="00AF6EAF"/>
    <w:rsid w:val="00AF72F7"/>
    <w:rsid w:val="00AF7BEA"/>
    <w:rsid w:val="00B002D2"/>
    <w:rsid w:val="00B0237A"/>
    <w:rsid w:val="00B03418"/>
    <w:rsid w:val="00B051B8"/>
    <w:rsid w:val="00B112EE"/>
    <w:rsid w:val="00B24C02"/>
    <w:rsid w:val="00B302A1"/>
    <w:rsid w:val="00B30CD9"/>
    <w:rsid w:val="00B33DB3"/>
    <w:rsid w:val="00B47983"/>
    <w:rsid w:val="00B509A2"/>
    <w:rsid w:val="00B50E3F"/>
    <w:rsid w:val="00B5109C"/>
    <w:rsid w:val="00B52D0D"/>
    <w:rsid w:val="00B55EB3"/>
    <w:rsid w:val="00B61224"/>
    <w:rsid w:val="00B82E73"/>
    <w:rsid w:val="00B87A7B"/>
    <w:rsid w:val="00BA1F9D"/>
    <w:rsid w:val="00BA23B7"/>
    <w:rsid w:val="00BA3F79"/>
    <w:rsid w:val="00BA7D65"/>
    <w:rsid w:val="00BB2641"/>
    <w:rsid w:val="00BB6425"/>
    <w:rsid w:val="00BB67A4"/>
    <w:rsid w:val="00BC06CB"/>
    <w:rsid w:val="00BF05CC"/>
    <w:rsid w:val="00BF1BC0"/>
    <w:rsid w:val="00BF6A6A"/>
    <w:rsid w:val="00C01D05"/>
    <w:rsid w:val="00C027B9"/>
    <w:rsid w:val="00C10293"/>
    <w:rsid w:val="00C122E5"/>
    <w:rsid w:val="00C12BB3"/>
    <w:rsid w:val="00C14B4A"/>
    <w:rsid w:val="00C2069F"/>
    <w:rsid w:val="00C22338"/>
    <w:rsid w:val="00C23E2B"/>
    <w:rsid w:val="00C42E34"/>
    <w:rsid w:val="00C510D2"/>
    <w:rsid w:val="00C610FD"/>
    <w:rsid w:val="00C63124"/>
    <w:rsid w:val="00C63A8A"/>
    <w:rsid w:val="00C64615"/>
    <w:rsid w:val="00C82E26"/>
    <w:rsid w:val="00C83C91"/>
    <w:rsid w:val="00C95686"/>
    <w:rsid w:val="00CB1FEA"/>
    <w:rsid w:val="00CD0F27"/>
    <w:rsid w:val="00CE1737"/>
    <w:rsid w:val="00CE46A3"/>
    <w:rsid w:val="00CE6AF3"/>
    <w:rsid w:val="00CE6CC5"/>
    <w:rsid w:val="00CF37EF"/>
    <w:rsid w:val="00D06098"/>
    <w:rsid w:val="00D14D1F"/>
    <w:rsid w:val="00D15179"/>
    <w:rsid w:val="00D17CF4"/>
    <w:rsid w:val="00D328F7"/>
    <w:rsid w:val="00D337ED"/>
    <w:rsid w:val="00D41879"/>
    <w:rsid w:val="00D44104"/>
    <w:rsid w:val="00D458A0"/>
    <w:rsid w:val="00D51F86"/>
    <w:rsid w:val="00D5206D"/>
    <w:rsid w:val="00D6028B"/>
    <w:rsid w:val="00D66779"/>
    <w:rsid w:val="00D72E66"/>
    <w:rsid w:val="00D74345"/>
    <w:rsid w:val="00D76DB4"/>
    <w:rsid w:val="00D800BC"/>
    <w:rsid w:val="00D8084C"/>
    <w:rsid w:val="00D90901"/>
    <w:rsid w:val="00D92748"/>
    <w:rsid w:val="00D96865"/>
    <w:rsid w:val="00DA3886"/>
    <w:rsid w:val="00DA552C"/>
    <w:rsid w:val="00DB2787"/>
    <w:rsid w:val="00DB4983"/>
    <w:rsid w:val="00DC2BDF"/>
    <w:rsid w:val="00DC3993"/>
    <w:rsid w:val="00DC4BB6"/>
    <w:rsid w:val="00DC58ED"/>
    <w:rsid w:val="00DD777E"/>
    <w:rsid w:val="00DF6AFE"/>
    <w:rsid w:val="00E053FC"/>
    <w:rsid w:val="00E06E56"/>
    <w:rsid w:val="00E11506"/>
    <w:rsid w:val="00E26DE5"/>
    <w:rsid w:val="00E40B82"/>
    <w:rsid w:val="00E418AD"/>
    <w:rsid w:val="00E71ACE"/>
    <w:rsid w:val="00E722BC"/>
    <w:rsid w:val="00E751CC"/>
    <w:rsid w:val="00E76925"/>
    <w:rsid w:val="00EA20A5"/>
    <w:rsid w:val="00EA2E20"/>
    <w:rsid w:val="00EA446C"/>
    <w:rsid w:val="00EA4BD4"/>
    <w:rsid w:val="00EB1C9A"/>
    <w:rsid w:val="00EB5F29"/>
    <w:rsid w:val="00EB63BD"/>
    <w:rsid w:val="00EC6AB6"/>
    <w:rsid w:val="00ED09C3"/>
    <w:rsid w:val="00ED29D1"/>
    <w:rsid w:val="00ED79F7"/>
    <w:rsid w:val="00EF185F"/>
    <w:rsid w:val="00F003FA"/>
    <w:rsid w:val="00F16776"/>
    <w:rsid w:val="00F30F91"/>
    <w:rsid w:val="00F31C9C"/>
    <w:rsid w:val="00F40224"/>
    <w:rsid w:val="00F4748F"/>
    <w:rsid w:val="00F50A29"/>
    <w:rsid w:val="00F600B3"/>
    <w:rsid w:val="00F61132"/>
    <w:rsid w:val="00F6706C"/>
    <w:rsid w:val="00F757CD"/>
    <w:rsid w:val="00F75CED"/>
    <w:rsid w:val="00F83B95"/>
    <w:rsid w:val="00F83F31"/>
    <w:rsid w:val="00F921A9"/>
    <w:rsid w:val="00FA0743"/>
    <w:rsid w:val="00FA15E2"/>
    <w:rsid w:val="00FA490C"/>
    <w:rsid w:val="00FA7E75"/>
    <w:rsid w:val="00FB4466"/>
    <w:rsid w:val="00FC25B0"/>
    <w:rsid w:val="00FC3833"/>
    <w:rsid w:val="00FC5B58"/>
    <w:rsid w:val="00FE3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2FFE4"/>
  <w15:chartTrackingRefBased/>
  <w15:docId w15:val="{7C517B7D-B8E8-4A9D-9C15-51943BFD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CED"/>
    <w:pPr>
      <w:autoSpaceDE w:val="0"/>
      <w:autoSpaceDN w:val="0"/>
    </w:p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qFormat/>
    <w:rsid w:val="00F75CED"/>
    <w:pPr>
      <w:keepNext/>
      <w:jc w:val="both"/>
      <w:outlineLvl w:val="0"/>
    </w:pPr>
    <w:rPr>
      <w:sz w:val="24"/>
      <w:szCs w:val="24"/>
      <w:u w:val="single"/>
    </w:rPr>
  </w:style>
  <w:style w:type="paragraph" w:styleId="Nagwek2">
    <w:name w:val="heading 2"/>
    <w:basedOn w:val="Normalny"/>
    <w:next w:val="Normalny"/>
    <w:qFormat/>
    <w:rsid w:val="00F75CED"/>
    <w:pPr>
      <w:keepNext/>
      <w:outlineLvl w:val="1"/>
    </w:pPr>
    <w:rPr>
      <w:sz w:val="24"/>
      <w:szCs w:val="24"/>
    </w:rPr>
  </w:style>
  <w:style w:type="paragraph" w:styleId="Nagwek4">
    <w:name w:val="heading 4"/>
    <w:basedOn w:val="Normalny"/>
    <w:next w:val="Normalny"/>
    <w:qFormat/>
    <w:rsid w:val="00F75CED"/>
    <w:pPr>
      <w:keepNext/>
      <w:jc w:val="both"/>
      <w:outlineLvl w:val="3"/>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F75CED"/>
    <w:pPr>
      <w:jc w:val="center"/>
    </w:pPr>
    <w:rPr>
      <w:b/>
      <w:bCs/>
      <w:sz w:val="24"/>
      <w:szCs w:val="24"/>
    </w:rPr>
  </w:style>
  <w:style w:type="paragraph" w:styleId="Tekstpodstawowywcity">
    <w:name w:val="Body Text Indent"/>
    <w:basedOn w:val="Normalny"/>
    <w:link w:val="TekstpodstawowywcityZnak"/>
    <w:rsid w:val="00F75CED"/>
    <w:pPr>
      <w:ind w:left="426" w:hanging="426"/>
    </w:pPr>
    <w:rPr>
      <w:sz w:val="24"/>
      <w:szCs w:val="24"/>
      <w:lang w:val="x-none" w:eastAsia="x-none"/>
    </w:rPr>
  </w:style>
  <w:style w:type="paragraph" w:styleId="Nagwek">
    <w:name w:val="header"/>
    <w:basedOn w:val="Normalny"/>
    <w:rsid w:val="00F75CED"/>
    <w:pPr>
      <w:tabs>
        <w:tab w:val="center" w:pos="4536"/>
        <w:tab w:val="right" w:pos="9072"/>
      </w:tabs>
    </w:pPr>
  </w:style>
  <w:style w:type="character" w:styleId="Numerstrony">
    <w:name w:val="page number"/>
    <w:basedOn w:val="Domylnaczcionkaakapitu"/>
    <w:rsid w:val="00F75CED"/>
  </w:style>
  <w:style w:type="paragraph" w:styleId="Stopka">
    <w:name w:val="footer"/>
    <w:basedOn w:val="Normalny"/>
    <w:rsid w:val="00F75CED"/>
    <w:pPr>
      <w:tabs>
        <w:tab w:val="center" w:pos="4536"/>
        <w:tab w:val="right" w:pos="9072"/>
      </w:tabs>
    </w:pPr>
  </w:style>
  <w:style w:type="character" w:styleId="Hipercze">
    <w:name w:val="Hyperlink"/>
    <w:rsid w:val="00F75CED"/>
    <w:rPr>
      <w:color w:val="0000FF"/>
      <w:u w:val="single"/>
    </w:rPr>
  </w:style>
  <w:style w:type="character" w:customStyle="1" w:styleId="TekstpodstawowywcityZnak">
    <w:name w:val="Tekst podstawowy wcięty Znak"/>
    <w:link w:val="Tekstpodstawowywcity"/>
    <w:rsid w:val="00AE726A"/>
    <w:rPr>
      <w:sz w:val="24"/>
      <w:szCs w:val="24"/>
    </w:rPr>
  </w:style>
  <w:style w:type="paragraph" w:styleId="Tekstdymka">
    <w:name w:val="Balloon Text"/>
    <w:basedOn w:val="Normalny"/>
    <w:link w:val="TekstdymkaZnak"/>
    <w:uiPriority w:val="99"/>
    <w:semiHidden/>
    <w:unhideWhenUsed/>
    <w:rsid w:val="00C122E5"/>
    <w:rPr>
      <w:rFonts w:ascii="Segoe UI" w:hAnsi="Segoe UI" w:cs="Segoe UI"/>
      <w:sz w:val="18"/>
      <w:szCs w:val="18"/>
    </w:rPr>
  </w:style>
  <w:style w:type="character" w:customStyle="1" w:styleId="TekstdymkaZnak">
    <w:name w:val="Tekst dymka Znak"/>
    <w:link w:val="Tekstdymka"/>
    <w:uiPriority w:val="99"/>
    <w:semiHidden/>
    <w:rsid w:val="00C122E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EC6AB6"/>
    <w:pPr>
      <w:suppressAutoHyphens/>
      <w:autoSpaceDE/>
      <w:autoSpaceDN/>
      <w:spacing w:before="280" w:after="280"/>
    </w:pPr>
    <w:rPr>
      <w:sz w:val="24"/>
      <w:szCs w:val="24"/>
      <w:lang w:eastAsia="ar-SA"/>
    </w:rPr>
  </w:style>
  <w:style w:type="paragraph" w:customStyle="1" w:styleId="Punkt">
    <w:name w:val="Punkt"/>
    <w:basedOn w:val="Tekstpodstawowy"/>
    <w:rsid w:val="00503145"/>
    <w:pPr>
      <w:tabs>
        <w:tab w:val="num" w:pos="360"/>
        <w:tab w:val="num" w:pos="567"/>
        <w:tab w:val="num" w:pos="1440"/>
      </w:tabs>
      <w:autoSpaceDE/>
      <w:autoSpaceDN/>
      <w:spacing w:after="160"/>
      <w:jc w:val="both"/>
    </w:pPr>
    <w:rPr>
      <w:sz w:val="24"/>
      <w:szCs w:val="24"/>
    </w:rPr>
  </w:style>
  <w:style w:type="paragraph" w:customStyle="1" w:styleId="Podpunkt">
    <w:name w:val="Podpunkt"/>
    <w:basedOn w:val="Punkt"/>
    <w:rsid w:val="00503145"/>
    <w:pPr>
      <w:tabs>
        <w:tab w:val="num" w:pos="2880"/>
      </w:tabs>
      <w:ind w:left="2880" w:hanging="360"/>
    </w:pPr>
  </w:style>
  <w:style w:type="paragraph" w:customStyle="1" w:styleId="Punkt2">
    <w:name w:val="Punkt_2"/>
    <w:basedOn w:val="Punkt"/>
    <w:rsid w:val="00503145"/>
    <w:pPr>
      <w:tabs>
        <w:tab w:val="num" w:pos="2160"/>
      </w:tabs>
      <w:ind w:left="2160" w:hanging="360"/>
    </w:pPr>
  </w:style>
  <w:style w:type="paragraph" w:styleId="Tekstpodstawowy">
    <w:name w:val="Body Text"/>
    <w:basedOn w:val="Normalny"/>
    <w:link w:val="TekstpodstawowyZnak"/>
    <w:uiPriority w:val="99"/>
    <w:unhideWhenUsed/>
    <w:rsid w:val="00503145"/>
    <w:pPr>
      <w:spacing w:after="120"/>
    </w:pPr>
  </w:style>
  <w:style w:type="character" w:customStyle="1" w:styleId="TekstpodstawowyZnak">
    <w:name w:val="Tekst podstawowy Znak"/>
    <w:basedOn w:val="Domylnaczcionkaakapitu"/>
    <w:link w:val="Tekstpodstawowy"/>
    <w:uiPriority w:val="99"/>
    <w:rsid w:val="00503145"/>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C06CB"/>
    <w:rPr>
      <w:sz w:val="24"/>
      <w:szCs w:val="24"/>
      <w:lang w:eastAsia="ar-SA"/>
    </w:rPr>
  </w:style>
  <w:style w:type="character" w:styleId="Odwoaniedokomentarza">
    <w:name w:val="annotation reference"/>
    <w:basedOn w:val="Domylnaczcionkaakapitu"/>
    <w:uiPriority w:val="99"/>
    <w:semiHidden/>
    <w:unhideWhenUsed/>
    <w:rsid w:val="00BC06CB"/>
    <w:rPr>
      <w:sz w:val="16"/>
      <w:szCs w:val="16"/>
    </w:rPr>
  </w:style>
  <w:style w:type="paragraph" w:styleId="Tekstkomentarza">
    <w:name w:val="annotation text"/>
    <w:basedOn w:val="Normalny"/>
    <w:link w:val="TekstkomentarzaZnak"/>
    <w:uiPriority w:val="99"/>
    <w:semiHidden/>
    <w:unhideWhenUsed/>
    <w:rsid w:val="00BC06CB"/>
  </w:style>
  <w:style w:type="character" w:customStyle="1" w:styleId="TekstkomentarzaZnak">
    <w:name w:val="Tekst komentarza Znak"/>
    <w:basedOn w:val="Domylnaczcionkaakapitu"/>
    <w:link w:val="Tekstkomentarza"/>
    <w:uiPriority w:val="99"/>
    <w:semiHidden/>
    <w:rsid w:val="00BC06CB"/>
  </w:style>
  <w:style w:type="paragraph" w:styleId="Tematkomentarza">
    <w:name w:val="annotation subject"/>
    <w:basedOn w:val="Tekstkomentarza"/>
    <w:next w:val="Tekstkomentarza"/>
    <w:link w:val="TematkomentarzaZnak"/>
    <w:uiPriority w:val="99"/>
    <w:semiHidden/>
    <w:unhideWhenUsed/>
    <w:rsid w:val="00BC06CB"/>
    <w:rPr>
      <w:b/>
      <w:bCs/>
    </w:rPr>
  </w:style>
  <w:style w:type="character" w:customStyle="1" w:styleId="TematkomentarzaZnak">
    <w:name w:val="Temat komentarza Znak"/>
    <w:basedOn w:val="TekstkomentarzaZnak"/>
    <w:link w:val="Tematkomentarza"/>
    <w:uiPriority w:val="99"/>
    <w:semiHidden/>
    <w:rsid w:val="00BC06CB"/>
    <w:rPr>
      <w:b/>
      <w:bCs/>
    </w:rPr>
  </w:style>
  <w:style w:type="paragraph" w:styleId="Mapadokumentu">
    <w:name w:val="Document Map"/>
    <w:basedOn w:val="Normalny"/>
    <w:link w:val="MapadokumentuZnak"/>
    <w:semiHidden/>
    <w:rsid w:val="00136ECF"/>
    <w:pPr>
      <w:shd w:val="clear" w:color="auto" w:fill="000080"/>
      <w:autoSpaceDE/>
      <w:autoSpaceDN/>
    </w:pPr>
    <w:rPr>
      <w:rFonts w:ascii="Tahoma" w:hAnsi="Tahoma" w:cs="Tahoma"/>
    </w:rPr>
  </w:style>
  <w:style w:type="character" w:customStyle="1" w:styleId="MapadokumentuZnak">
    <w:name w:val="Mapa dokumentu Znak"/>
    <w:basedOn w:val="Domylnaczcionkaakapitu"/>
    <w:link w:val="Mapadokumentu"/>
    <w:semiHidden/>
    <w:rsid w:val="00136ECF"/>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2719">
      <w:bodyDiv w:val="1"/>
      <w:marLeft w:val="0"/>
      <w:marRight w:val="0"/>
      <w:marTop w:val="0"/>
      <w:marBottom w:val="0"/>
      <w:divBdr>
        <w:top w:val="none" w:sz="0" w:space="0" w:color="auto"/>
        <w:left w:val="none" w:sz="0" w:space="0" w:color="auto"/>
        <w:bottom w:val="none" w:sz="0" w:space="0" w:color="auto"/>
        <w:right w:val="none" w:sz="0" w:space="0" w:color="auto"/>
      </w:divBdr>
    </w:div>
    <w:div w:id="457380592">
      <w:bodyDiv w:val="1"/>
      <w:marLeft w:val="0"/>
      <w:marRight w:val="0"/>
      <w:marTop w:val="0"/>
      <w:marBottom w:val="0"/>
      <w:divBdr>
        <w:top w:val="none" w:sz="0" w:space="0" w:color="auto"/>
        <w:left w:val="none" w:sz="0" w:space="0" w:color="auto"/>
        <w:bottom w:val="none" w:sz="0" w:space="0" w:color="auto"/>
        <w:right w:val="none" w:sz="0" w:space="0" w:color="auto"/>
      </w:divBdr>
    </w:div>
    <w:div w:id="705984270">
      <w:bodyDiv w:val="1"/>
      <w:marLeft w:val="0"/>
      <w:marRight w:val="0"/>
      <w:marTop w:val="0"/>
      <w:marBottom w:val="0"/>
      <w:divBdr>
        <w:top w:val="none" w:sz="0" w:space="0" w:color="auto"/>
        <w:left w:val="none" w:sz="0" w:space="0" w:color="auto"/>
        <w:bottom w:val="none" w:sz="0" w:space="0" w:color="auto"/>
        <w:right w:val="none" w:sz="0" w:space="0" w:color="auto"/>
      </w:divBdr>
    </w:div>
    <w:div w:id="1649363396">
      <w:bodyDiv w:val="1"/>
      <w:marLeft w:val="0"/>
      <w:marRight w:val="0"/>
      <w:marTop w:val="0"/>
      <w:marBottom w:val="0"/>
      <w:divBdr>
        <w:top w:val="none" w:sz="0" w:space="0" w:color="auto"/>
        <w:left w:val="none" w:sz="0" w:space="0" w:color="auto"/>
        <w:bottom w:val="none" w:sz="0" w:space="0" w:color="auto"/>
        <w:right w:val="none" w:sz="0" w:space="0" w:color="auto"/>
      </w:divBdr>
    </w:div>
    <w:div w:id="189985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636E-0DF3-4125-9963-FF45794B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5809</Words>
  <Characters>38435</Characters>
  <Application>Microsoft Office Word</Application>
  <DocSecurity>0</DocSecurity>
  <Lines>320</Lines>
  <Paragraphs>88</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Julia Kowalska</dc:creator>
  <cp:keywords/>
  <cp:lastModifiedBy>Katarzyna Tekieli</cp:lastModifiedBy>
  <cp:revision>7</cp:revision>
  <cp:lastPrinted>2018-05-22T12:02:00Z</cp:lastPrinted>
  <dcterms:created xsi:type="dcterms:W3CDTF">2025-09-12T11:27:00Z</dcterms:created>
  <dcterms:modified xsi:type="dcterms:W3CDTF">2025-09-24T10:45:00Z</dcterms:modified>
</cp:coreProperties>
</file>