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9E6694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2358FC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niniejszym, zgodnie z wymogami </w:t>
      </w:r>
      <w:r w:rsidRPr="002358FC">
        <w:rPr>
          <w:rFonts w:asciiTheme="minorHAnsi" w:hAnsiTheme="minorHAnsi"/>
          <w:sz w:val="22"/>
          <w:szCs w:val="22"/>
        </w:rPr>
        <w:t>specyfikacji warunków zamówienia oświadczamy, że:</w:t>
      </w:r>
    </w:p>
    <w:p w:rsidR="00982B1F" w:rsidRPr="002358FC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2358FC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2358FC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2358FC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2358FC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2358FC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982B1F" w:rsidRPr="002358FC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2358FC">
        <w:rPr>
          <w:rFonts w:asciiTheme="minorHAnsi" w:hAnsiTheme="minorHAnsi"/>
          <w:sz w:val="22"/>
          <w:szCs w:val="22"/>
        </w:rPr>
        <w:t>albo</w:t>
      </w:r>
    </w:p>
    <w:p w:rsidR="00982B1F" w:rsidRPr="000C5D29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2358FC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</w:t>
      </w:r>
      <w:r w:rsidRPr="000C5D29">
        <w:rPr>
          <w:rFonts w:asciiTheme="minorHAnsi" w:hAnsiTheme="minorHAnsi"/>
          <w:sz w:val="22"/>
          <w:szCs w:val="22"/>
        </w:rPr>
        <w:t>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2358FC" w:rsidRPr="000C5D29" w:rsidRDefault="006D65CD" w:rsidP="002358FC">
      <w:pPr>
        <w:pStyle w:val="Tekstpodstawowy2"/>
        <w:spacing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="002358FC" w:rsidRPr="000C5D29">
        <w:rPr>
          <w:rFonts w:asciiTheme="minorHAnsi" w:hAnsiTheme="minorHAnsi"/>
          <w:szCs w:val="22"/>
        </w:rPr>
        <w:lastRenderedPageBreak/>
        <w:t xml:space="preserve"> </w:t>
      </w:r>
    </w:p>
    <w:p w:rsidR="00F3542B" w:rsidRPr="000C5D29" w:rsidRDefault="002358FC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bCs/>
          <w:iCs/>
          <w:szCs w:val="22"/>
        </w:rPr>
        <w:t xml:space="preserve"> </w:t>
      </w:r>
      <w:r w:rsidR="00F3542B" w:rsidRPr="000C5D29">
        <w:rPr>
          <w:rFonts w:asciiTheme="minorHAnsi" w:hAnsiTheme="minorHAnsi"/>
          <w:bCs/>
          <w:iCs/>
          <w:szCs w:val="22"/>
        </w:rPr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2358FC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  <w:r w:rsidR="00F3542B" w:rsidRPr="000C5D29">
        <w:rPr>
          <w:rFonts w:asciiTheme="minorHAnsi" w:hAnsiTheme="minorHAnsi"/>
          <w:bCs/>
          <w:iCs/>
          <w:sz w:val="22"/>
          <w:szCs w:val="22"/>
        </w:rPr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2358FC">
        <w:rPr>
          <w:rFonts w:asciiTheme="minorHAnsi" w:hAnsiTheme="minorHAnsi"/>
          <w:sz w:val="22"/>
          <w:szCs w:val="22"/>
        </w:rPr>
        <w:t>ofert (</w:t>
      </w:r>
      <w:r w:rsidR="00084C61" w:rsidRPr="002358FC">
        <w:rPr>
          <w:rFonts w:asciiTheme="minorHAnsi" w:hAnsiTheme="minorHAnsi"/>
          <w:sz w:val="22"/>
          <w:szCs w:val="22"/>
        </w:rPr>
        <w:t>tj</w:t>
      </w:r>
      <w:r w:rsidR="00084C61" w:rsidRPr="000C5D29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2358FC">
        <w:rPr>
          <w:rFonts w:asciiTheme="minorHAnsi" w:hAnsiTheme="minorHAnsi"/>
          <w:sz w:val="22"/>
          <w:szCs w:val="22"/>
        </w:rPr>
        <w:t>2020</w:t>
      </w:r>
      <w:r w:rsidRPr="000C5D29">
        <w:rPr>
          <w:rFonts w:asciiTheme="minorHAnsi" w:hAnsiTheme="minorHAnsi"/>
          <w:sz w:val="22"/>
          <w:szCs w:val="22"/>
        </w:rPr>
        <w:t> 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Default="00A6593D" w:rsidP="002358FC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  <w:r w:rsidR="00F3542B" w:rsidRPr="000C5D29">
        <w:rPr>
          <w:rFonts w:asciiTheme="minorHAnsi" w:hAnsiTheme="minorHAnsi"/>
          <w:szCs w:val="22"/>
        </w:rPr>
        <w:br w:type="page"/>
      </w:r>
    </w:p>
    <w:p w:rsidR="00F35F6B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2358FC" w:rsidRPr="002358FC">
        <w:rPr>
          <w:rFonts w:ascii="Calibri" w:eastAsia="Calibri" w:hAnsi="Calibri" w:cs="Calibri"/>
          <w:sz w:val="22"/>
          <w:szCs w:val="22"/>
          <w:lang w:eastAsia="en-US"/>
        </w:rPr>
        <w:t xml:space="preserve">„Budowa sieci wodociągowej  DN 150 żeliwo sferoidalne na odcinku W1- W3 w rejonie ulicy Wielickiej  na działce 89/7, 89/13, 89/14,89/19  </w:t>
      </w:r>
      <w:proofErr w:type="spellStart"/>
      <w:r w:rsidR="002358FC" w:rsidRPr="002358FC">
        <w:rPr>
          <w:rFonts w:ascii="Calibri" w:eastAsia="Calibri" w:hAnsi="Calibri" w:cs="Calibri"/>
          <w:sz w:val="22"/>
          <w:szCs w:val="22"/>
          <w:lang w:eastAsia="en-US"/>
        </w:rPr>
        <w:t>obr</w:t>
      </w:r>
      <w:proofErr w:type="spellEnd"/>
      <w:r w:rsidR="002358FC" w:rsidRPr="002358FC">
        <w:rPr>
          <w:rFonts w:ascii="Calibri" w:eastAsia="Calibri" w:hAnsi="Calibri" w:cs="Calibri"/>
          <w:sz w:val="22"/>
          <w:szCs w:val="22"/>
          <w:lang w:eastAsia="en-US"/>
        </w:rPr>
        <w:t xml:space="preserve">. nr 29 j. </w:t>
      </w:r>
      <w:proofErr w:type="spellStart"/>
      <w:r w:rsidR="002358FC" w:rsidRPr="002358FC">
        <w:rPr>
          <w:rFonts w:ascii="Calibri" w:eastAsia="Calibri" w:hAnsi="Calibri" w:cs="Calibri"/>
          <w:sz w:val="22"/>
          <w:szCs w:val="22"/>
          <w:lang w:eastAsia="en-US"/>
        </w:rPr>
        <w:t>ewid</w:t>
      </w:r>
      <w:proofErr w:type="spellEnd"/>
      <w:r w:rsidR="002358FC" w:rsidRPr="002358FC">
        <w:rPr>
          <w:rFonts w:ascii="Calibri" w:eastAsia="Calibri" w:hAnsi="Calibri" w:cs="Calibri"/>
          <w:sz w:val="22"/>
          <w:szCs w:val="22"/>
          <w:lang w:eastAsia="en-US"/>
        </w:rPr>
        <w:t xml:space="preserve">. Podgórze oraz budowa przyłącza wodociągowego do budynku Wielicka 28A dz. nr 89/14, 89/19  </w:t>
      </w:r>
      <w:proofErr w:type="spellStart"/>
      <w:r w:rsidR="002358FC" w:rsidRPr="002358FC">
        <w:rPr>
          <w:rFonts w:ascii="Calibri" w:eastAsia="Calibri" w:hAnsi="Calibri" w:cs="Calibri"/>
          <w:sz w:val="22"/>
          <w:szCs w:val="22"/>
          <w:lang w:eastAsia="en-US"/>
        </w:rPr>
        <w:t>obr</w:t>
      </w:r>
      <w:proofErr w:type="spellEnd"/>
      <w:r w:rsidR="002358FC" w:rsidRPr="002358FC">
        <w:rPr>
          <w:rFonts w:ascii="Calibri" w:eastAsia="Calibri" w:hAnsi="Calibri" w:cs="Calibri"/>
          <w:sz w:val="22"/>
          <w:szCs w:val="22"/>
          <w:lang w:eastAsia="en-US"/>
        </w:rPr>
        <w:t xml:space="preserve">. nr 29 j. </w:t>
      </w:r>
      <w:proofErr w:type="spellStart"/>
      <w:r w:rsidR="002358FC" w:rsidRPr="002358FC">
        <w:rPr>
          <w:rFonts w:ascii="Calibri" w:eastAsia="Calibri" w:hAnsi="Calibri" w:cs="Calibri"/>
          <w:sz w:val="22"/>
          <w:szCs w:val="22"/>
          <w:lang w:eastAsia="en-US"/>
        </w:rPr>
        <w:t>ewid</w:t>
      </w:r>
      <w:proofErr w:type="spellEnd"/>
      <w:r w:rsidR="002358FC" w:rsidRPr="002358FC">
        <w:rPr>
          <w:rFonts w:ascii="Calibri" w:eastAsia="Calibri" w:hAnsi="Calibri" w:cs="Calibri"/>
          <w:sz w:val="22"/>
          <w:szCs w:val="22"/>
          <w:lang w:eastAsia="en-US"/>
        </w:rPr>
        <w:t>. Podgórze”.</w:t>
      </w:r>
      <w:bookmarkStart w:id="0" w:name="_GoBack"/>
      <w:bookmarkEnd w:id="0"/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lastRenderedPageBreak/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2358FC">
      <w:rPr>
        <w:rFonts w:asciiTheme="minorHAnsi" w:hAnsiTheme="minorHAnsi"/>
      </w:rPr>
      <w:t>2</w:t>
    </w:r>
  </w:p>
  <w:p w:rsidR="006A5C0D" w:rsidRDefault="002358FC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2358FC">
      <w:rPr>
        <w:rFonts w:asciiTheme="minorHAnsi" w:hAnsiTheme="minorHAnsi" w:cs="Calibri"/>
        <w:sz w:val="22"/>
        <w:szCs w:val="22"/>
      </w:rPr>
      <w:t xml:space="preserve">KKU.261.118.2025 </w:t>
    </w:r>
    <w:r w:rsidRPr="002358FC"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      NR POSTĘPOWANIA: 855/PN-105/2025</w:t>
    </w:r>
  </w:p>
  <w:p w:rsidR="00150E27" w:rsidRPr="006A5C0D" w:rsidRDefault="00150E27" w:rsidP="006A5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358FC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47FEC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B8C872D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E622-3400-412F-A9EB-0962F473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632</Words>
  <Characters>7824</Characters>
  <Application>Microsoft Office Word</Application>
  <DocSecurity>0</DocSecurity>
  <Lines>65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16</cp:revision>
  <cp:lastPrinted>2006-05-23T11:20:00Z</cp:lastPrinted>
  <dcterms:created xsi:type="dcterms:W3CDTF">2020-10-09T08:10:00Z</dcterms:created>
  <dcterms:modified xsi:type="dcterms:W3CDTF">2025-09-23T07:51:00Z</dcterms:modified>
</cp:coreProperties>
</file>