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6C74E2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</w:t>
      </w:r>
      <w:r w:rsidRPr="0064453A">
        <w:rPr>
          <w:rFonts w:asciiTheme="minorHAnsi" w:hAnsiTheme="minorHAnsi"/>
          <w:sz w:val="22"/>
          <w:szCs w:val="22"/>
        </w:rPr>
        <w:t>wymogami specyfikacji warunków zamówienia oświadczamy, że: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64453A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64453A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64453A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4453A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64453A">
        <w:rPr>
          <w:rFonts w:asciiTheme="minorHAnsi" w:hAnsiTheme="minorHAnsi"/>
          <w:sz w:val="22"/>
          <w:szCs w:val="22"/>
        </w:rPr>
        <w:t>w specyfikacji</w:t>
      </w:r>
      <w:r w:rsidRPr="0064453A">
        <w:rPr>
          <w:rFonts w:asciiTheme="minorHAnsi" w:hAnsiTheme="minorHAnsi"/>
          <w:sz w:val="22"/>
          <w:szCs w:val="22"/>
        </w:rPr>
        <w:t xml:space="preserve"> warunków zamówienia *</w:t>
      </w:r>
    </w:p>
    <w:p w:rsidR="00E6638A" w:rsidRPr="006C74E2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albo</w:t>
      </w:r>
    </w:p>
    <w:p w:rsidR="00E6638A" w:rsidRPr="0064453A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4453A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6E0428" w:rsidRPr="0064453A" w:rsidRDefault="006E0428" w:rsidP="0064453A">
      <w:pPr>
        <w:pStyle w:val="Nagwek3"/>
        <w:spacing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6E0428" w:rsidP="00B92C1A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D7255F" w:rsidRPr="00D7255F">
        <w:rPr>
          <w:rFonts w:ascii="Calibri" w:eastAsia="Calibri" w:hAnsi="Calibri" w:cs="Calibri"/>
          <w:sz w:val="22"/>
          <w:szCs w:val="22"/>
          <w:lang w:eastAsia="en-US"/>
        </w:rPr>
        <w:t xml:space="preserve">„Dostawa maszyny przyciskowej </w:t>
      </w:r>
      <w:proofErr w:type="spellStart"/>
      <w:r w:rsidR="00D7255F" w:rsidRPr="00D7255F">
        <w:rPr>
          <w:rFonts w:ascii="Calibri" w:eastAsia="Calibri" w:hAnsi="Calibri" w:cs="Calibri"/>
          <w:sz w:val="22"/>
          <w:szCs w:val="22"/>
          <w:lang w:eastAsia="en-US"/>
        </w:rPr>
        <w:t>bezpłuczkowej</w:t>
      </w:r>
      <w:proofErr w:type="spellEnd"/>
      <w:r w:rsidR="00D7255F" w:rsidRPr="00D7255F">
        <w:rPr>
          <w:rFonts w:ascii="Calibri" w:eastAsia="Calibri" w:hAnsi="Calibri" w:cs="Calibri"/>
          <w:sz w:val="22"/>
          <w:szCs w:val="22"/>
          <w:lang w:eastAsia="en-US"/>
        </w:rPr>
        <w:t xml:space="preserve"> z głowicą kontrolowaną do wymiany i remontów przyłączy wodociągowych.”</w:t>
      </w:r>
    </w:p>
    <w:p w:rsidR="005605CF" w:rsidRPr="00321A8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321A8F">
        <w:rPr>
          <w:rFonts w:ascii="Calibri" w:eastAsia="Calibri" w:hAnsi="Calibri" w:cs="Calibri"/>
          <w:b/>
          <w:sz w:val="20"/>
          <w:szCs w:val="20"/>
          <w:lang w:eastAsia="en-US"/>
        </w:rPr>
        <w:t>OŚWIADCZENIA DOTYCZĄCE WYKONAWCY:</w:t>
      </w:r>
    </w:p>
    <w:p w:rsidR="005605CF" w:rsidRPr="00321A8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321A8F">
        <w:rPr>
          <w:rFonts w:ascii="Calibri" w:eastAsia="Calibri" w:hAnsi="Calibri" w:cs="Calibri"/>
          <w:sz w:val="20"/>
          <w:szCs w:val="20"/>
          <w:lang w:eastAsia="en-US"/>
        </w:rPr>
        <w:t xml:space="preserve">Oświadczam, że nie podlegam wykluczeniu z postępowania na podstawie </w:t>
      </w:r>
      <w:r w:rsidRPr="00321A8F">
        <w:rPr>
          <w:rFonts w:ascii="Calibri" w:eastAsia="Calibri" w:hAnsi="Calibri" w:cs="Calibri"/>
          <w:sz w:val="20"/>
          <w:szCs w:val="20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21A8F">
        <w:rPr>
          <w:rFonts w:ascii="Calibri" w:eastAsia="Calibri" w:hAnsi="Calibri" w:cs="Calibri"/>
          <w:sz w:val="20"/>
          <w:szCs w:val="20"/>
          <w:vertAlign w:val="superscript"/>
          <w:lang w:eastAsia="en-US"/>
        </w:rPr>
        <w:footnoteReference w:id="1"/>
      </w:r>
    </w:p>
    <w:p w:rsidR="005605CF" w:rsidRPr="00321A8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321A8F">
        <w:rPr>
          <w:rFonts w:ascii="Calibri" w:eastAsia="Calibri" w:hAnsi="Calibri" w:cs="Calibri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321A8F">
        <w:rPr>
          <w:rFonts w:ascii="Calibri" w:hAnsi="Calibri" w:cs="Calibri"/>
          <w:color w:val="222222"/>
          <w:sz w:val="20"/>
          <w:szCs w:val="20"/>
        </w:rPr>
        <w:t xml:space="preserve">7 ust. 1 ustawy </w:t>
      </w:r>
      <w:r w:rsidRPr="00321A8F">
        <w:rPr>
          <w:rFonts w:ascii="Calibri" w:eastAsia="Calibri" w:hAnsi="Calibri" w:cs="Calibri"/>
          <w:color w:val="222222"/>
          <w:sz w:val="20"/>
          <w:szCs w:val="20"/>
          <w:lang w:eastAsia="en-US"/>
        </w:rPr>
        <w:t>z dnia 13 kwietnia 2022 r.</w:t>
      </w:r>
      <w:r w:rsidRPr="00321A8F">
        <w:rPr>
          <w:rFonts w:ascii="Calibri" w:eastAsia="Calibri" w:hAnsi="Calibri" w:cs="Calibr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321A8F">
        <w:rPr>
          <w:rFonts w:ascii="Calibri" w:eastAsia="Calibri" w:hAnsi="Calibri" w:cs="Calibri"/>
          <w:color w:val="222222"/>
          <w:sz w:val="20"/>
          <w:szCs w:val="20"/>
          <w:lang w:eastAsia="en-US"/>
        </w:rPr>
        <w:t>(Dz. U. poz. 835)</w:t>
      </w:r>
      <w:r w:rsidRPr="00321A8F">
        <w:rPr>
          <w:rFonts w:ascii="Calibri" w:eastAsia="Calibri" w:hAnsi="Calibri" w:cs="Calibri"/>
          <w:i/>
          <w:iCs/>
          <w:color w:val="222222"/>
          <w:sz w:val="20"/>
          <w:szCs w:val="20"/>
          <w:lang w:eastAsia="en-US"/>
        </w:rPr>
        <w:t>.</w:t>
      </w:r>
      <w:r w:rsidRPr="00321A8F">
        <w:rPr>
          <w:rFonts w:ascii="Calibri" w:eastAsia="Calibri" w:hAnsi="Calibri" w:cs="Calibri"/>
          <w:color w:val="222222"/>
          <w:sz w:val="20"/>
          <w:szCs w:val="20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E61A35" w:rsidRDefault="005605CF" w:rsidP="00E61A35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5605CF" w:rsidRPr="00E61A35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64453A">
      <w:rPr>
        <w:rFonts w:asciiTheme="minorHAnsi" w:hAnsiTheme="minorHAnsi"/>
      </w:rPr>
      <w:t>2</w:t>
    </w:r>
  </w:p>
  <w:p w:rsidR="003C51AD" w:rsidRDefault="002701B6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2701B6">
      <w:rPr>
        <w:rFonts w:asciiTheme="minorHAnsi" w:hAnsiTheme="minorHAnsi" w:cs="Calibri"/>
        <w:sz w:val="22"/>
        <w:szCs w:val="22"/>
      </w:rPr>
      <w:t xml:space="preserve">KKU.261.57.2025 </w:t>
    </w:r>
    <w:r w:rsidRPr="002701B6">
      <w:rPr>
        <w:rFonts w:asciiTheme="minorHAnsi" w:hAnsiTheme="minorHAnsi" w:cs="Calibri"/>
        <w:sz w:val="22"/>
        <w:szCs w:val="22"/>
      </w:rPr>
      <w:tab/>
    </w:r>
    <w:r w:rsidR="0064453A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</w:t>
    </w:r>
    <w:r w:rsidR="003C51AD">
      <w:rPr>
        <w:rFonts w:asciiTheme="minorHAnsi" w:hAnsiTheme="minorHAnsi"/>
      </w:rPr>
      <w:t xml:space="preserve">NR POSTĘPOWANIA: </w:t>
    </w:r>
    <w:r w:rsidR="0064453A" w:rsidRPr="0064453A">
      <w:rPr>
        <w:rFonts w:asciiTheme="minorHAnsi" w:hAnsiTheme="minorHAnsi"/>
      </w:rPr>
      <w:t>430/PN-52/2025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701B6"/>
    <w:rsid w:val="00290856"/>
    <w:rsid w:val="002B3CC2"/>
    <w:rsid w:val="002B6F9F"/>
    <w:rsid w:val="002E4AA1"/>
    <w:rsid w:val="00321A8F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4453A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92C1A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7255F"/>
    <w:rsid w:val="00D855CE"/>
    <w:rsid w:val="00D86E37"/>
    <w:rsid w:val="00DD6AAD"/>
    <w:rsid w:val="00DF0AE1"/>
    <w:rsid w:val="00E125A2"/>
    <w:rsid w:val="00E142BC"/>
    <w:rsid w:val="00E26C86"/>
    <w:rsid w:val="00E544CC"/>
    <w:rsid w:val="00E61A35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8CA9E5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389</Words>
  <Characters>5769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Barbara Bańdo</cp:lastModifiedBy>
  <cp:revision>16</cp:revision>
  <cp:lastPrinted>2002-11-22T16:45:00Z</cp:lastPrinted>
  <dcterms:created xsi:type="dcterms:W3CDTF">2020-10-09T08:23:00Z</dcterms:created>
  <dcterms:modified xsi:type="dcterms:W3CDTF">2025-05-16T06:26:00Z</dcterms:modified>
</cp:coreProperties>
</file>