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FDC" w:rsidRPr="00CB4F7F" w:rsidRDefault="00253FDC" w:rsidP="00CB4F7F">
      <w:pPr>
        <w:pStyle w:val="Tytu"/>
        <w:spacing w:before="240" w:after="120" w:line="271" w:lineRule="auto"/>
        <w:rPr>
          <w:rFonts w:ascii="Calibri" w:hAnsi="Calibri" w:cs="Calibri"/>
          <w:spacing w:val="20"/>
          <w:sz w:val="22"/>
          <w:szCs w:val="22"/>
        </w:rPr>
      </w:pPr>
      <w:r w:rsidRPr="00CB4F7F">
        <w:rPr>
          <w:rFonts w:ascii="Calibri" w:hAnsi="Calibri" w:cs="Calibri"/>
          <w:spacing w:val="20"/>
          <w:sz w:val="22"/>
          <w:szCs w:val="22"/>
        </w:rPr>
        <w:t>UMOWA Nr RE</w:t>
      </w:r>
      <w:r w:rsidR="0027112C" w:rsidRPr="00CB4F7F">
        <w:rPr>
          <w:rFonts w:ascii="Calibri" w:hAnsi="Calibri" w:cs="Calibri"/>
          <w:spacing w:val="20"/>
          <w:sz w:val="22"/>
          <w:szCs w:val="22"/>
        </w:rPr>
        <w:t>......................</w:t>
      </w:r>
    </w:p>
    <w:p w:rsidR="007433DB" w:rsidRPr="007433DB" w:rsidRDefault="007433DB" w:rsidP="007433DB">
      <w:pPr>
        <w:autoSpaceDE w:val="0"/>
        <w:autoSpaceDN w:val="0"/>
        <w:spacing w:line="271" w:lineRule="auto"/>
        <w:jc w:val="both"/>
        <w:rPr>
          <w:rFonts w:ascii="Calibri" w:hAnsi="Calibri" w:cs="Calibri"/>
          <w:sz w:val="22"/>
          <w:szCs w:val="22"/>
        </w:rPr>
      </w:pPr>
      <w:r w:rsidRPr="007433DB">
        <w:rPr>
          <w:rFonts w:ascii="Calibri" w:hAnsi="Calibri" w:cs="Calibri"/>
          <w:color w:val="FF0000"/>
          <w:sz w:val="22"/>
          <w:szCs w:val="22"/>
        </w:rPr>
        <w:t>Data zawarcia przy podpisach Stron w Krakowie pomiędzy</w:t>
      </w:r>
      <w:r w:rsidRPr="007433DB">
        <w:rPr>
          <w:rFonts w:asciiTheme="minorHAnsi" w:hAnsiTheme="minorHAnsi" w:cstheme="minorHAnsi"/>
          <w:color w:val="FF0000"/>
          <w:sz w:val="22"/>
          <w:szCs w:val="22"/>
        </w:rPr>
        <w:t xml:space="preserve"> lub w dniu ................................  w Krakowie pomiędzy</w:t>
      </w:r>
      <w:r w:rsidRPr="007433DB">
        <w:rPr>
          <w:rFonts w:ascii="Calibri" w:hAnsi="Calibri" w:cs="Calibri"/>
          <w:sz w:val="22"/>
          <w:szCs w:val="22"/>
        </w:rPr>
        <w:t>:</w:t>
      </w:r>
    </w:p>
    <w:p w:rsidR="007433DB" w:rsidRPr="007433DB" w:rsidRDefault="007433DB" w:rsidP="007433DB">
      <w:pPr>
        <w:spacing w:before="120" w:line="271" w:lineRule="auto"/>
        <w:jc w:val="both"/>
        <w:rPr>
          <w:rFonts w:asciiTheme="minorHAnsi" w:hAnsiTheme="minorHAnsi" w:cs="Calibri"/>
          <w:sz w:val="22"/>
          <w:szCs w:val="22"/>
        </w:rPr>
      </w:pPr>
      <w:r w:rsidRPr="007433DB">
        <w:rPr>
          <w:rFonts w:asciiTheme="minorHAnsi" w:hAnsiTheme="minorHAnsi" w:cs="Calibri"/>
          <w:b/>
          <w:sz w:val="22"/>
          <w:szCs w:val="22"/>
        </w:rPr>
        <w:t>Wodociągami Miasta Krakowa Spółka Akcyjna,</w:t>
      </w:r>
      <w:r w:rsidRPr="007433DB">
        <w:rPr>
          <w:rFonts w:asciiTheme="minorHAnsi" w:hAnsiTheme="minorHAnsi" w:cs="Calibri"/>
          <w:sz w:val="22"/>
          <w:szCs w:val="22"/>
        </w:rPr>
        <w:t xml:space="preserve"> 30-106 Kraków, ul. Senatorska 1, zarejestrowaną </w:t>
      </w:r>
      <w:r w:rsidRPr="007433DB">
        <w:rPr>
          <w:rFonts w:asciiTheme="minorHAnsi" w:hAnsiTheme="minorHAnsi" w:cs="Calibri"/>
          <w:sz w:val="22"/>
          <w:szCs w:val="22"/>
        </w:rPr>
        <w:br/>
        <w:t xml:space="preserve">w Sądzie Rejonowym dla Krakowa – Śródmieścia w Krakowie Wydział XI Gospodarczy Krajowego Rejestru Sądowego pod numerem 0000057956; NIP: 675-00-00-065; REGON: 350720714; </w:t>
      </w:r>
      <w:r w:rsidRPr="007433DB">
        <w:rPr>
          <w:rFonts w:asciiTheme="minorHAnsi" w:hAnsiTheme="minorHAnsi" w:cs="Calibri"/>
          <w:sz w:val="22"/>
          <w:szCs w:val="22"/>
        </w:rPr>
        <w:br/>
        <w:t>BDO: 000007387, Kapitał zakładowy: 234 567 000,00 zł w całości opłacony; którą reprezentują:</w:t>
      </w:r>
    </w:p>
    <w:p w:rsidR="005C4693" w:rsidRPr="00CB4F7F" w:rsidRDefault="0027112C" w:rsidP="009E2255">
      <w:pPr>
        <w:numPr>
          <w:ilvl w:val="0"/>
          <w:numId w:val="6"/>
        </w:numPr>
        <w:spacing w:before="120" w:line="271" w:lineRule="auto"/>
        <w:ind w:left="0" w:firstLine="0"/>
        <w:jc w:val="both"/>
        <w:rPr>
          <w:rFonts w:ascii="Calibri" w:hAnsi="Calibri" w:cs="Calibri"/>
          <w:sz w:val="22"/>
          <w:szCs w:val="22"/>
        </w:rPr>
      </w:pPr>
      <w:r w:rsidRPr="00CB4F7F">
        <w:rPr>
          <w:rFonts w:ascii="Calibri" w:hAnsi="Calibri" w:cs="Calibri"/>
          <w:sz w:val="22"/>
          <w:szCs w:val="22"/>
        </w:rPr>
        <w:t>.................................................................</w:t>
      </w:r>
    </w:p>
    <w:p w:rsidR="005C4693" w:rsidRPr="00CB4F7F" w:rsidRDefault="0027112C" w:rsidP="009E2255">
      <w:pPr>
        <w:numPr>
          <w:ilvl w:val="0"/>
          <w:numId w:val="6"/>
        </w:numPr>
        <w:spacing w:line="271" w:lineRule="auto"/>
        <w:ind w:left="0" w:firstLine="0"/>
        <w:jc w:val="both"/>
        <w:rPr>
          <w:rFonts w:ascii="Calibri" w:hAnsi="Calibri" w:cs="Calibri"/>
          <w:sz w:val="22"/>
          <w:szCs w:val="22"/>
        </w:rPr>
      </w:pPr>
      <w:r w:rsidRPr="00CB4F7F">
        <w:rPr>
          <w:rFonts w:ascii="Calibri" w:hAnsi="Calibri" w:cs="Calibri"/>
          <w:sz w:val="22"/>
          <w:szCs w:val="22"/>
        </w:rPr>
        <w:t>...............................................................</w:t>
      </w:r>
    </w:p>
    <w:p w:rsidR="00253FDC" w:rsidRPr="00CB4F7F" w:rsidRDefault="00B7507C" w:rsidP="00CB4F7F">
      <w:pPr>
        <w:pStyle w:val="Tytu"/>
        <w:spacing w:before="120" w:line="271" w:lineRule="auto"/>
        <w:jc w:val="both"/>
        <w:rPr>
          <w:rFonts w:ascii="Calibri" w:hAnsi="Calibri" w:cs="Calibri"/>
          <w:b w:val="0"/>
          <w:sz w:val="22"/>
          <w:szCs w:val="22"/>
        </w:rPr>
      </w:pPr>
      <w:r w:rsidRPr="00CB4F7F">
        <w:rPr>
          <w:rFonts w:ascii="Calibri" w:hAnsi="Calibri" w:cs="Calibri"/>
          <w:b w:val="0"/>
          <w:sz w:val="22"/>
          <w:szCs w:val="22"/>
        </w:rPr>
        <w:t>zwaną</w:t>
      </w:r>
      <w:r w:rsidR="00253FDC" w:rsidRPr="00CB4F7F">
        <w:rPr>
          <w:rFonts w:ascii="Calibri" w:hAnsi="Calibri" w:cs="Calibri"/>
          <w:b w:val="0"/>
          <w:sz w:val="22"/>
          <w:szCs w:val="22"/>
        </w:rPr>
        <w:t xml:space="preserve"> w dalszej części umowy </w:t>
      </w:r>
      <w:r w:rsidR="00253FDC" w:rsidRPr="00CB4F7F">
        <w:rPr>
          <w:rFonts w:ascii="Calibri" w:hAnsi="Calibri" w:cs="Calibri"/>
          <w:sz w:val="22"/>
          <w:szCs w:val="22"/>
        </w:rPr>
        <w:t>Zamawiającym</w:t>
      </w:r>
      <w:r w:rsidR="00253FDC" w:rsidRPr="00CB4F7F">
        <w:rPr>
          <w:rFonts w:ascii="Calibri" w:hAnsi="Calibri" w:cs="Calibri"/>
          <w:b w:val="0"/>
          <w:sz w:val="22"/>
          <w:szCs w:val="22"/>
        </w:rPr>
        <w:t xml:space="preserve">, </w:t>
      </w:r>
    </w:p>
    <w:p w:rsidR="00253FDC" w:rsidRPr="00CB4F7F" w:rsidRDefault="00253FDC" w:rsidP="00CB4F7F">
      <w:pPr>
        <w:pStyle w:val="Tytu"/>
        <w:spacing w:before="120" w:line="271" w:lineRule="auto"/>
        <w:jc w:val="both"/>
        <w:rPr>
          <w:rFonts w:ascii="Calibri" w:hAnsi="Calibri" w:cs="Calibri"/>
          <w:b w:val="0"/>
          <w:sz w:val="22"/>
          <w:szCs w:val="22"/>
        </w:rPr>
      </w:pPr>
      <w:r w:rsidRPr="00CB4F7F">
        <w:rPr>
          <w:rFonts w:ascii="Calibri" w:hAnsi="Calibri" w:cs="Calibri"/>
          <w:b w:val="0"/>
          <w:sz w:val="22"/>
          <w:szCs w:val="22"/>
        </w:rPr>
        <w:t>a</w:t>
      </w:r>
    </w:p>
    <w:p w:rsidR="00835ECB" w:rsidRPr="00CB4F7F" w:rsidRDefault="0027112C" w:rsidP="00CB4F7F">
      <w:pPr>
        <w:pStyle w:val="Tekstpodstawowywcity"/>
        <w:spacing w:line="271" w:lineRule="auto"/>
        <w:jc w:val="both"/>
        <w:rPr>
          <w:rFonts w:ascii="Calibri" w:hAnsi="Calibri" w:cs="Calibri"/>
          <w:sz w:val="22"/>
          <w:szCs w:val="22"/>
        </w:rPr>
      </w:pPr>
      <w:r w:rsidRPr="00CB4F7F">
        <w:rPr>
          <w:rFonts w:ascii="Calibri" w:hAnsi="Calibri" w:cs="Calibri"/>
          <w:b/>
          <w:sz w:val="22"/>
          <w:szCs w:val="22"/>
        </w:rPr>
        <w:t>...............................................</w:t>
      </w:r>
      <w:r w:rsidR="00835ECB" w:rsidRPr="00CB4F7F">
        <w:rPr>
          <w:rFonts w:ascii="Calibri" w:hAnsi="Calibri" w:cs="Calibri"/>
          <w:sz w:val="22"/>
          <w:szCs w:val="22"/>
        </w:rPr>
        <w:t xml:space="preserve">, z siedzibą: </w:t>
      </w:r>
      <w:r w:rsidRPr="00CB4F7F">
        <w:rPr>
          <w:rFonts w:ascii="Calibri" w:hAnsi="Calibri" w:cs="Calibri"/>
          <w:sz w:val="22"/>
          <w:szCs w:val="22"/>
        </w:rPr>
        <w:t>......................................</w:t>
      </w:r>
      <w:r w:rsidR="00835ECB" w:rsidRPr="00CB4F7F">
        <w:rPr>
          <w:rFonts w:ascii="Calibri" w:hAnsi="Calibri" w:cs="Calibri"/>
          <w:sz w:val="22"/>
          <w:szCs w:val="22"/>
        </w:rPr>
        <w:t xml:space="preserve">, zarejestrowaną w </w:t>
      </w:r>
      <w:r w:rsidRPr="00CB4F7F">
        <w:rPr>
          <w:rFonts w:ascii="Calibri" w:hAnsi="Calibri" w:cs="Calibri"/>
          <w:sz w:val="22"/>
          <w:szCs w:val="22"/>
        </w:rPr>
        <w:t>................................................</w:t>
      </w:r>
      <w:r w:rsidR="00835ECB" w:rsidRPr="00CB4F7F">
        <w:rPr>
          <w:rFonts w:ascii="Calibri" w:hAnsi="Calibri" w:cs="Calibri"/>
          <w:sz w:val="22"/>
          <w:szCs w:val="22"/>
        </w:rPr>
        <w:t xml:space="preserve"> pod numerem </w:t>
      </w:r>
      <w:r w:rsidRPr="00CB4F7F">
        <w:rPr>
          <w:rFonts w:ascii="Calibri" w:hAnsi="Calibri" w:cs="Calibri"/>
          <w:sz w:val="22"/>
          <w:szCs w:val="22"/>
        </w:rPr>
        <w:t>..............................</w:t>
      </w:r>
      <w:r w:rsidR="00835ECB" w:rsidRPr="00CB4F7F">
        <w:rPr>
          <w:rFonts w:ascii="Calibri" w:hAnsi="Calibri" w:cs="Calibri"/>
          <w:sz w:val="22"/>
          <w:szCs w:val="22"/>
        </w:rPr>
        <w:t xml:space="preserve">, NIP: </w:t>
      </w:r>
      <w:r w:rsidRPr="00CB4F7F">
        <w:rPr>
          <w:rFonts w:ascii="Calibri" w:hAnsi="Calibri" w:cs="Calibri"/>
          <w:sz w:val="22"/>
          <w:szCs w:val="22"/>
        </w:rPr>
        <w:t>...........................</w:t>
      </w:r>
      <w:r w:rsidR="00835ECB" w:rsidRPr="00CB4F7F">
        <w:rPr>
          <w:rFonts w:ascii="Calibri" w:hAnsi="Calibri" w:cs="Calibri"/>
          <w:sz w:val="22"/>
          <w:szCs w:val="22"/>
        </w:rPr>
        <w:t xml:space="preserve">; REGON: </w:t>
      </w:r>
      <w:r w:rsidRPr="00CB4F7F">
        <w:rPr>
          <w:rFonts w:ascii="Calibri" w:hAnsi="Calibri" w:cs="Calibri"/>
          <w:sz w:val="22"/>
          <w:szCs w:val="22"/>
        </w:rPr>
        <w:t>.............................</w:t>
      </w:r>
      <w:r w:rsidR="00835ECB" w:rsidRPr="00CB4F7F">
        <w:rPr>
          <w:rFonts w:ascii="Calibri" w:hAnsi="Calibri" w:cs="Calibri"/>
          <w:sz w:val="22"/>
          <w:szCs w:val="22"/>
        </w:rPr>
        <w:t xml:space="preserve">; Kapitał zakładowy: </w:t>
      </w:r>
      <w:r w:rsidRPr="00CB4F7F">
        <w:rPr>
          <w:rFonts w:ascii="Calibri" w:hAnsi="Calibri" w:cs="Calibri"/>
          <w:sz w:val="22"/>
          <w:szCs w:val="22"/>
        </w:rPr>
        <w:t>...........................................</w:t>
      </w:r>
      <w:r w:rsidR="00835ECB" w:rsidRPr="00CB4F7F">
        <w:rPr>
          <w:rFonts w:ascii="Calibri" w:hAnsi="Calibri" w:cs="Calibri"/>
          <w:sz w:val="22"/>
          <w:szCs w:val="22"/>
        </w:rPr>
        <w:t>, którą reprezentuje:</w:t>
      </w:r>
    </w:p>
    <w:p w:rsidR="0095610E" w:rsidRPr="00CB4F7F" w:rsidRDefault="00835ECB" w:rsidP="009E2255">
      <w:pPr>
        <w:numPr>
          <w:ilvl w:val="0"/>
          <w:numId w:val="10"/>
        </w:numPr>
        <w:spacing w:before="120" w:line="271" w:lineRule="auto"/>
        <w:jc w:val="both"/>
        <w:rPr>
          <w:rFonts w:ascii="Calibri" w:hAnsi="Calibri" w:cs="Calibri"/>
          <w:sz w:val="22"/>
          <w:szCs w:val="22"/>
        </w:rPr>
      </w:pPr>
      <w:r w:rsidRPr="00CB4F7F">
        <w:rPr>
          <w:rFonts w:ascii="Calibri" w:hAnsi="Calibri" w:cs="Calibri"/>
          <w:sz w:val="22"/>
          <w:szCs w:val="22"/>
        </w:rPr>
        <w:t>..................................................................................................</w:t>
      </w:r>
    </w:p>
    <w:p w:rsidR="00253FDC" w:rsidRPr="00CB4F7F" w:rsidRDefault="00253FDC" w:rsidP="00CB4F7F">
      <w:pPr>
        <w:pStyle w:val="Tytu"/>
        <w:spacing w:before="120" w:after="120" w:line="271" w:lineRule="auto"/>
        <w:jc w:val="both"/>
        <w:rPr>
          <w:rFonts w:ascii="Calibri" w:hAnsi="Calibri" w:cs="Calibri"/>
          <w:b w:val="0"/>
          <w:sz w:val="22"/>
          <w:szCs w:val="22"/>
        </w:rPr>
      </w:pPr>
      <w:r w:rsidRPr="00CB4F7F">
        <w:rPr>
          <w:rFonts w:ascii="Calibri" w:hAnsi="Calibri" w:cs="Calibri"/>
          <w:b w:val="0"/>
          <w:sz w:val="22"/>
          <w:szCs w:val="22"/>
        </w:rPr>
        <w:t>zwan</w:t>
      </w:r>
      <w:r w:rsidR="00835ECB" w:rsidRPr="00CB4F7F">
        <w:rPr>
          <w:rFonts w:ascii="Calibri" w:hAnsi="Calibri" w:cs="Calibri"/>
          <w:b w:val="0"/>
          <w:sz w:val="22"/>
          <w:szCs w:val="22"/>
        </w:rPr>
        <w:t>ą</w:t>
      </w:r>
      <w:r w:rsidRPr="00CB4F7F">
        <w:rPr>
          <w:rFonts w:ascii="Calibri" w:hAnsi="Calibri" w:cs="Calibri"/>
          <w:b w:val="0"/>
          <w:sz w:val="22"/>
          <w:szCs w:val="22"/>
        </w:rPr>
        <w:t xml:space="preserve"> w dalszej części umowy </w:t>
      </w:r>
      <w:r w:rsidRPr="00CB4F7F">
        <w:rPr>
          <w:rFonts w:ascii="Calibri" w:hAnsi="Calibri" w:cs="Calibri"/>
          <w:sz w:val="22"/>
          <w:szCs w:val="22"/>
        </w:rPr>
        <w:t>Wykonawcą</w:t>
      </w:r>
      <w:r w:rsidRPr="00CB4F7F">
        <w:rPr>
          <w:rFonts w:ascii="Calibri" w:hAnsi="Calibri" w:cs="Calibri"/>
          <w:b w:val="0"/>
          <w:sz w:val="22"/>
          <w:szCs w:val="22"/>
        </w:rPr>
        <w:t>,</w:t>
      </w:r>
    </w:p>
    <w:p w:rsidR="00253FDC" w:rsidRPr="00CB4F7F" w:rsidRDefault="00253FDC" w:rsidP="00CB4F7F">
      <w:pPr>
        <w:pStyle w:val="Tytu"/>
        <w:spacing w:before="120" w:after="120" w:line="271" w:lineRule="auto"/>
        <w:jc w:val="both"/>
        <w:rPr>
          <w:rFonts w:ascii="Calibri" w:hAnsi="Calibri" w:cs="Calibri"/>
          <w:b w:val="0"/>
          <w:sz w:val="22"/>
          <w:szCs w:val="22"/>
        </w:rPr>
      </w:pPr>
      <w:r w:rsidRPr="00CB4F7F">
        <w:rPr>
          <w:rFonts w:ascii="Calibri" w:hAnsi="Calibri" w:cs="Calibri"/>
          <w:b w:val="0"/>
          <w:sz w:val="22"/>
          <w:szCs w:val="22"/>
        </w:rPr>
        <w:t>została zawarta umowa o następującej treści:</w:t>
      </w:r>
    </w:p>
    <w:p w:rsidR="00253FDC" w:rsidRPr="00CB4F7F" w:rsidRDefault="00253FDC" w:rsidP="00CB4F7F">
      <w:pPr>
        <w:pStyle w:val="Tekstpodstawowywcity"/>
        <w:keepNext/>
        <w:spacing w:before="240" w:after="120" w:line="271" w:lineRule="auto"/>
        <w:ind w:right="0"/>
        <w:rPr>
          <w:rFonts w:ascii="Calibri" w:hAnsi="Calibri" w:cs="Calibri"/>
          <w:b/>
          <w:bCs/>
          <w:sz w:val="22"/>
          <w:szCs w:val="22"/>
        </w:rPr>
      </w:pPr>
      <w:r w:rsidRPr="00CB4F7F">
        <w:rPr>
          <w:rFonts w:ascii="Calibri" w:hAnsi="Calibri" w:cs="Calibri"/>
          <w:b/>
          <w:bCs/>
          <w:sz w:val="22"/>
          <w:szCs w:val="22"/>
        </w:rPr>
        <w:t>PRZEDMIOT  UMOWY</w:t>
      </w:r>
    </w:p>
    <w:p w:rsidR="00253FDC" w:rsidRPr="00CB4F7F" w:rsidRDefault="00253FDC" w:rsidP="00CB4F7F">
      <w:pPr>
        <w:keepNext/>
        <w:spacing w:before="120" w:after="120" w:line="271" w:lineRule="auto"/>
        <w:jc w:val="center"/>
        <w:rPr>
          <w:rFonts w:ascii="Calibri" w:hAnsi="Calibri" w:cs="Calibri"/>
          <w:b/>
          <w:sz w:val="22"/>
          <w:szCs w:val="22"/>
        </w:rPr>
      </w:pPr>
      <w:r w:rsidRPr="00CB4F7F">
        <w:rPr>
          <w:rFonts w:ascii="Calibri" w:hAnsi="Calibri" w:cs="Calibri"/>
          <w:b/>
          <w:sz w:val="22"/>
          <w:szCs w:val="22"/>
        </w:rPr>
        <w:t>§ 1</w:t>
      </w:r>
    </w:p>
    <w:p w:rsidR="0095610E" w:rsidRPr="00CB4F7F" w:rsidRDefault="00730E3B" w:rsidP="009E2255">
      <w:pPr>
        <w:numPr>
          <w:ilvl w:val="0"/>
          <w:numId w:val="1"/>
        </w:num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jc w:val="both"/>
        <w:rPr>
          <w:rFonts w:ascii="Calibri" w:hAnsi="Calibri" w:cs="Calibri"/>
          <w:spacing w:val="-3"/>
          <w:sz w:val="22"/>
          <w:szCs w:val="22"/>
        </w:rPr>
      </w:pPr>
      <w:r>
        <w:rPr>
          <w:rFonts w:ascii="Calibri" w:hAnsi="Calibri" w:cs="Calibri"/>
          <w:spacing w:val="-3"/>
          <w:sz w:val="22"/>
          <w:szCs w:val="22"/>
        </w:rPr>
        <w:t>Przedmiotem umowy są:</w:t>
      </w:r>
      <w:r w:rsidR="0095610E" w:rsidRPr="00CB4F7F">
        <w:rPr>
          <w:rFonts w:ascii="Calibri" w:hAnsi="Calibri" w:cs="Calibri"/>
          <w:spacing w:val="-3"/>
          <w:sz w:val="22"/>
          <w:szCs w:val="22"/>
        </w:rPr>
        <w:t xml:space="preserve"> </w:t>
      </w:r>
      <w:r>
        <w:rPr>
          <w:rFonts w:ascii="Calibri" w:hAnsi="Calibri" w:cs="Calibri"/>
          <w:b/>
          <w:spacing w:val="-3"/>
          <w:sz w:val="22"/>
          <w:szCs w:val="22"/>
        </w:rPr>
        <w:t>„</w:t>
      </w:r>
      <w:r w:rsidR="007E522E" w:rsidRPr="00940C72">
        <w:rPr>
          <w:rFonts w:ascii="Calibri" w:hAnsi="Calibri" w:cs="Calibri"/>
          <w:b/>
          <w:bCs/>
          <w:sz w:val="22"/>
        </w:rPr>
        <w:t>Sukcesywne naprawy sprzętu do telewizyjnej inspekcji kanałów dla potrzeb Zakładu Sieci Kanałowej WMK SA</w:t>
      </w:r>
      <w:r w:rsidR="0095610E" w:rsidRPr="00CB4F7F">
        <w:rPr>
          <w:rFonts w:ascii="Calibri" w:hAnsi="Calibri" w:cs="Calibri"/>
          <w:b/>
          <w:spacing w:val="-3"/>
          <w:sz w:val="22"/>
          <w:szCs w:val="22"/>
        </w:rPr>
        <w:t>"</w:t>
      </w:r>
      <w:r>
        <w:rPr>
          <w:rFonts w:ascii="Calibri" w:hAnsi="Calibri" w:cs="Calibri"/>
          <w:spacing w:val="-3"/>
          <w:sz w:val="22"/>
          <w:szCs w:val="22"/>
        </w:rPr>
        <w:t>,</w:t>
      </w:r>
      <w:r w:rsidRPr="00730E3B">
        <w:rPr>
          <w:rFonts w:asciiTheme="minorHAnsi" w:hAnsiTheme="minorHAnsi" w:cstheme="minorHAnsi"/>
          <w:sz w:val="22"/>
          <w:szCs w:val="22"/>
        </w:rPr>
        <w:t xml:space="preserve"> </w:t>
      </w:r>
      <w:r w:rsidRPr="00135F93">
        <w:rPr>
          <w:rFonts w:asciiTheme="minorHAnsi" w:hAnsiTheme="minorHAnsi" w:cstheme="minorHAnsi"/>
          <w:sz w:val="22"/>
          <w:szCs w:val="22"/>
        </w:rPr>
        <w:t>które Zamawiający powierza, a Wykonawca przyjmuje do wykonania na niżej określonych warunkach.</w:t>
      </w:r>
    </w:p>
    <w:p w:rsidR="0095610E" w:rsidRPr="00730E3B" w:rsidRDefault="0095610E" w:rsidP="00730E3B">
      <w:pPr>
        <w:numPr>
          <w:ilvl w:val="0"/>
          <w:numId w:val="1"/>
        </w:num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jc w:val="both"/>
        <w:rPr>
          <w:rFonts w:ascii="Calibri" w:hAnsi="Calibri" w:cs="Calibri"/>
          <w:spacing w:val="-3"/>
          <w:sz w:val="22"/>
          <w:szCs w:val="22"/>
        </w:rPr>
      </w:pPr>
      <w:r w:rsidRPr="00CB4F7F">
        <w:rPr>
          <w:rFonts w:ascii="Calibri" w:hAnsi="Calibri" w:cs="Calibri"/>
          <w:spacing w:val="-3"/>
          <w:sz w:val="22"/>
          <w:szCs w:val="22"/>
        </w:rPr>
        <w:t>Przedmiot umowy obejmuje</w:t>
      </w:r>
      <w:r w:rsidR="00E31162" w:rsidRPr="00CB4F7F">
        <w:rPr>
          <w:rFonts w:ascii="Calibri" w:hAnsi="Calibri" w:cs="Calibri"/>
          <w:spacing w:val="-3"/>
          <w:sz w:val="22"/>
          <w:szCs w:val="22"/>
        </w:rPr>
        <w:t xml:space="preserve"> </w:t>
      </w:r>
      <w:r w:rsidR="00730E3B" w:rsidRPr="00730E3B">
        <w:rPr>
          <w:rFonts w:ascii="Calibri" w:hAnsi="Calibri"/>
          <w:sz w:val="22"/>
          <w:szCs w:val="22"/>
        </w:rPr>
        <w:t>s</w:t>
      </w:r>
      <w:r w:rsidR="00730E3B" w:rsidRPr="00730E3B">
        <w:rPr>
          <w:rFonts w:asciiTheme="minorHAnsi" w:hAnsiTheme="minorHAnsi" w:cstheme="minorHAnsi"/>
          <w:sz w:val="22"/>
          <w:szCs w:val="22"/>
        </w:rPr>
        <w:t>ukcesywn</w:t>
      </w:r>
      <w:r w:rsidR="00730E3B">
        <w:rPr>
          <w:rFonts w:asciiTheme="minorHAnsi" w:hAnsiTheme="minorHAnsi" w:cstheme="minorHAnsi"/>
          <w:sz w:val="22"/>
          <w:szCs w:val="22"/>
        </w:rPr>
        <w:t>ą</w:t>
      </w:r>
      <w:r w:rsidR="00730E3B" w:rsidRPr="00730E3B">
        <w:rPr>
          <w:rFonts w:asciiTheme="minorHAnsi" w:hAnsiTheme="minorHAnsi" w:cstheme="minorHAnsi"/>
          <w:sz w:val="22"/>
          <w:szCs w:val="22"/>
        </w:rPr>
        <w:t xml:space="preserve"> realizacj</w:t>
      </w:r>
      <w:r w:rsidR="00522758" w:rsidRPr="000904BE">
        <w:rPr>
          <w:rFonts w:asciiTheme="minorHAnsi" w:hAnsiTheme="minorHAnsi" w:cstheme="minorHAnsi"/>
          <w:sz w:val="22"/>
          <w:szCs w:val="22"/>
        </w:rPr>
        <w:t>ę</w:t>
      </w:r>
      <w:r w:rsidR="00730E3B" w:rsidRPr="00730E3B">
        <w:rPr>
          <w:rFonts w:asciiTheme="minorHAnsi" w:hAnsiTheme="minorHAnsi" w:cstheme="minorHAnsi"/>
          <w:sz w:val="22"/>
          <w:szCs w:val="22"/>
        </w:rPr>
        <w:t xml:space="preserve"> zleceń naprawczych i diagnostyki oraz przeglądów okresowych następujących urządzeń</w:t>
      </w:r>
      <w:r w:rsidR="00730E3B">
        <w:rPr>
          <w:rFonts w:ascii="Calibri" w:hAnsi="Calibri" w:cs="Calibri"/>
          <w:spacing w:val="-3"/>
          <w:sz w:val="22"/>
          <w:szCs w:val="22"/>
        </w:rPr>
        <w:t>:</w:t>
      </w:r>
    </w:p>
    <w:p w:rsidR="00647586" w:rsidRPr="00CB4F7F" w:rsidRDefault="00647586" w:rsidP="00730E3B">
      <w:p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ind w:left="709"/>
        <w:jc w:val="both"/>
        <w:rPr>
          <w:rFonts w:ascii="Calibri" w:hAnsi="Calibri" w:cs="Calibri"/>
          <w:spacing w:val="-3"/>
          <w:sz w:val="22"/>
          <w:szCs w:val="22"/>
        </w:rPr>
      </w:pPr>
      <w:r w:rsidRPr="00CB4F7F">
        <w:rPr>
          <w:rFonts w:ascii="Calibri" w:hAnsi="Calibri" w:cs="Calibri"/>
          <w:spacing w:val="-3"/>
          <w:sz w:val="22"/>
          <w:szCs w:val="22"/>
        </w:rPr>
        <w:t>1) pulpitów sterowniczych,</w:t>
      </w:r>
    </w:p>
    <w:p w:rsidR="00647586" w:rsidRPr="00CB4F7F" w:rsidRDefault="00647586" w:rsidP="00730E3B">
      <w:p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ind w:left="709"/>
        <w:jc w:val="both"/>
        <w:rPr>
          <w:rFonts w:ascii="Calibri" w:hAnsi="Calibri" w:cs="Calibri"/>
          <w:spacing w:val="-3"/>
          <w:sz w:val="22"/>
          <w:szCs w:val="22"/>
        </w:rPr>
      </w:pPr>
      <w:r w:rsidRPr="00CB4F7F">
        <w:rPr>
          <w:rFonts w:ascii="Calibri" w:hAnsi="Calibri" w:cs="Calibri"/>
          <w:spacing w:val="-3"/>
          <w:sz w:val="22"/>
          <w:szCs w:val="22"/>
        </w:rPr>
        <w:t>2) kamer,</w:t>
      </w:r>
    </w:p>
    <w:p w:rsidR="00647586" w:rsidRPr="00CB4F7F" w:rsidRDefault="00647586" w:rsidP="00730E3B">
      <w:p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ind w:left="709"/>
        <w:jc w:val="both"/>
        <w:rPr>
          <w:rFonts w:ascii="Calibri" w:hAnsi="Calibri" w:cs="Calibri"/>
          <w:spacing w:val="-3"/>
          <w:sz w:val="22"/>
          <w:szCs w:val="22"/>
        </w:rPr>
      </w:pPr>
      <w:r w:rsidRPr="00CB4F7F">
        <w:rPr>
          <w:rFonts w:ascii="Calibri" w:hAnsi="Calibri" w:cs="Calibri"/>
          <w:spacing w:val="-3"/>
          <w:sz w:val="22"/>
          <w:szCs w:val="22"/>
        </w:rPr>
        <w:t>3) wózków samojezdnych,</w:t>
      </w:r>
    </w:p>
    <w:p w:rsidR="00647586" w:rsidRPr="00CB4F7F" w:rsidRDefault="00647586" w:rsidP="00730E3B">
      <w:p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ind w:left="709"/>
        <w:jc w:val="both"/>
        <w:rPr>
          <w:rFonts w:ascii="Calibri" w:hAnsi="Calibri" w:cs="Calibri"/>
          <w:spacing w:val="-3"/>
          <w:sz w:val="22"/>
          <w:szCs w:val="22"/>
        </w:rPr>
      </w:pPr>
      <w:r w:rsidRPr="00CB4F7F">
        <w:rPr>
          <w:rFonts w:ascii="Calibri" w:hAnsi="Calibri" w:cs="Calibri"/>
          <w:spacing w:val="-3"/>
          <w:sz w:val="22"/>
          <w:szCs w:val="22"/>
        </w:rPr>
        <w:t>4) bębnów kablowych,</w:t>
      </w:r>
    </w:p>
    <w:p w:rsidR="00647586" w:rsidRPr="00CB4F7F" w:rsidRDefault="00647586" w:rsidP="00730E3B">
      <w:p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ind w:left="709"/>
        <w:jc w:val="both"/>
        <w:rPr>
          <w:rFonts w:ascii="Calibri" w:hAnsi="Calibri" w:cs="Calibri"/>
          <w:spacing w:val="-3"/>
          <w:sz w:val="22"/>
          <w:szCs w:val="22"/>
        </w:rPr>
      </w:pPr>
      <w:r w:rsidRPr="00CB4F7F">
        <w:rPr>
          <w:rFonts w:ascii="Calibri" w:hAnsi="Calibri" w:cs="Calibri"/>
          <w:spacing w:val="-3"/>
          <w:sz w:val="22"/>
          <w:szCs w:val="22"/>
        </w:rPr>
        <w:t>5) kabli systemu inspekcyjnego,</w:t>
      </w:r>
    </w:p>
    <w:p w:rsidR="00647586" w:rsidRPr="00CB4F7F" w:rsidRDefault="00647586" w:rsidP="00730E3B">
      <w:p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ind w:left="709"/>
        <w:jc w:val="both"/>
        <w:rPr>
          <w:rFonts w:ascii="Calibri" w:hAnsi="Calibri" w:cs="Calibri"/>
          <w:spacing w:val="-3"/>
          <w:sz w:val="22"/>
          <w:szCs w:val="22"/>
        </w:rPr>
      </w:pPr>
      <w:r w:rsidRPr="00CB4F7F">
        <w:rPr>
          <w:rFonts w:ascii="Calibri" w:hAnsi="Calibri" w:cs="Calibri"/>
          <w:spacing w:val="-3"/>
          <w:sz w:val="22"/>
          <w:szCs w:val="22"/>
        </w:rPr>
        <w:t>6) zadymiarek.</w:t>
      </w:r>
    </w:p>
    <w:p w:rsidR="0095610E" w:rsidRPr="00CB4F7F" w:rsidRDefault="00647586" w:rsidP="009E2255">
      <w:pPr>
        <w:numPr>
          <w:ilvl w:val="0"/>
          <w:numId w:val="1"/>
        </w:num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jc w:val="both"/>
        <w:rPr>
          <w:rFonts w:ascii="Calibri" w:hAnsi="Calibri" w:cs="Calibri"/>
          <w:spacing w:val="-3"/>
          <w:sz w:val="22"/>
          <w:szCs w:val="22"/>
        </w:rPr>
      </w:pPr>
      <w:r w:rsidRPr="00CB4F7F">
        <w:rPr>
          <w:rFonts w:ascii="Calibri" w:hAnsi="Calibri" w:cs="Calibri"/>
          <w:sz w:val="22"/>
          <w:szCs w:val="22"/>
        </w:rPr>
        <w:t xml:space="preserve">Strony zgodnie oświadczają, że szczegółowa charakterystyka przedmiotu umowy przedstawiona jest w  przyjętej przez Zamawiającego ofercie Wykonawcy z  dnia ................................... sporządzonej na </w:t>
      </w:r>
      <w:r w:rsidR="001974EA" w:rsidRPr="00CB4F7F">
        <w:rPr>
          <w:rFonts w:ascii="Calibri" w:hAnsi="Calibri" w:cs="Calibri"/>
          <w:sz w:val="22"/>
          <w:szCs w:val="22"/>
        </w:rPr>
        <w:t>podstawie SWZ. Oferta Wykonawcy i S</w:t>
      </w:r>
      <w:r w:rsidRPr="00CB4F7F">
        <w:rPr>
          <w:rFonts w:ascii="Calibri" w:hAnsi="Calibri" w:cs="Calibri"/>
          <w:sz w:val="22"/>
          <w:szCs w:val="22"/>
        </w:rPr>
        <w:t>WZ stanowią załącznik nr 1 do niniejszej umowy i są jej integralną częścią</w:t>
      </w:r>
      <w:r w:rsidR="0095610E" w:rsidRPr="00CB4F7F">
        <w:rPr>
          <w:rFonts w:ascii="Calibri" w:hAnsi="Calibri" w:cs="Calibri"/>
          <w:spacing w:val="-3"/>
          <w:sz w:val="22"/>
          <w:szCs w:val="22"/>
        </w:rPr>
        <w:t xml:space="preserve">. </w:t>
      </w:r>
    </w:p>
    <w:p w:rsidR="00975E10" w:rsidRPr="00CB4F7F" w:rsidRDefault="00975E10" w:rsidP="009E2255">
      <w:pPr>
        <w:numPr>
          <w:ilvl w:val="0"/>
          <w:numId w:val="1"/>
        </w:num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jc w:val="both"/>
        <w:rPr>
          <w:rFonts w:ascii="Calibri" w:hAnsi="Calibri" w:cs="Calibri"/>
          <w:spacing w:val="-3"/>
          <w:sz w:val="22"/>
          <w:szCs w:val="22"/>
        </w:rPr>
      </w:pPr>
      <w:r w:rsidRPr="00CB4F7F">
        <w:rPr>
          <w:rFonts w:ascii="Calibri" w:hAnsi="Calibri" w:cs="Calibri"/>
          <w:sz w:val="22"/>
          <w:szCs w:val="22"/>
        </w:rPr>
        <w:t xml:space="preserve">Rzeczywista ilość wykonywanych napraw wynikać będzie z bieżących potrzeb Zamawiającego, </w:t>
      </w:r>
      <w:r w:rsidRPr="00CB4F7F">
        <w:rPr>
          <w:rFonts w:ascii="Calibri" w:hAnsi="Calibri" w:cs="Calibri"/>
          <w:sz w:val="22"/>
          <w:szCs w:val="22"/>
        </w:rPr>
        <w:br/>
        <w:t xml:space="preserve">a ich wartość nie przekroczy wartości umowy netto, tj. </w:t>
      </w:r>
      <w:r w:rsidR="00631E79">
        <w:rPr>
          <w:rFonts w:ascii="Calibri" w:hAnsi="Calibri" w:cs="Calibri"/>
          <w:sz w:val="22"/>
          <w:szCs w:val="22"/>
        </w:rPr>
        <w:t>4</w:t>
      </w:r>
      <w:r w:rsidRPr="00CB4F7F">
        <w:rPr>
          <w:rFonts w:ascii="Calibri" w:hAnsi="Calibri" w:cs="Calibri"/>
          <w:sz w:val="22"/>
          <w:szCs w:val="22"/>
        </w:rPr>
        <w:t>00 000,00 zł.</w:t>
      </w:r>
    </w:p>
    <w:p w:rsidR="004B5EF9" w:rsidRPr="00CB4F7F" w:rsidRDefault="004B5EF9" w:rsidP="009E2255">
      <w:pPr>
        <w:numPr>
          <w:ilvl w:val="0"/>
          <w:numId w:val="1"/>
        </w:num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jc w:val="both"/>
        <w:rPr>
          <w:rFonts w:ascii="Calibri" w:hAnsi="Calibri" w:cs="Calibri"/>
          <w:spacing w:val="-3"/>
          <w:sz w:val="22"/>
          <w:szCs w:val="22"/>
        </w:rPr>
      </w:pPr>
      <w:r w:rsidRPr="00CB4F7F">
        <w:rPr>
          <w:rFonts w:ascii="Calibri" w:hAnsi="Calibri" w:cs="Calibri"/>
          <w:sz w:val="22"/>
          <w:szCs w:val="22"/>
        </w:rPr>
        <w:t>Wykonawca oświadcza, że przed złożeniem ofe</w:t>
      </w:r>
      <w:r w:rsidR="007E522E">
        <w:rPr>
          <w:rFonts w:ascii="Calibri" w:hAnsi="Calibri" w:cs="Calibri"/>
          <w:sz w:val="22"/>
          <w:szCs w:val="22"/>
        </w:rPr>
        <w:t xml:space="preserve">rty Zamawiającemu zapoznał się </w:t>
      </w:r>
      <w:r w:rsidRPr="00CB4F7F">
        <w:rPr>
          <w:rFonts w:ascii="Calibri" w:hAnsi="Calibri" w:cs="Calibri"/>
          <w:sz w:val="22"/>
          <w:szCs w:val="22"/>
        </w:rPr>
        <w:t>ze wszystkimi warunkami, które są niezbędne do wykonania przez niego przedmiotu umowy</w:t>
      </w:r>
      <w:r w:rsidR="00631E79">
        <w:rPr>
          <w:rFonts w:ascii="Calibri" w:hAnsi="Calibri" w:cs="Calibri"/>
          <w:sz w:val="22"/>
          <w:szCs w:val="22"/>
        </w:rPr>
        <w:t>.</w:t>
      </w:r>
    </w:p>
    <w:p w:rsidR="00253FDC" w:rsidRPr="007E522E" w:rsidRDefault="004B5EF9" w:rsidP="009E2255">
      <w:pPr>
        <w:numPr>
          <w:ilvl w:val="0"/>
          <w:numId w:val="1"/>
        </w:numPr>
        <w:tabs>
          <w:tab w:val="left" w:pos="4659"/>
          <w:tab w:val="left" w:pos="5367"/>
          <w:tab w:val="left" w:pos="6090"/>
          <w:tab w:val="left" w:pos="6798"/>
          <w:tab w:val="left" w:pos="7506"/>
          <w:tab w:val="left" w:pos="8214"/>
          <w:tab w:val="left" w:pos="8922"/>
          <w:tab w:val="left" w:pos="9630"/>
          <w:tab w:val="left" w:pos="10338"/>
          <w:tab w:val="left" w:pos="11046"/>
          <w:tab w:val="left" w:pos="11754"/>
        </w:tabs>
        <w:suppressAutoHyphens/>
        <w:spacing w:line="271" w:lineRule="auto"/>
        <w:jc w:val="both"/>
        <w:rPr>
          <w:rFonts w:ascii="Calibri" w:hAnsi="Calibri" w:cs="Calibri"/>
          <w:spacing w:val="-3"/>
          <w:sz w:val="22"/>
          <w:szCs w:val="22"/>
        </w:rPr>
      </w:pPr>
      <w:r w:rsidRPr="00CB4F7F">
        <w:rPr>
          <w:rFonts w:ascii="Calibri" w:hAnsi="Calibri" w:cs="Calibri"/>
          <w:sz w:val="22"/>
          <w:szCs w:val="22"/>
        </w:rPr>
        <w:t>Przedmiot niniejszej umowy musi być oddany Zamawiającemu w stanie nadającym się bezpośrednio do użytkowania.</w:t>
      </w:r>
    </w:p>
    <w:p w:rsidR="00253FDC" w:rsidRPr="00CB4F7F" w:rsidRDefault="00253FDC" w:rsidP="00CB4F7F">
      <w:pPr>
        <w:pStyle w:val="Tekstpodstawowywcity"/>
        <w:keepNext/>
        <w:spacing w:before="360" w:after="120" w:line="271" w:lineRule="auto"/>
        <w:ind w:right="0"/>
        <w:rPr>
          <w:rFonts w:ascii="Calibri" w:hAnsi="Calibri" w:cs="Calibri"/>
          <w:b/>
          <w:bCs/>
          <w:sz w:val="22"/>
          <w:szCs w:val="22"/>
        </w:rPr>
      </w:pPr>
      <w:r w:rsidRPr="00CB4F7F">
        <w:rPr>
          <w:rFonts w:ascii="Calibri" w:hAnsi="Calibri" w:cs="Calibri"/>
          <w:b/>
          <w:bCs/>
          <w:sz w:val="22"/>
          <w:szCs w:val="22"/>
        </w:rPr>
        <w:lastRenderedPageBreak/>
        <w:t>TERMIN  I  MIEJSCE</w:t>
      </w:r>
    </w:p>
    <w:p w:rsidR="00253FDC" w:rsidRPr="00CB4F7F" w:rsidRDefault="00253FDC" w:rsidP="00CB4F7F">
      <w:pPr>
        <w:keepNext/>
        <w:spacing w:before="120" w:after="120" w:line="271" w:lineRule="auto"/>
        <w:jc w:val="center"/>
        <w:rPr>
          <w:rFonts w:ascii="Calibri" w:hAnsi="Calibri" w:cs="Calibri"/>
          <w:b/>
          <w:sz w:val="22"/>
          <w:szCs w:val="22"/>
        </w:rPr>
      </w:pPr>
      <w:r w:rsidRPr="00CB4F7F">
        <w:rPr>
          <w:rFonts w:ascii="Calibri" w:hAnsi="Calibri" w:cs="Calibri"/>
          <w:b/>
          <w:sz w:val="22"/>
          <w:szCs w:val="22"/>
        </w:rPr>
        <w:t xml:space="preserve">§ </w:t>
      </w:r>
      <w:r w:rsidR="006666F4" w:rsidRPr="00CB4F7F">
        <w:rPr>
          <w:rFonts w:ascii="Calibri" w:hAnsi="Calibri" w:cs="Calibri"/>
          <w:b/>
          <w:sz w:val="22"/>
          <w:szCs w:val="22"/>
        </w:rPr>
        <w:t>2</w:t>
      </w:r>
    </w:p>
    <w:p w:rsidR="00253FDC" w:rsidRPr="00CB4F7F" w:rsidRDefault="006666F4" w:rsidP="009E2255">
      <w:pPr>
        <w:pStyle w:val="Tekstpodstawowywcity"/>
        <w:numPr>
          <w:ilvl w:val="0"/>
          <w:numId w:val="3"/>
        </w:numPr>
        <w:tabs>
          <w:tab w:val="clear" w:pos="720"/>
          <w:tab w:val="num" w:pos="360"/>
        </w:tabs>
        <w:spacing w:line="271" w:lineRule="auto"/>
        <w:ind w:left="360" w:right="0"/>
        <w:jc w:val="both"/>
        <w:rPr>
          <w:rFonts w:ascii="Calibri" w:hAnsi="Calibri" w:cs="Calibri"/>
          <w:sz w:val="22"/>
          <w:szCs w:val="22"/>
        </w:rPr>
      </w:pPr>
      <w:r w:rsidRPr="00CB4F7F">
        <w:rPr>
          <w:rFonts w:ascii="Calibri" w:hAnsi="Calibri" w:cs="Calibri"/>
          <w:sz w:val="22"/>
          <w:szCs w:val="22"/>
        </w:rPr>
        <w:t xml:space="preserve">Strony ustalają, że </w:t>
      </w:r>
      <w:r w:rsidR="004425B2" w:rsidRPr="00CB4F7F">
        <w:rPr>
          <w:rFonts w:ascii="Calibri" w:hAnsi="Calibri" w:cs="Calibri"/>
          <w:sz w:val="22"/>
          <w:szCs w:val="22"/>
        </w:rPr>
        <w:t>prace</w:t>
      </w:r>
      <w:r w:rsidRPr="00CB4F7F">
        <w:rPr>
          <w:rFonts w:ascii="Calibri" w:hAnsi="Calibri" w:cs="Calibri"/>
          <w:sz w:val="22"/>
          <w:szCs w:val="22"/>
        </w:rPr>
        <w:t xml:space="preserve"> składające się na </w:t>
      </w:r>
      <w:r w:rsidR="00253FDC" w:rsidRPr="00CB4F7F">
        <w:rPr>
          <w:rFonts w:ascii="Calibri" w:hAnsi="Calibri" w:cs="Calibri"/>
          <w:sz w:val="22"/>
          <w:szCs w:val="22"/>
        </w:rPr>
        <w:t>przedmiot niniejszej umowy będą wykonywane przez Wykonawcę</w:t>
      </w:r>
      <w:r w:rsidR="004425B2" w:rsidRPr="00CB4F7F">
        <w:rPr>
          <w:rFonts w:ascii="Calibri" w:hAnsi="Calibri" w:cs="Calibri"/>
          <w:sz w:val="22"/>
          <w:szCs w:val="22"/>
        </w:rPr>
        <w:t xml:space="preserve"> </w:t>
      </w:r>
      <w:r w:rsidR="00253FDC" w:rsidRPr="00CB4F7F">
        <w:rPr>
          <w:rFonts w:ascii="Calibri" w:hAnsi="Calibri" w:cs="Calibri"/>
          <w:sz w:val="22"/>
          <w:szCs w:val="22"/>
        </w:rPr>
        <w:t xml:space="preserve">sukcesywnie w okresie </w:t>
      </w:r>
      <w:r w:rsidR="00D76444" w:rsidRPr="00CB4F7F">
        <w:rPr>
          <w:rFonts w:ascii="Calibri" w:hAnsi="Calibri" w:cs="Calibri"/>
          <w:b/>
          <w:sz w:val="22"/>
          <w:szCs w:val="22"/>
        </w:rPr>
        <w:t>24</w:t>
      </w:r>
      <w:r w:rsidRPr="00CB4F7F">
        <w:rPr>
          <w:rFonts w:ascii="Calibri" w:hAnsi="Calibri" w:cs="Calibri"/>
          <w:b/>
          <w:sz w:val="22"/>
          <w:szCs w:val="22"/>
        </w:rPr>
        <w:t xml:space="preserve"> miesięcy</w:t>
      </w:r>
      <w:r w:rsidRPr="00CB4F7F">
        <w:rPr>
          <w:rFonts w:ascii="Calibri" w:hAnsi="Calibri" w:cs="Calibri"/>
          <w:sz w:val="22"/>
          <w:szCs w:val="22"/>
        </w:rPr>
        <w:t>,</w:t>
      </w:r>
      <w:r w:rsidR="000D4213" w:rsidRPr="00CB4F7F">
        <w:rPr>
          <w:rFonts w:ascii="Calibri" w:hAnsi="Calibri" w:cs="Calibri"/>
          <w:sz w:val="22"/>
          <w:szCs w:val="22"/>
        </w:rPr>
        <w:t xml:space="preserve"> licząc od dnia podpisania umowy</w:t>
      </w:r>
      <w:r w:rsidR="00BA1C82">
        <w:rPr>
          <w:rFonts w:ascii="Calibri" w:hAnsi="Calibri" w:cs="Calibri"/>
          <w:sz w:val="22"/>
          <w:szCs w:val="22"/>
        </w:rPr>
        <w:t>.</w:t>
      </w:r>
    </w:p>
    <w:p w:rsidR="004425B2" w:rsidRPr="00CB4F7F" w:rsidRDefault="004425B2" w:rsidP="009E2255">
      <w:pPr>
        <w:pStyle w:val="Tekstpodstawowywcity"/>
        <w:numPr>
          <w:ilvl w:val="0"/>
          <w:numId w:val="3"/>
        </w:numPr>
        <w:tabs>
          <w:tab w:val="clear" w:pos="720"/>
          <w:tab w:val="num" w:pos="360"/>
        </w:tabs>
        <w:spacing w:line="271" w:lineRule="auto"/>
        <w:ind w:left="360" w:right="0"/>
        <w:jc w:val="both"/>
        <w:rPr>
          <w:rFonts w:ascii="Calibri" w:hAnsi="Calibri" w:cs="Calibri"/>
          <w:sz w:val="22"/>
          <w:szCs w:val="22"/>
        </w:rPr>
      </w:pPr>
      <w:r w:rsidRPr="00CB4F7F">
        <w:rPr>
          <w:rFonts w:ascii="Calibri" w:hAnsi="Calibri" w:cs="Calibri"/>
          <w:sz w:val="22"/>
          <w:szCs w:val="22"/>
        </w:rPr>
        <w:t>Strony ustalają, że prace składające się na przedmiot</w:t>
      </w:r>
      <w:r w:rsidR="003C0804" w:rsidRPr="00CB4F7F">
        <w:rPr>
          <w:rFonts w:ascii="Calibri" w:hAnsi="Calibri" w:cs="Calibri"/>
          <w:sz w:val="22"/>
          <w:szCs w:val="22"/>
        </w:rPr>
        <w:t xml:space="preserve"> umowy będą wykonywane </w:t>
      </w:r>
      <w:r w:rsidR="000F5A67" w:rsidRPr="00CB4F7F">
        <w:rPr>
          <w:rFonts w:ascii="Calibri" w:hAnsi="Calibri" w:cs="Calibri"/>
          <w:sz w:val="22"/>
          <w:szCs w:val="22"/>
        </w:rPr>
        <w:br/>
      </w:r>
      <w:r w:rsidR="003C0804" w:rsidRPr="00CB4F7F">
        <w:rPr>
          <w:rFonts w:ascii="Calibri" w:hAnsi="Calibri" w:cs="Calibri"/>
          <w:sz w:val="22"/>
          <w:szCs w:val="22"/>
        </w:rPr>
        <w:t xml:space="preserve">w siedzibie serwisu </w:t>
      </w:r>
      <w:r w:rsidR="00E808A3" w:rsidRPr="00E808A3">
        <w:rPr>
          <w:rFonts w:ascii="Calibri" w:hAnsi="Calibri" w:cs="Calibri"/>
          <w:color w:val="FF0000"/>
          <w:sz w:val="22"/>
          <w:szCs w:val="22"/>
        </w:rPr>
        <w:t>W</w:t>
      </w:r>
      <w:r w:rsidR="003C0804" w:rsidRPr="00CB4F7F">
        <w:rPr>
          <w:rFonts w:ascii="Calibri" w:hAnsi="Calibri" w:cs="Calibri"/>
          <w:sz w:val="22"/>
          <w:szCs w:val="22"/>
        </w:rPr>
        <w:t xml:space="preserve">ykonawcy, zlokalizowanego w </w:t>
      </w:r>
      <w:r w:rsidR="00591301" w:rsidRPr="00CB4F7F">
        <w:rPr>
          <w:rFonts w:ascii="Calibri" w:hAnsi="Calibri" w:cs="Calibri"/>
          <w:sz w:val="22"/>
          <w:szCs w:val="22"/>
        </w:rPr>
        <w:t>..........</w:t>
      </w:r>
      <w:r w:rsidR="00C54DE4" w:rsidRPr="00CB4F7F">
        <w:rPr>
          <w:rFonts w:ascii="Calibri" w:hAnsi="Calibri" w:cs="Calibri"/>
          <w:sz w:val="22"/>
          <w:szCs w:val="22"/>
        </w:rPr>
        <w:t>...</w:t>
      </w:r>
      <w:r w:rsidR="00591301" w:rsidRPr="00CB4F7F">
        <w:rPr>
          <w:rFonts w:ascii="Calibri" w:hAnsi="Calibri" w:cs="Calibri"/>
          <w:sz w:val="22"/>
          <w:szCs w:val="22"/>
        </w:rPr>
        <w:t>.............</w:t>
      </w:r>
      <w:r w:rsidR="003C0804" w:rsidRPr="00CB4F7F">
        <w:rPr>
          <w:rFonts w:ascii="Calibri" w:hAnsi="Calibri" w:cs="Calibri"/>
          <w:sz w:val="22"/>
          <w:szCs w:val="22"/>
        </w:rPr>
        <w:t xml:space="preserve"> na zasadach priorytetowych to znaczy, że przyjmowanie sprzętu będzie </w:t>
      </w:r>
      <w:r w:rsidR="000F5A67" w:rsidRPr="00CB4F7F">
        <w:rPr>
          <w:rFonts w:ascii="Calibri" w:hAnsi="Calibri" w:cs="Calibri"/>
          <w:sz w:val="22"/>
          <w:szCs w:val="22"/>
        </w:rPr>
        <w:t>odbywało się poza kolejnością.</w:t>
      </w:r>
    </w:p>
    <w:p w:rsidR="00253FDC" w:rsidRPr="00CB4F7F" w:rsidRDefault="00253FDC" w:rsidP="009E2255">
      <w:pPr>
        <w:pStyle w:val="Tekstpodstawowywcity"/>
        <w:numPr>
          <w:ilvl w:val="0"/>
          <w:numId w:val="3"/>
        </w:numPr>
        <w:tabs>
          <w:tab w:val="clear" w:pos="720"/>
          <w:tab w:val="num" w:pos="360"/>
        </w:tabs>
        <w:spacing w:line="271" w:lineRule="auto"/>
        <w:ind w:left="360" w:right="0"/>
        <w:jc w:val="both"/>
        <w:rPr>
          <w:rFonts w:ascii="Calibri" w:hAnsi="Calibri" w:cs="Calibri"/>
          <w:sz w:val="22"/>
          <w:szCs w:val="22"/>
        </w:rPr>
      </w:pPr>
      <w:r w:rsidRPr="00CB4F7F">
        <w:rPr>
          <w:rFonts w:ascii="Calibri" w:hAnsi="Calibri" w:cs="Calibri"/>
          <w:sz w:val="22"/>
          <w:szCs w:val="22"/>
        </w:rPr>
        <w:t xml:space="preserve">Strony zgodnie oświadczają, że termin realizacji umowy określony w ust. 1 ulegnie skróceniu </w:t>
      </w:r>
      <w:r w:rsidR="00BA1C82">
        <w:rPr>
          <w:rFonts w:ascii="Calibri" w:hAnsi="Calibri" w:cs="Calibri"/>
          <w:sz w:val="22"/>
          <w:szCs w:val="22"/>
        </w:rPr>
        <w:br/>
      </w:r>
      <w:r w:rsidRPr="00CB4F7F">
        <w:rPr>
          <w:rFonts w:ascii="Calibri" w:hAnsi="Calibri" w:cs="Calibri"/>
          <w:sz w:val="22"/>
          <w:szCs w:val="22"/>
        </w:rPr>
        <w:t xml:space="preserve">w przypadku wcześniejszego wyczerpania kwoty określonej w § </w:t>
      </w:r>
      <w:r w:rsidR="008A6F0E" w:rsidRPr="00CB4F7F">
        <w:rPr>
          <w:rFonts w:ascii="Calibri" w:hAnsi="Calibri" w:cs="Calibri"/>
          <w:sz w:val="22"/>
          <w:szCs w:val="22"/>
        </w:rPr>
        <w:t>4</w:t>
      </w:r>
      <w:r w:rsidRPr="00CB4F7F">
        <w:rPr>
          <w:rFonts w:ascii="Calibri" w:hAnsi="Calibri" w:cs="Calibri"/>
          <w:sz w:val="22"/>
          <w:szCs w:val="22"/>
        </w:rPr>
        <w:t xml:space="preserve"> ust. 1 umowy.</w:t>
      </w:r>
    </w:p>
    <w:p w:rsidR="00D76444" w:rsidRPr="00CB4F7F" w:rsidRDefault="00D76444" w:rsidP="009E2255">
      <w:pPr>
        <w:pStyle w:val="Tekstpodstawowywcity"/>
        <w:numPr>
          <w:ilvl w:val="0"/>
          <w:numId w:val="3"/>
        </w:numPr>
        <w:tabs>
          <w:tab w:val="clear" w:pos="720"/>
          <w:tab w:val="num" w:pos="360"/>
        </w:tabs>
        <w:spacing w:line="271" w:lineRule="auto"/>
        <w:ind w:left="360" w:right="0"/>
        <w:jc w:val="both"/>
        <w:rPr>
          <w:rFonts w:ascii="Calibri" w:hAnsi="Calibri" w:cs="Calibri"/>
          <w:sz w:val="22"/>
          <w:szCs w:val="22"/>
        </w:rPr>
      </w:pPr>
      <w:r w:rsidRPr="00CB4F7F">
        <w:rPr>
          <w:rFonts w:ascii="Calibri" w:hAnsi="Calibri" w:cs="Calibri"/>
          <w:sz w:val="22"/>
          <w:szCs w:val="22"/>
        </w:rPr>
        <w:t>W przypadku niewyczerpania kwoty określonej w § 4 w terminie określonym w ust. 1 niniejszego paragrafu Strony dopuszczają możliwość przedłużenia - w drodze aneksu - terminu realizacji umowy</w:t>
      </w:r>
      <w:r w:rsidR="00C54DE4" w:rsidRPr="00CB4F7F">
        <w:rPr>
          <w:rFonts w:ascii="Calibri" w:hAnsi="Calibri" w:cs="Calibri"/>
          <w:sz w:val="22"/>
          <w:szCs w:val="22"/>
        </w:rPr>
        <w:t>.</w:t>
      </w:r>
    </w:p>
    <w:p w:rsidR="00253FDC" w:rsidRPr="00CB4F7F" w:rsidRDefault="00253FDC" w:rsidP="00CB4F7F">
      <w:pPr>
        <w:pStyle w:val="Tekstpodstawowywcity"/>
        <w:spacing w:before="240" w:line="271" w:lineRule="auto"/>
        <w:ind w:right="0"/>
        <w:jc w:val="both"/>
        <w:rPr>
          <w:rFonts w:ascii="Calibri" w:hAnsi="Calibri" w:cs="Calibri"/>
          <w:b/>
          <w:bCs/>
          <w:sz w:val="22"/>
          <w:szCs w:val="22"/>
        </w:rPr>
      </w:pPr>
      <w:r w:rsidRPr="00CB4F7F">
        <w:rPr>
          <w:rFonts w:ascii="Calibri" w:hAnsi="Calibri" w:cs="Calibri"/>
          <w:sz w:val="22"/>
          <w:szCs w:val="22"/>
        </w:rPr>
        <w:t xml:space="preserve"> </w:t>
      </w:r>
      <w:r w:rsidR="008E33DF" w:rsidRPr="00CB4F7F">
        <w:rPr>
          <w:rFonts w:ascii="Calibri" w:hAnsi="Calibri" w:cs="Calibri"/>
          <w:b/>
          <w:bCs/>
          <w:sz w:val="22"/>
          <w:szCs w:val="22"/>
        </w:rPr>
        <w:t>SPOSÓB WYKONANIA UMOWY</w:t>
      </w:r>
    </w:p>
    <w:p w:rsidR="00253FDC" w:rsidRPr="00CB4F7F" w:rsidRDefault="00253FDC" w:rsidP="00CB4F7F">
      <w:pPr>
        <w:keepNext/>
        <w:spacing w:before="120" w:after="120" w:line="271" w:lineRule="auto"/>
        <w:jc w:val="center"/>
        <w:rPr>
          <w:rFonts w:ascii="Calibri" w:hAnsi="Calibri" w:cs="Calibri"/>
          <w:b/>
          <w:sz w:val="22"/>
          <w:szCs w:val="22"/>
        </w:rPr>
      </w:pPr>
      <w:r w:rsidRPr="00CB4F7F">
        <w:rPr>
          <w:rFonts w:ascii="Calibri" w:hAnsi="Calibri" w:cs="Calibri"/>
          <w:b/>
          <w:sz w:val="22"/>
          <w:szCs w:val="22"/>
        </w:rPr>
        <w:t xml:space="preserve">§ </w:t>
      </w:r>
      <w:r w:rsidR="008A6F0E" w:rsidRPr="00CB4F7F">
        <w:rPr>
          <w:rFonts w:ascii="Calibri" w:hAnsi="Calibri" w:cs="Calibri"/>
          <w:b/>
          <w:sz w:val="22"/>
          <w:szCs w:val="22"/>
        </w:rPr>
        <w:t>3</w:t>
      </w:r>
    </w:p>
    <w:p w:rsidR="00253FDC" w:rsidRPr="000904BE" w:rsidRDefault="00A70395" w:rsidP="009E2255">
      <w:pPr>
        <w:numPr>
          <w:ilvl w:val="0"/>
          <w:numId w:val="5"/>
        </w:numPr>
        <w:spacing w:before="120" w:line="271" w:lineRule="auto"/>
        <w:ind w:left="357" w:hanging="357"/>
        <w:jc w:val="both"/>
        <w:rPr>
          <w:rFonts w:ascii="Calibri" w:hAnsi="Calibri" w:cs="Calibri"/>
          <w:sz w:val="22"/>
          <w:szCs w:val="22"/>
        </w:rPr>
      </w:pPr>
      <w:r w:rsidRPr="00F842C8">
        <w:rPr>
          <w:rFonts w:ascii="Calibri" w:hAnsi="Calibri" w:cs="Calibri"/>
          <w:sz w:val="22"/>
          <w:szCs w:val="22"/>
        </w:rPr>
        <w:t xml:space="preserve">W zakres </w:t>
      </w:r>
      <w:r w:rsidR="003C0804" w:rsidRPr="00F842C8">
        <w:rPr>
          <w:rFonts w:ascii="Calibri" w:hAnsi="Calibri" w:cs="Calibri"/>
          <w:sz w:val="22"/>
          <w:szCs w:val="22"/>
        </w:rPr>
        <w:t>przedmiotu umowy</w:t>
      </w:r>
      <w:r w:rsidRPr="00F842C8">
        <w:rPr>
          <w:rFonts w:ascii="Calibri" w:hAnsi="Calibri" w:cs="Calibri"/>
          <w:sz w:val="22"/>
          <w:szCs w:val="22"/>
        </w:rPr>
        <w:t xml:space="preserve"> </w:t>
      </w:r>
      <w:r w:rsidRPr="000904BE">
        <w:rPr>
          <w:rFonts w:ascii="Calibri" w:hAnsi="Calibri" w:cs="Calibri"/>
          <w:sz w:val="22"/>
          <w:szCs w:val="22"/>
        </w:rPr>
        <w:t xml:space="preserve">wchodzi wykonywanie </w:t>
      </w:r>
      <w:r w:rsidR="002D24BE" w:rsidRPr="000904BE">
        <w:rPr>
          <w:rFonts w:ascii="Calibri" w:hAnsi="Calibri" w:cs="Calibri"/>
          <w:sz w:val="22"/>
          <w:szCs w:val="22"/>
        </w:rPr>
        <w:t xml:space="preserve">przez Wykonawcę </w:t>
      </w:r>
      <w:r w:rsidRPr="000904BE">
        <w:rPr>
          <w:rFonts w:ascii="Calibri" w:hAnsi="Calibri" w:cs="Calibri"/>
          <w:sz w:val="22"/>
          <w:szCs w:val="22"/>
        </w:rPr>
        <w:t xml:space="preserve">czynności mających na celu utrzymanie urządzeń </w:t>
      </w:r>
      <w:r w:rsidR="002D24BE" w:rsidRPr="000904BE">
        <w:rPr>
          <w:rFonts w:ascii="Calibri" w:hAnsi="Calibri" w:cs="Calibri"/>
          <w:sz w:val="22"/>
          <w:szCs w:val="22"/>
        </w:rPr>
        <w:t>Zamawiającego</w:t>
      </w:r>
      <w:r w:rsidR="003B0205" w:rsidRPr="000904BE">
        <w:rPr>
          <w:rFonts w:ascii="Calibri" w:hAnsi="Calibri" w:cs="Calibri"/>
          <w:sz w:val="22"/>
          <w:szCs w:val="22"/>
        </w:rPr>
        <w:t>,</w:t>
      </w:r>
      <w:r w:rsidR="002D24BE" w:rsidRPr="000904BE">
        <w:rPr>
          <w:rFonts w:ascii="Calibri" w:hAnsi="Calibri" w:cs="Calibri"/>
          <w:sz w:val="22"/>
          <w:szCs w:val="22"/>
        </w:rPr>
        <w:t xml:space="preserve"> </w:t>
      </w:r>
      <w:r w:rsidRPr="000904BE">
        <w:rPr>
          <w:rFonts w:ascii="Calibri" w:hAnsi="Calibri" w:cs="Calibri"/>
          <w:sz w:val="22"/>
          <w:szCs w:val="22"/>
        </w:rPr>
        <w:t>składających się na przedmiot zamówienia</w:t>
      </w:r>
      <w:r w:rsidR="003B0205" w:rsidRPr="000904BE">
        <w:rPr>
          <w:rFonts w:ascii="Calibri" w:hAnsi="Calibri" w:cs="Calibri"/>
          <w:sz w:val="22"/>
          <w:szCs w:val="22"/>
        </w:rPr>
        <w:t>,</w:t>
      </w:r>
      <w:r w:rsidRPr="000904BE">
        <w:rPr>
          <w:rFonts w:ascii="Calibri" w:hAnsi="Calibri" w:cs="Calibri"/>
          <w:sz w:val="22"/>
          <w:szCs w:val="22"/>
        </w:rPr>
        <w:t xml:space="preserve"> w stanie zapewniającym niezawodną i bezpieczną pracę</w:t>
      </w:r>
      <w:r w:rsidR="003B0205" w:rsidRPr="000904BE">
        <w:rPr>
          <w:rFonts w:ascii="Calibri" w:hAnsi="Calibri" w:cs="Calibri"/>
          <w:sz w:val="22"/>
          <w:szCs w:val="22"/>
        </w:rPr>
        <w:t>,</w:t>
      </w:r>
      <w:r w:rsidRPr="000904BE">
        <w:rPr>
          <w:rFonts w:ascii="Calibri" w:hAnsi="Calibri" w:cs="Calibri"/>
          <w:sz w:val="22"/>
          <w:szCs w:val="22"/>
        </w:rPr>
        <w:t xml:space="preserve"> jak również zabezpieczenie ich przez przedwczesnym zużyciem.</w:t>
      </w:r>
    </w:p>
    <w:p w:rsidR="00FF4B22" w:rsidRPr="000904BE" w:rsidRDefault="003C0804" w:rsidP="009E2255">
      <w:pPr>
        <w:numPr>
          <w:ilvl w:val="0"/>
          <w:numId w:val="5"/>
        </w:numPr>
        <w:spacing w:line="271" w:lineRule="auto"/>
        <w:jc w:val="both"/>
        <w:rPr>
          <w:rFonts w:ascii="Calibri" w:hAnsi="Calibri" w:cs="Calibri"/>
          <w:sz w:val="22"/>
          <w:szCs w:val="22"/>
        </w:rPr>
      </w:pPr>
      <w:r w:rsidRPr="000904BE">
        <w:rPr>
          <w:rFonts w:ascii="Calibri" w:hAnsi="Calibri" w:cs="Calibri"/>
          <w:sz w:val="22"/>
          <w:szCs w:val="22"/>
        </w:rPr>
        <w:t>W</w:t>
      </w:r>
      <w:r w:rsidR="000F5A67" w:rsidRPr="000904BE">
        <w:rPr>
          <w:rFonts w:ascii="Calibri" w:hAnsi="Calibri" w:cs="Calibri"/>
          <w:sz w:val="22"/>
          <w:szCs w:val="22"/>
        </w:rPr>
        <w:t xml:space="preserve"> zakres</w:t>
      </w:r>
      <w:r w:rsidR="00484B01" w:rsidRPr="000904BE">
        <w:rPr>
          <w:rFonts w:ascii="Calibri" w:hAnsi="Calibri" w:cs="Calibri"/>
          <w:sz w:val="22"/>
          <w:szCs w:val="22"/>
        </w:rPr>
        <w:t xml:space="preserve"> przedmiotu umowy wchodzi przeprowadzanie </w:t>
      </w:r>
      <w:r w:rsidR="00A4039B" w:rsidRPr="000904BE">
        <w:rPr>
          <w:rFonts w:ascii="Calibri" w:hAnsi="Calibri" w:cs="Calibri"/>
          <w:sz w:val="22"/>
          <w:szCs w:val="22"/>
        </w:rPr>
        <w:t xml:space="preserve">przez Wykonawcę </w:t>
      </w:r>
      <w:r w:rsidR="00484B01" w:rsidRPr="000904BE">
        <w:rPr>
          <w:rFonts w:ascii="Calibri" w:hAnsi="Calibri" w:cs="Calibri"/>
          <w:sz w:val="22"/>
          <w:szCs w:val="22"/>
        </w:rPr>
        <w:t>serwisu, przeglądów okresowych oraz napraw sprzętu do telewizyjnej inspekcji kanałów.</w:t>
      </w:r>
    </w:p>
    <w:p w:rsidR="008E33DF" w:rsidRPr="000904BE" w:rsidRDefault="008E33DF" w:rsidP="009E2255">
      <w:pPr>
        <w:numPr>
          <w:ilvl w:val="0"/>
          <w:numId w:val="5"/>
        </w:numPr>
        <w:spacing w:line="271" w:lineRule="auto"/>
        <w:jc w:val="both"/>
        <w:rPr>
          <w:rFonts w:ascii="Calibri" w:hAnsi="Calibri" w:cs="Calibri"/>
          <w:sz w:val="22"/>
          <w:szCs w:val="22"/>
        </w:rPr>
      </w:pPr>
      <w:r w:rsidRPr="000904BE">
        <w:rPr>
          <w:rFonts w:ascii="Calibri" w:hAnsi="Calibri" w:cs="Calibri"/>
          <w:sz w:val="22"/>
          <w:szCs w:val="22"/>
        </w:rPr>
        <w:t xml:space="preserve">Wszelkie naprawy wykonywane będą w terminie </w:t>
      </w:r>
      <w:r w:rsidR="008A6F0E" w:rsidRPr="000904BE">
        <w:rPr>
          <w:rFonts w:ascii="Calibri" w:hAnsi="Calibri" w:cs="Calibri"/>
          <w:sz w:val="22"/>
          <w:szCs w:val="22"/>
        </w:rPr>
        <w:t xml:space="preserve">każdorazowo </w:t>
      </w:r>
      <w:r w:rsidR="00C54DE4" w:rsidRPr="000904BE">
        <w:rPr>
          <w:rFonts w:ascii="Calibri" w:hAnsi="Calibri" w:cs="Calibri"/>
          <w:sz w:val="22"/>
          <w:szCs w:val="22"/>
        </w:rPr>
        <w:t xml:space="preserve">uzgodnionym </w:t>
      </w:r>
      <w:r w:rsidRPr="000904BE">
        <w:rPr>
          <w:rFonts w:ascii="Calibri" w:hAnsi="Calibri" w:cs="Calibri"/>
          <w:sz w:val="22"/>
          <w:szCs w:val="22"/>
        </w:rPr>
        <w:t xml:space="preserve">z </w:t>
      </w:r>
      <w:r w:rsidR="00D93ED9" w:rsidRPr="000904BE">
        <w:rPr>
          <w:rFonts w:ascii="Calibri" w:hAnsi="Calibri" w:cs="Calibri"/>
          <w:sz w:val="22"/>
          <w:szCs w:val="22"/>
        </w:rPr>
        <w:t xml:space="preserve"> </w:t>
      </w:r>
      <w:r w:rsidRPr="000904BE">
        <w:rPr>
          <w:rFonts w:ascii="Calibri" w:hAnsi="Calibri" w:cs="Calibri"/>
          <w:sz w:val="22"/>
          <w:szCs w:val="22"/>
        </w:rPr>
        <w:t>Zamawiającym.</w:t>
      </w:r>
    </w:p>
    <w:p w:rsidR="008E33DF" w:rsidRPr="00CB4F7F" w:rsidRDefault="008E33DF" w:rsidP="009E2255">
      <w:pPr>
        <w:numPr>
          <w:ilvl w:val="0"/>
          <w:numId w:val="5"/>
        </w:numPr>
        <w:spacing w:line="271" w:lineRule="auto"/>
        <w:jc w:val="both"/>
        <w:rPr>
          <w:rFonts w:ascii="Calibri" w:hAnsi="Calibri" w:cs="Calibri"/>
          <w:sz w:val="22"/>
          <w:szCs w:val="22"/>
        </w:rPr>
      </w:pPr>
      <w:r w:rsidRPr="000904BE">
        <w:rPr>
          <w:rFonts w:ascii="Calibri" w:hAnsi="Calibri" w:cs="Calibri"/>
          <w:sz w:val="22"/>
          <w:szCs w:val="22"/>
        </w:rPr>
        <w:t xml:space="preserve">Wykonawca utrzyma urządzenia wchodzące w zakres przedmiotu zamówienia w ciągłej sprawności (poza okresami </w:t>
      </w:r>
      <w:r w:rsidR="00CB287D" w:rsidRPr="000904BE">
        <w:rPr>
          <w:rFonts w:ascii="Calibri" w:hAnsi="Calibri" w:cs="Calibri"/>
          <w:sz w:val="22"/>
          <w:szCs w:val="22"/>
        </w:rPr>
        <w:t>serwisu, przeglądów okresowych oraz</w:t>
      </w:r>
      <w:r w:rsidRPr="000904BE">
        <w:rPr>
          <w:rFonts w:ascii="Calibri" w:hAnsi="Calibri" w:cs="Calibri"/>
          <w:sz w:val="22"/>
          <w:szCs w:val="22"/>
        </w:rPr>
        <w:t xml:space="preserve"> napraw), w przypadku awarii jest zobowiązany przystąpić</w:t>
      </w:r>
      <w:r w:rsidR="006A2E85" w:rsidRPr="000904BE">
        <w:rPr>
          <w:rFonts w:ascii="Calibri" w:hAnsi="Calibri" w:cs="Calibri"/>
          <w:sz w:val="22"/>
          <w:szCs w:val="22"/>
        </w:rPr>
        <w:t xml:space="preserve"> niezwłocznie </w:t>
      </w:r>
      <w:r w:rsidRPr="00CB4F7F">
        <w:rPr>
          <w:rFonts w:ascii="Calibri" w:hAnsi="Calibri" w:cs="Calibri"/>
          <w:sz w:val="22"/>
          <w:szCs w:val="22"/>
        </w:rPr>
        <w:t>do jej usunięcia.</w:t>
      </w:r>
    </w:p>
    <w:p w:rsidR="00CB287D" w:rsidRPr="00F842C8" w:rsidRDefault="00C54DE4" w:rsidP="009E2255">
      <w:pPr>
        <w:numPr>
          <w:ilvl w:val="0"/>
          <w:numId w:val="5"/>
        </w:numPr>
        <w:spacing w:line="271" w:lineRule="auto"/>
        <w:jc w:val="both"/>
        <w:rPr>
          <w:rFonts w:ascii="Calibri" w:hAnsi="Calibri" w:cs="Calibri"/>
          <w:sz w:val="22"/>
          <w:szCs w:val="22"/>
        </w:rPr>
      </w:pPr>
      <w:r w:rsidRPr="00F842C8">
        <w:rPr>
          <w:rFonts w:ascii="Calibri" w:hAnsi="Calibri" w:cs="Calibri"/>
          <w:sz w:val="22"/>
          <w:szCs w:val="22"/>
        </w:rPr>
        <w:t>Zamawiający będzie zlecać naprawy sprzętu ma</w:t>
      </w:r>
      <w:r w:rsidR="00220CC1" w:rsidRPr="00F842C8">
        <w:rPr>
          <w:rFonts w:ascii="Calibri" w:hAnsi="Calibri" w:cs="Calibri"/>
          <w:sz w:val="22"/>
          <w:szCs w:val="22"/>
        </w:rPr>
        <w:t>r</w:t>
      </w:r>
      <w:r w:rsidR="00C834FE" w:rsidRPr="00F842C8">
        <w:rPr>
          <w:rFonts w:ascii="Calibri" w:hAnsi="Calibri" w:cs="Calibri"/>
          <w:sz w:val="22"/>
          <w:szCs w:val="22"/>
        </w:rPr>
        <w:t>ki ITV</w:t>
      </w:r>
      <w:r w:rsidR="002501A1" w:rsidRPr="00F842C8">
        <w:rPr>
          <w:rFonts w:ascii="Calibri" w:hAnsi="Calibri" w:cs="Calibri"/>
          <w:sz w:val="22"/>
          <w:szCs w:val="22"/>
        </w:rPr>
        <w:t xml:space="preserve"> </w:t>
      </w:r>
      <w:r w:rsidR="002501A1" w:rsidRPr="00F842C8">
        <w:rPr>
          <w:rFonts w:asciiTheme="minorHAnsi" w:hAnsiTheme="minorHAnsi" w:cstheme="minorHAnsi"/>
          <w:sz w:val="22"/>
          <w:szCs w:val="22"/>
        </w:rPr>
        <w:t>oraz Ibak</w:t>
      </w:r>
      <w:r w:rsidRPr="00F842C8">
        <w:rPr>
          <w:rFonts w:ascii="Calibri" w:hAnsi="Calibri" w:cs="Calibri"/>
          <w:sz w:val="22"/>
          <w:szCs w:val="22"/>
        </w:rPr>
        <w:t xml:space="preserve">. </w:t>
      </w:r>
      <w:r w:rsidR="00CB287D" w:rsidRPr="00F842C8">
        <w:rPr>
          <w:rFonts w:ascii="Calibri" w:hAnsi="Calibri" w:cs="Calibri"/>
          <w:sz w:val="22"/>
          <w:szCs w:val="22"/>
        </w:rPr>
        <w:t>Wszystkie naprawy odbywać się będą z zastosowaniem oryginalnych części zamiennych produkowanych lub dopuszczonych do stosowania przez producentów zestawów inspekcyjnych (kamer).</w:t>
      </w:r>
    </w:p>
    <w:p w:rsidR="00ED7C01" w:rsidRDefault="00ED7C01" w:rsidP="009E2255">
      <w:pPr>
        <w:pStyle w:val="Tekstpodstawowywcity"/>
        <w:numPr>
          <w:ilvl w:val="0"/>
          <w:numId w:val="5"/>
        </w:numPr>
        <w:autoSpaceDE/>
        <w:autoSpaceDN/>
        <w:spacing w:line="271" w:lineRule="auto"/>
        <w:jc w:val="both"/>
        <w:rPr>
          <w:rFonts w:ascii="Calibri" w:hAnsi="Calibri" w:cs="Calibri"/>
          <w:sz w:val="22"/>
          <w:szCs w:val="22"/>
        </w:rPr>
      </w:pPr>
      <w:r w:rsidRPr="00CB4F7F">
        <w:rPr>
          <w:rFonts w:ascii="Calibri" w:hAnsi="Calibri" w:cs="Calibri"/>
          <w:sz w:val="22"/>
          <w:szCs w:val="22"/>
        </w:rPr>
        <w:t xml:space="preserve">Po wykonaniu każdej z prac wynikającej z niniejszej umowy zostanie sporządzony protokół odbioru. Wykonanie prac potwierdza jeden z wyznaczonych przedstawicieli Zamawiającego, </w:t>
      </w:r>
      <w:r w:rsidR="00C54DE4" w:rsidRPr="00CB4F7F">
        <w:rPr>
          <w:rFonts w:ascii="Calibri" w:hAnsi="Calibri" w:cs="Calibri"/>
          <w:sz w:val="22"/>
          <w:szCs w:val="22"/>
        </w:rPr>
        <w:br/>
      </w:r>
      <w:r w:rsidRPr="00CB4F7F">
        <w:rPr>
          <w:rFonts w:ascii="Calibri" w:hAnsi="Calibri" w:cs="Calibri"/>
          <w:sz w:val="22"/>
          <w:szCs w:val="22"/>
        </w:rPr>
        <w:t xml:space="preserve">o których mowa w § </w:t>
      </w:r>
      <w:r w:rsidR="00EA4EAE">
        <w:rPr>
          <w:rFonts w:ascii="Calibri" w:hAnsi="Calibri" w:cs="Calibri"/>
          <w:sz w:val="22"/>
          <w:szCs w:val="22"/>
        </w:rPr>
        <w:t>11.</w:t>
      </w:r>
      <w:r w:rsidRPr="00CB4F7F">
        <w:rPr>
          <w:rFonts w:ascii="Calibri" w:hAnsi="Calibri" w:cs="Calibri"/>
          <w:sz w:val="22"/>
          <w:szCs w:val="22"/>
        </w:rPr>
        <w:t xml:space="preserve"> </w:t>
      </w:r>
    </w:p>
    <w:p w:rsidR="00371228" w:rsidRPr="0047248B" w:rsidRDefault="008E33DF" w:rsidP="00371228">
      <w:pPr>
        <w:pStyle w:val="Tekstpodstawowywcity"/>
        <w:numPr>
          <w:ilvl w:val="0"/>
          <w:numId w:val="5"/>
        </w:numPr>
        <w:autoSpaceDE/>
        <w:autoSpaceDN/>
        <w:spacing w:line="271" w:lineRule="auto"/>
        <w:jc w:val="both"/>
        <w:rPr>
          <w:rFonts w:ascii="Calibri" w:hAnsi="Calibri" w:cs="Calibri"/>
          <w:sz w:val="22"/>
          <w:szCs w:val="22"/>
        </w:rPr>
      </w:pPr>
      <w:r w:rsidRPr="0047248B">
        <w:rPr>
          <w:rFonts w:ascii="Calibri" w:hAnsi="Calibri" w:cs="Calibri"/>
          <w:sz w:val="22"/>
          <w:szCs w:val="22"/>
        </w:rPr>
        <w:t xml:space="preserve">Wykonawca zobowiązuje się wykonywać czynności wchodzące w zakres przedmiotu umowy </w:t>
      </w:r>
      <w:r w:rsidR="00371228" w:rsidRPr="0047248B">
        <w:rPr>
          <w:rFonts w:ascii="Calibri" w:hAnsi="Calibri" w:cs="Calibri"/>
          <w:sz w:val="22"/>
          <w:szCs w:val="22"/>
        </w:rPr>
        <w:t xml:space="preserve">z zachowaniem profesjonalizmu i należytej staranności, </w:t>
      </w:r>
      <w:r w:rsidRPr="0047248B">
        <w:rPr>
          <w:rFonts w:ascii="Calibri" w:hAnsi="Calibri" w:cs="Calibri"/>
          <w:sz w:val="22"/>
          <w:szCs w:val="22"/>
        </w:rPr>
        <w:t>przy wykorzystaniu uprawnionego do tego personelu.</w:t>
      </w:r>
    </w:p>
    <w:p w:rsidR="00371228" w:rsidRPr="00CB4F7F" w:rsidRDefault="00371228" w:rsidP="00371228">
      <w:pPr>
        <w:numPr>
          <w:ilvl w:val="0"/>
          <w:numId w:val="5"/>
        </w:numPr>
        <w:spacing w:line="271" w:lineRule="auto"/>
        <w:jc w:val="both"/>
        <w:rPr>
          <w:rFonts w:ascii="Calibri" w:hAnsi="Calibri" w:cs="Calibri"/>
          <w:sz w:val="22"/>
          <w:szCs w:val="22"/>
        </w:rPr>
      </w:pPr>
      <w:r w:rsidRPr="00CB4F7F">
        <w:rPr>
          <w:rFonts w:ascii="Calibri" w:hAnsi="Calibri" w:cs="Calibri"/>
          <w:sz w:val="22"/>
          <w:szCs w:val="22"/>
        </w:rPr>
        <w:t>Wykonawca zobowiązuje się także do:</w:t>
      </w:r>
    </w:p>
    <w:p w:rsidR="00371228" w:rsidRPr="00CB4F7F" w:rsidRDefault="00371228" w:rsidP="00371228">
      <w:pPr>
        <w:pStyle w:val="Tekstpodstawowywcity"/>
        <w:numPr>
          <w:ilvl w:val="0"/>
          <w:numId w:val="4"/>
        </w:numPr>
        <w:spacing w:line="271" w:lineRule="auto"/>
        <w:ind w:right="0"/>
        <w:jc w:val="both"/>
        <w:rPr>
          <w:rFonts w:ascii="Calibri" w:hAnsi="Calibri" w:cs="Calibri"/>
          <w:sz w:val="22"/>
          <w:szCs w:val="22"/>
        </w:rPr>
      </w:pPr>
      <w:r w:rsidRPr="00CB4F7F">
        <w:rPr>
          <w:rFonts w:ascii="Calibri" w:hAnsi="Calibri" w:cs="Calibri"/>
          <w:sz w:val="22"/>
          <w:szCs w:val="22"/>
        </w:rPr>
        <w:t>informowania Zamawiającego o wszelkich problemach technicznych wykraczających poza zakres zamówienia</w:t>
      </w:r>
      <w:r w:rsidR="007011A5" w:rsidRPr="007011A5">
        <w:rPr>
          <w:rFonts w:ascii="Calibri" w:hAnsi="Calibri" w:cs="Calibri"/>
          <w:color w:val="FF0000"/>
          <w:sz w:val="22"/>
          <w:szCs w:val="22"/>
        </w:rPr>
        <w:t>,</w:t>
      </w:r>
      <w:r w:rsidRPr="00CB4F7F">
        <w:rPr>
          <w:rFonts w:ascii="Calibri" w:hAnsi="Calibri" w:cs="Calibri"/>
          <w:sz w:val="22"/>
          <w:szCs w:val="22"/>
        </w:rPr>
        <w:t xml:space="preserve"> a dotyczących naprawianych urządzeń.</w:t>
      </w:r>
    </w:p>
    <w:p w:rsidR="00371228" w:rsidRPr="00D33EF6" w:rsidRDefault="00371228" w:rsidP="00371228">
      <w:pPr>
        <w:pStyle w:val="Tekstpodstawowywcity"/>
        <w:numPr>
          <w:ilvl w:val="0"/>
          <w:numId w:val="4"/>
        </w:numPr>
        <w:spacing w:line="271" w:lineRule="auto"/>
        <w:ind w:right="0"/>
        <w:jc w:val="both"/>
        <w:rPr>
          <w:rFonts w:ascii="Calibri" w:hAnsi="Calibri" w:cs="Calibri"/>
          <w:sz w:val="22"/>
          <w:szCs w:val="22"/>
        </w:rPr>
      </w:pPr>
      <w:r w:rsidRPr="009B7A51">
        <w:rPr>
          <w:rFonts w:ascii="Calibri" w:hAnsi="Calibri" w:cs="Calibri"/>
          <w:sz w:val="22"/>
          <w:szCs w:val="22"/>
        </w:rPr>
        <w:t>uzyskania każdorazowo pisemnej zgody Zamawiającego na zakup elementów wyposażenia kamer takich jak kable główne (wizyjne) oraz koła jezdne wymienne do wózków, które dostarczane będą na podstawie odrębnego</w:t>
      </w:r>
      <w:r w:rsidR="007011A5" w:rsidRPr="007011A5">
        <w:rPr>
          <w:rFonts w:ascii="Calibri" w:hAnsi="Calibri" w:cs="Calibri"/>
          <w:color w:val="FF0000"/>
          <w:sz w:val="22"/>
          <w:szCs w:val="22"/>
        </w:rPr>
        <w:t>,</w:t>
      </w:r>
      <w:r w:rsidR="007011A5" w:rsidRPr="00D33EF6">
        <w:rPr>
          <w:rFonts w:ascii="Calibri" w:hAnsi="Calibri" w:cs="Calibri"/>
          <w:sz w:val="22"/>
          <w:szCs w:val="22"/>
        </w:rPr>
        <w:t xml:space="preserve"> pisemnego lub w formie mailowej, </w:t>
      </w:r>
      <w:r w:rsidRPr="00D33EF6">
        <w:rPr>
          <w:rFonts w:ascii="Calibri" w:hAnsi="Calibri" w:cs="Calibri"/>
          <w:sz w:val="22"/>
          <w:szCs w:val="22"/>
        </w:rPr>
        <w:t>zamówienia.</w:t>
      </w:r>
    </w:p>
    <w:p w:rsidR="00371228" w:rsidRPr="00371228" w:rsidRDefault="00371228" w:rsidP="00371228">
      <w:pPr>
        <w:numPr>
          <w:ilvl w:val="0"/>
          <w:numId w:val="5"/>
        </w:numPr>
        <w:spacing w:line="271" w:lineRule="auto"/>
        <w:jc w:val="both"/>
        <w:rPr>
          <w:rFonts w:ascii="Calibri" w:hAnsi="Calibri" w:cs="Calibri"/>
          <w:sz w:val="22"/>
          <w:szCs w:val="22"/>
        </w:rPr>
      </w:pPr>
      <w:r w:rsidRPr="00D33EF6">
        <w:rPr>
          <w:rFonts w:ascii="Calibri" w:hAnsi="Calibri" w:cs="Calibri"/>
          <w:iCs/>
          <w:sz w:val="22"/>
          <w:szCs w:val="22"/>
        </w:rPr>
        <w:t xml:space="preserve">Wykonawca oświadcza, że do realizacji zamówienia skieruje osoby </w:t>
      </w:r>
      <w:r w:rsidRPr="00371228">
        <w:rPr>
          <w:rFonts w:ascii="Calibri" w:hAnsi="Calibri" w:cs="Calibri"/>
          <w:iCs/>
          <w:sz w:val="22"/>
          <w:szCs w:val="22"/>
        </w:rPr>
        <w:t xml:space="preserve">niekarane. Na żądanie Zamawiającego, Wykonawca dla osób skierowanych do realizacji zamówienia   przedłoży informację dotyczących karalności, w tym informacje, czy ich dane osobowe są zgromadzone </w:t>
      </w:r>
      <w:r w:rsidRPr="00371228">
        <w:rPr>
          <w:rFonts w:ascii="Calibri" w:hAnsi="Calibri" w:cs="Calibri"/>
          <w:iCs/>
          <w:sz w:val="22"/>
          <w:szCs w:val="22"/>
        </w:rPr>
        <w:br/>
      </w:r>
      <w:r w:rsidRPr="00371228">
        <w:rPr>
          <w:rFonts w:ascii="Calibri" w:hAnsi="Calibri" w:cs="Calibri"/>
          <w:iCs/>
          <w:sz w:val="22"/>
          <w:szCs w:val="22"/>
        </w:rPr>
        <w:lastRenderedPageBreak/>
        <w:t>w Krajowym Rejestrze Karnym. Niezastosowanie się do powyższego wymogu Zamawiającego stanowi nienależyte wykonanie umowy i może stanowić podstawę do odstąpienia od umowy</w:t>
      </w:r>
      <w:r w:rsidR="006878C2">
        <w:rPr>
          <w:rFonts w:ascii="Calibri" w:hAnsi="Calibri" w:cs="Calibri"/>
          <w:iCs/>
          <w:sz w:val="22"/>
          <w:szCs w:val="22"/>
        </w:rPr>
        <w:t>.</w:t>
      </w:r>
    </w:p>
    <w:p w:rsidR="008F2492" w:rsidRPr="001D338F" w:rsidRDefault="00F27731" w:rsidP="009E2255">
      <w:pPr>
        <w:numPr>
          <w:ilvl w:val="0"/>
          <w:numId w:val="5"/>
        </w:numPr>
        <w:spacing w:line="271" w:lineRule="auto"/>
        <w:jc w:val="both"/>
        <w:rPr>
          <w:rFonts w:ascii="Calibri" w:hAnsi="Calibri" w:cs="Calibri"/>
          <w:bCs/>
          <w:sz w:val="22"/>
          <w:szCs w:val="22"/>
        </w:rPr>
      </w:pPr>
      <w:r>
        <w:rPr>
          <w:rFonts w:ascii="Calibri" w:hAnsi="Calibri" w:cs="Calibri"/>
          <w:sz w:val="22"/>
          <w:szCs w:val="22"/>
        </w:rPr>
        <w:t>Wykonawca z</w:t>
      </w:r>
      <w:r w:rsidR="008F2492" w:rsidRPr="00B133CE">
        <w:rPr>
          <w:rFonts w:ascii="Calibri" w:hAnsi="Calibri" w:cs="Calibri"/>
          <w:sz w:val="22"/>
          <w:szCs w:val="22"/>
        </w:rPr>
        <w:t>obowiązuje się wykonać przedmiot umowy osobiście lub przy udziale podwyk</w:t>
      </w:r>
      <w:r>
        <w:rPr>
          <w:rFonts w:ascii="Calibri" w:hAnsi="Calibri" w:cs="Calibri"/>
          <w:sz w:val="22"/>
          <w:szCs w:val="22"/>
        </w:rPr>
        <w:t xml:space="preserve">onawców </w:t>
      </w:r>
      <w:r w:rsidR="008F2492" w:rsidRPr="00527C0B">
        <w:rPr>
          <w:rFonts w:ascii="Calibri" w:hAnsi="Calibri" w:cs="Calibri"/>
          <w:sz w:val="22"/>
          <w:szCs w:val="22"/>
        </w:rPr>
        <w:t xml:space="preserve">w sposób określony w § </w:t>
      </w:r>
      <w:r w:rsidR="008F2492">
        <w:rPr>
          <w:rFonts w:ascii="Calibri" w:hAnsi="Calibri" w:cs="Calibri"/>
          <w:sz w:val="22"/>
          <w:szCs w:val="22"/>
        </w:rPr>
        <w:t>4.</w:t>
      </w:r>
    </w:p>
    <w:p w:rsidR="001D338F" w:rsidRPr="00A75E3D" w:rsidRDefault="001D338F" w:rsidP="001D338F">
      <w:pPr>
        <w:keepNext/>
        <w:widowControl w:val="0"/>
        <w:spacing w:before="240" w:line="271" w:lineRule="auto"/>
        <w:outlineLvl w:val="3"/>
        <w:rPr>
          <w:rFonts w:ascii="Calibri" w:hAnsi="Calibri" w:cs="Calibri"/>
          <w:b/>
          <w:sz w:val="22"/>
          <w:szCs w:val="22"/>
        </w:rPr>
      </w:pPr>
      <w:r w:rsidRPr="00A75E3D">
        <w:rPr>
          <w:rFonts w:ascii="Calibri" w:hAnsi="Calibri" w:cs="Calibri"/>
          <w:b/>
          <w:sz w:val="22"/>
          <w:szCs w:val="22"/>
        </w:rPr>
        <w:t xml:space="preserve">ZASADY  ZAWIERANIA  UMÓW  O  PODWYKONAWSTWO  </w:t>
      </w:r>
    </w:p>
    <w:p w:rsidR="001D338F" w:rsidRPr="00A75E3D" w:rsidRDefault="001D338F" w:rsidP="001D338F">
      <w:pPr>
        <w:keepNext/>
        <w:spacing w:before="120" w:line="271" w:lineRule="auto"/>
        <w:jc w:val="center"/>
        <w:rPr>
          <w:rFonts w:ascii="Calibri" w:hAnsi="Calibri" w:cs="Calibri"/>
          <w:b/>
          <w:sz w:val="22"/>
          <w:szCs w:val="22"/>
        </w:rPr>
      </w:pPr>
      <w:r w:rsidRPr="00A75E3D">
        <w:rPr>
          <w:rFonts w:ascii="Calibri" w:hAnsi="Calibri" w:cs="Calibri"/>
          <w:b/>
          <w:sz w:val="22"/>
          <w:szCs w:val="22"/>
        </w:rPr>
        <w:t xml:space="preserve">§ </w:t>
      </w:r>
      <w:r>
        <w:rPr>
          <w:rFonts w:ascii="Calibri" w:hAnsi="Calibri" w:cs="Calibri"/>
          <w:b/>
          <w:sz w:val="22"/>
          <w:szCs w:val="22"/>
        </w:rPr>
        <w:t>4</w:t>
      </w:r>
    </w:p>
    <w:p w:rsidR="001D338F" w:rsidRPr="00A75E3D" w:rsidRDefault="001D338F" w:rsidP="009E2255">
      <w:pPr>
        <w:numPr>
          <w:ilvl w:val="0"/>
          <w:numId w:val="13"/>
        </w:numPr>
        <w:spacing w:before="120" w:line="271" w:lineRule="auto"/>
        <w:jc w:val="both"/>
        <w:rPr>
          <w:rFonts w:ascii="Calibri" w:hAnsi="Calibri" w:cs="Calibri"/>
          <w:sz w:val="22"/>
          <w:szCs w:val="22"/>
        </w:rPr>
      </w:pPr>
      <w:r w:rsidRPr="00A75E3D">
        <w:rPr>
          <w:rFonts w:ascii="Calibri" w:hAnsi="Calibri" w:cs="Calibri"/>
          <w:sz w:val="22"/>
          <w:szCs w:val="22"/>
        </w:rPr>
        <w:t xml:space="preserve">Wykonawca może pisemnie zlecić podwykonawcom wykonanie części zamówienia, z zastrzeżeniem, że okresy rozliczeniowe i terminy płatności przewidziane w umowach o podwykonawstwo nie mogą być dłuższe niż 30 dni od dnia doręczenia Wykonawcy, podwykonawcy faktury lub rachunku, potwierdzających wykonanie zleconej podwykonawcy usługi. Poświadczone za zgodność z oryginałem kopie ważnych umów o podwykonawstwo, Zamawiającego będą stanowić załącznik </w:t>
      </w:r>
      <w:r w:rsidRPr="007C6B1D">
        <w:rPr>
          <w:rFonts w:ascii="Calibri" w:hAnsi="Calibri" w:cs="Calibri"/>
          <w:sz w:val="22"/>
          <w:szCs w:val="22"/>
        </w:rPr>
        <w:t xml:space="preserve">nr </w:t>
      </w:r>
      <w:r w:rsidR="007C6B1D">
        <w:rPr>
          <w:rFonts w:ascii="Calibri" w:hAnsi="Calibri" w:cs="Calibri"/>
          <w:sz w:val="22"/>
          <w:szCs w:val="22"/>
        </w:rPr>
        <w:t>5</w:t>
      </w:r>
      <w:r w:rsidRPr="008F2492">
        <w:rPr>
          <w:rFonts w:ascii="Calibri" w:hAnsi="Calibri" w:cs="Calibri"/>
          <w:color w:val="FF0000"/>
          <w:sz w:val="22"/>
          <w:szCs w:val="22"/>
        </w:rPr>
        <w:t xml:space="preserve"> </w:t>
      </w:r>
      <w:r w:rsidRPr="00A75E3D">
        <w:rPr>
          <w:rFonts w:ascii="Calibri" w:hAnsi="Calibri" w:cs="Calibri"/>
          <w:sz w:val="22"/>
          <w:szCs w:val="22"/>
        </w:rPr>
        <w:t>do niniejszej umowy. Za usługi podzlecone Wykonawca odpowiada jak za własne działania.</w:t>
      </w:r>
    </w:p>
    <w:p w:rsidR="001D338F" w:rsidRPr="00A75E3D" w:rsidRDefault="001D338F" w:rsidP="009E2255">
      <w:pPr>
        <w:numPr>
          <w:ilvl w:val="0"/>
          <w:numId w:val="13"/>
        </w:numPr>
        <w:spacing w:line="271" w:lineRule="auto"/>
        <w:jc w:val="both"/>
        <w:rPr>
          <w:rFonts w:ascii="Calibri" w:hAnsi="Calibri" w:cs="Calibri"/>
          <w:sz w:val="22"/>
          <w:szCs w:val="22"/>
        </w:rPr>
      </w:pPr>
      <w:r w:rsidRPr="00A75E3D">
        <w:rPr>
          <w:rFonts w:ascii="Calibri" w:hAnsi="Calibri" w:cs="Calibri"/>
          <w:sz w:val="22"/>
          <w:szCs w:val="22"/>
        </w:rPr>
        <w:t>W zakresie podwykonawstwa Wykonawca:</w:t>
      </w:r>
    </w:p>
    <w:p w:rsidR="001D338F" w:rsidRPr="00A75E3D" w:rsidRDefault="001D338F" w:rsidP="009E2255">
      <w:pPr>
        <w:numPr>
          <w:ilvl w:val="0"/>
          <w:numId w:val="12"/>
        </w:numPr>
        <w:spacing w:line="271" w:lineRule="auto"/>
        <w:jc w:val="both"/>
        <w:rPr>
          <w:rFonts w:ascii="Calibri" w:hAnsi="Calibri" w:cs="Calibri"/>
          <w:sz w:val="22"/>
          <w:szCs w:val="22"/>
        </w:rPr>
      </w:pPr>
      <w:r w:rsidRPr="00A75E3D">
        <w:rPr>
          <w:rFonts w:ascii="Calibri" w:hAnsi="Calibri" w:cs="Calibri"/>
          <w:sz w:val="22"/>
          <w:szCs w:val="22"/>
        </w:rPr>
        <w:t>przedkłada Zamawiającemu poświadczone za zgodność z oryginałem kopie zawartych umów o podwykonawstwo, których przedmiotem są usługi, oraz kopie ich zmian - w terminie 7 dni od ich zawarcia;</w:t>
      </w:r>
    </w:p>
    <w:p w:rsidR="001D338F" w:rsidRDefault="001D338F" w:rsidP="009E2255">
      <w:pPr>
        <w:numPr>
          <w:ilvl w:val="0"/>
          <w:numId w:val="12"/>
        </w:numPr>
        <w:spacing w:line="271" w:lineRule="auto"/>
        <w:jc w:val="both"/>
        <w:rPr>
          <w:rFonts w:ascii="Calibri" w:hAnsi="Calibri" w:cs="Calibri"/>
          <w:sz w:val="22"/>
          <w:szCs w:val="22"/>
        </w:rPr>
      </w:pPr>
      <w:r w:rsidRPr="00A75E3D">
        <w:rPr>
          <w:rFonts w:ascii="Calibri" w:hAnsi="Calibri" w:cs="Calibri"/>
          <w:sz w:val="22"/>
          <w:szCs w:val="22"/>
        </w:rPr>
        <w:t>weryfikuje umowy o podwykonawstwo pod kątem okresów rozliczeniowych i terminów płatności, które nie mogą być dłuższe niż 30 dni od dnia doręczenia podmiotowi zlecającemu faktury lub rachunku, potwierdzających wykonanie zleconej podwykonawcy usługi,</w:t>
      </w:r>
    </w:p>
    <w:p w:rsidR="001D338F" w:rsidRPr="00F9293F" w:rsidRDefault="001D338F" w:rsidP="001D338F">
      <w:pPr>
        <w:numPr>
          <w:ilvl w:val="0"/>
          <w:numId w:val="12"/>
        </w:numPr>
        <w:spacing w:line="271" w:lineRule="auto"/>
        <w:jc w:val="both"/>
        <w:rPr>
          <w:rFonts w:ascii="Calibri" w:hAnsi="Calibri" w:cs="Calibri"/>
          <w:sz w:val="22"/>
          <w:szCs w:val="22"/>
        </w:rPr>
      </w:pPr>
      <w:r w:rsidRPr="00F9293F">
        <w:rPr>
          <w:rFonts w:ascii="Calibri" w:hAnsi="Calibri" w:cs="Calibri"/>
          <w:sz w:val="22"/>
          <w:szCs w:val="22"/>
        </w:rPr>
        <w:t>pod rygorem zapłaty kar umownych na wezwanie Zamawiającego doprowadza do zmiany umowy o podwykonawstwo, której przedmiotem są usługi, w przypadku jeżeli termin zapłaty wynagrodzenia jest dłuższy niż określony powyżej w pkt 2)</w:t>
      </w:r>
      <w:r w:rsidR="008F2492" w:rsidRPr="00F9293F">
        <w:rPr>
          <w:rFonts w:ascii="Calibri" w:hAnsi="Calibri" w:cs="Calibri"/>
          <w:sz w:val="22"/>
          <w:szCs w:val="22"/>
        </w:rPr>
        <w:t>.</w:t>
      </w:r>
    </w:p>
    <w:p w:rsidR="00B2394E" w:rsidRPr="00E15A66" w:rsidRDefault="00B2394E" w:rsidP="00B2394E">
      <w:pPr>
        <w:pStyle w:val="Nagwek1"/>
        <w:spacing w:after="120" w:line="271" w:lineRule="auto"/>
        <w:rPr>
          <w:rFonts w:ascii="Calibri" w:hAnsi="Calibri" w:cs="Calibri"/>
          <w:b w:val="0"/>
          <w:sz w:val="22"/>
          <w:szCs w:val="22"/>
        </w:rPr>
      </w:pPr>
      <w:r w:rsidRPr="00E15A66">
        <w:rPr>
          <w:rFonts w:ascii="Calibri" w:hAnsi="Calibri" w:cs="Calibri"/>
          <w:sz w:val="22"/>
          <w:szCs w:val="22"/>
        </w:rPr>
        <w:t>WYNAGRODZENIE  ORAZ  WARUNKI  PŁATNOŚCI</w:t>
      </w:r>
    </w:p>
    <w:p w:rsidR="00B2394E" w:rsidRPr="00E15A66" w:rsidRDefault="00B2394E" w:rsidP="00B2394E">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sidR="008F2492">
        <w:rPr>
          <w:rFonts w:ascii="Calibri" w:hAnsi="Calibri" w:cs="Calibri"/>
          <w:b/>
          <w:sz w:val="22"/>
          <w:szCs w:val="22"/>
        </w:rPr>
        <w:t>5</w:t>
      </w:r>
    </w:p>
    <w:p w:rsidR="00B2394E" w:rsidRPr="00466467" w:rsidRDefault="00B2394E" w:rsidP="009E2255">
      <w:pPr>
        <w:numPr>
          <w:ilvl w:val="3"/>
          <w:numId w:val="20"/>
        </w:numPr>
        <w:spacing w:line="271" w:lineRule="auto"/>
        <w:jc w:val="both"/>
        <w:rPr>
          <w:rFonts w:ascii="Calibri" w:hAnsi="Calibri" w:cs="Calibri"/>
          <w:sz w:val="22"/>
          <w:szCs w:val="22"/>
        </w:rPr>
      </w:pPr>
      <w:r w:rsidRPr="00E15A66">
        <w:rPr>
          <w:rFonts w:ascii="Calibri" w:hAnsi="Calibri" w:cs="Calibri"/>
          <w:sz w:val="22"/>
          <w:szCs w:val="22"/>
        </w:rPr>
        <w:t xml:space="preserve">Strony ustalają, że obowiązującą ich formą wynagrodzenia zgodnie z treścią złożonej przez Wykonawcę oferty, jest wynagrodzenie ryczałtowe - do którego mają zastosowanie </w:t>
      </w:r>
      <w:r w:rsidRPr="00466467">
        <w:rPr>
          <w:rFonts w:ascii="Calibri" w:hAnsi="Calibri" w:cs="Calibri"/>
          <w:sz w:val="22"/>
          <w:szCs w:val="22"/>
        </w:rPr>
        <w:t>postanowienia art. 632 § 1 k.c.</w:t>
      </w:r>
    </w:p>
    <w:p w:rsidR="00B2394E" w:rsidRPr="005C4B8D" w:rsidRDefault="00B2394E" w:rsidP="009E2255">
      <w:pPr>
        <w:numPr>
          <w:ilvl w:val="3"/>
          <w:numId w:val="20"/>
        </w:numPr>
        <w:spacing w:line="271" w:lineRule="auto"/>
        <w:jc w:val="both"/>
        <w:rPr>
          <w:rFonts w:ascii="Calibri" w:hAnsi="Calibri" w:cs="Calibri"/>
          <w:sz w:val="22"/>
          <w:szCs w:val="22"/>
        </w:rPr>
      </w:pPr>
      <w:r w:rsidRPr="00466467">
        <w:rPr>
          <w:rFonts w:ascii="Calibri" w:hAnsi="Calibri" w:cs="Calibri"/>
          <w:sz w:val="22"/>
          <w:szCs w:val="22"/>
        </w:rPr>
        <w:t xml:space="preserve">Wartość </w:t>
      </w:r>
      <w:r w:rsidRPr="005C4B8D">
        <w:rPr>
          <w:rFonts w:ascii="Calibri" w:hAnsi="Calibri" w:cs="Calibri"/>
          <w:sz w:val="22"/>
          <w:szCs w:val="22"/>
        </w:rPr>
        <w:t>wynagrodzenia Wykonawcy za wykonanie przedmiotu umowy, o którym mowa w § 1 ust. 1</w:t>
      </w:r>
      <w:r w:rsidR="00466467" w:rsidRPr="005C4B8D">
        <w:rPr>
          <w:rFonts w:ascii="Calibri" w:hAnsi="Calibri" w:cs="Calibri"/>
          <w:sz w:val="22"/>
          <w:szCs w:val="22"/>
        </w:rPr>
        <w:t>,</w:t>
      </w:r>
      <w:r w:rsidRPr="005C4B8D">
        <w:rPr>
          <w:rFonts w:ascii="Calibri" w:hAnsi="Calibri" w:cs="Calibri"/>
          <w:sz w:val="22"/>
          <w:szCs w:val="22"/>
        </w:rPr>
        <w:t xml:space="preserve"> </w:t>
      </w:r>
      <w:r w:rsidR="008F2E65" w:rsidRPr="005C4B8D">
        <w:rPr>
          <w:rFonts w:ascii="Calibri" w:hAnsi="Calibri" w:cs="Calibri"/>
          <w:sz w:val="22"/>
          <w:szCs w:val="22"/>
        </w:rPr>
        <w:t xml:space="preserve">nie przekroczy </w:t>
      </w:r>
      <w:r w:rsidRPr="005C4B8D">
        <w:rPr>
          <w:rFonts w:ascii="Calibri" w:hAnsi="Calibri" w:cs="Calibri"/>
          <w:sz w:val="22"/>
          <w:szCs w:val="22"/>
        </w:rPr>
        <w:t>kwo</w:t>
      </w:r>
      <w:r w:rsidR="00466467" w:rsidRPr="005C4B8D">
        <w:rPr>
          <w:rFonts w:ascii="Calibri" w:hAnsi="Calibri" w:cs="Calibri"/>
          <w:sz w:val="22"/>
          <w:szCs w:val="22"/>
        </w:rPr>
        <w:t>ty</w:t>
      </w:r>
      <w:r w:rsidRPr="005C4B8D">
        <w:rPr>
          <w:rFonts w:ascii="Calibri" w:hAnsi="Calibri" w:cs="Calibri"/>
          <w:sz w:val="22"/>
          <w:szCs w:val="22"/>
        </w:rPr>
        <w:t xml:space="preserve"> </w:t>
      </w:r>
      <w:r w:rsidRPr="005C4B8D">
        <w:rPr>
          <w:rFonts w:ascii="Calibri" w:hAnsi="Calibri" w:cs="Calibri"/>
          <w:b/>
          <w:sz w:val="22"/>
          <w:szCs w:val="22"/>
        </w:rPr>
        <w:t xml:space="preserve">netto: </w:t>
      </w:r>
      <w:r w:rsidR="00C63031" w:rsidRPr="005C4B8D">
        <w:rPr>
          <w:rFonts w:ascii="Calibri" w:hAnsi="Calibri" w:cs="Calibri"/>
          <w:b/>
          <w:sz w:val="22"/>
          <w:szCs w:val="22"/>
        </w:rPr>
        <w:t>4</w:t>
      </w:r>
      <w:r w:rsidR="00C834FE" w:rsidRPr="005C4B8D">
        <w:rPr>
          <w:rFonts w:ascii="Calibri" w:hAnsi="Calibri" w:cs="Calibri"/>
          <w:b/>
          <w:sz w:val="22"/>
          <w:szCs w:val="22"/>
        </w:rPr>
        <w:t>00 000,00</w:t>
      </w:r>
      <w:r w:rsidRPr="005C4B8D">
        <w:rPr>
          <w:rFonts w:ascii="Calibri" w:hAnsi="Calibri" w:cs="Calibri"/>
          <w:b/>
          <w:sz w:val="22"/>
          <w:szCs w:val="22"/>
        </w:rPr>
        <w:t xml:space="preserve"> zł</w:t>
      </w:r>
      <w:r w:rsidRPr="005C4B8D">
        <w:rPr>
          <w:rFonts w:ascii="Calibri" w:hAnsi="Calibri" w:cs="Calibri"/>
          <w:sz w:val="22"/>
          <w:szCs w:val="22"/>
        </w:rPr>
        <w:t xml:space="preserve"> </w:t>
      </w:r>
      <w:r w:rsidR="00C834FE" w:rsidRPr="005C4B8D">
        <w:rPr>
          <w:rFonts w:ascii="Calibri" w:hAnsi="Calibri" w:cs="Calibri"/>
          <w:i/>
          <w:sz w:val="22"/>
          <w:szCs w:val="22"/>
        </w:rPr>
        <w:t xml:space="preserve">(słownie: </w:t>
      </w:r>
      <w:r w:rsidR="00C63031" w:rsidRPr="005C4B8D">
        <w:rPr>
          <w:rFonts w:ascii="Calibri" w:hAnsi="Calibri" w:cs="Calibri"/>
          <w:i/>
          <w:sz w:val="22"/>
          <w:szCs w:val="22"/>
        </w:rPr>
        <w:t>czterysta</w:t>
      </w:r>
      <w:r w:rsidR="00C834FE" w:rsidRPr="005C4B8D">
        <w:rPr>
          <w:rFonts w:ascii="Calibri" w:hAnsi="Calibri" w:cs="Calibri"/>
          <w:i/>
          <w:sz w:val="22"/>
          <w:szCs w:val="22"/>
        </w:rPr>
        <w:t xml:space="preserve"> tysięcy złotych 00/100</w:t>
      </w:r>
      <w:r w:rsidRPr="005C4B8D">
        <w:rPr>
          <w:rFonts w:ascii="Calibri" w:hAnsi="Calibri" w:cs="Calibri"/>
          <w:i/>
          <w:sz w:val="22"/>
          <w:szCs w:val="22"/>
        </w:rPr>
        <w:t>)</w:t>
      </w:r>
      <w:r w:rsidRPr="005C4B8D">
        <w:rPr>
          <w:rFonts w:ascii="Calibri" w:hAnsi="Calibri" w:cs="Calibri"/>
          <w:sz w:val="22"/>
          <w:szCs w:val="22"/>
        </w:rPr>
        <w:t xml:space="preserve"> powiększon</w:t>
      </w:r>
      <w:r w:rsidR="00466467" w:rsidRPr="005C4B8D">
        <w:rPr>
          <w:rFonts w:ascii="Calibri" w:hAnsi="Calibri" w:cs="Calibri"/>
          <w:sz w:val="22"/>
          <w:szCs w:val="22"/>
        </w:rPr>
        <w:t>ej</w:t>
      </w:r>
      <w:r w:rsidRPr="005C4B8D">
        <w:rPr>
          <w:rFonts w:ascii="Calibri" w:hAnsi="Calibri" w:cs="Calibri"/>
          <w:sz w:val="22"/>
          <w:szCs w:val="22"/>
        </w:rPr>
        <w:t xml:space="preserve"> o należny podatek VAT.</w:t>
      </w:r>
    </w:p>
    <w:p w:rsidR="001E6BB5" w:rsidRPr="005C4B8D" w:rsidRDefault="001E6BB5" w:rsidP="001E6BB5">
      <w:pPr>
        <w:numPr>
          <w:ilvl w:val="3"/>
          <w:numId w:val="20"/>
        </w:numPr>
        <w:spacing w:line="271" w:lineRule="auto"/>
        <w:jc w:val="both"/>
        <w:rPr>
          <w:rFonts w:ascii="Calibri" w:hAnsi="Calibri" w:cs="Calibri"/>
          <w:sz w:val="22"/>
          <w:szCs w:val="22"/>
        </w:rPr>
      </w:pPr>
      <w:r w:rsidRPr="005C4B8D">
        <w:rPr>
          <w:rFonts w:asciiTheme="minorHAnsi" w:hAnsiTheme="minorHAnsi" w:cstheme="minorHAnsi"/>
          <w:sz w:val="22"/>
          <w:szCs w:val="22"/>
        </w:rPr>
        <w:t>Ceny jednostkowe</w:t>
      </w:r>
      <w:r w:rsidRPr="005C4B8D">
        <w:rPr>
          <w:rFonts w:asciiTheme="minorHAnsi" w:hAnsiTheme="minorHAnsi" w:cstheme="minorHAnsi"/>
          <w:i/>
          <w:sz w:val="22"/>
          <w:szCs w:val="22"/>
        </w:rPr>
        <w:t xml:space="preserve"> </w:t>
      </w:r>
      <w:r w:rsidRPr="005C4B8D">
        <w:rPr>
          <w:rFonts w:asciiTheme="minorHAnsi" w:hAnsiTheme="minorHAnsi" w:cstheme="minorHAnsi"/>
          <w:sz w:val="22"/>
          <w:szCs w:val="22"/>
        </w:rPr>
        <w:t>-</w:t>
      </w:r>
      <w:r w:rsidRPr="005C4B8D">
        <w:rPr>
          <w:rFonts w:asciiTheme="minorHAnsi" w:hAnsiTheme="minorHAnsi" w:cstheme="minorHAnsi"/>
          <w:i/>
          <w:sz w:val="22"/>
          <w:szCs w:val="22"/>
        </w:rPr>
        <w:t xml:space="preserve"> </w:t>
      </w:r>
      <w:r w:rsidRPr="005C4B8D">
        <w:rPr>
          <w:rFonts w:asciiTheme="minorHAnsi" w:hAnsiTheme="minorHAnsi" w:cstheme="minorHAnsi"/>
          <w:sz w:val="22"/>
          <w:szCs w:val="22"/>
        </w:rPr>
        <w:t>w kwocie netto - określa oferta Wykonawcy, stanowiąca załącznik nr 1 do niniejszej umowy.</w:t>
      </w:r>
    </w:p>
    <w:p w:rsidR="00B2394E" w:rsidRPr="001E6BB5" w:rsidRDefault="001E6BB5" w:rsidP="009E2255">
      <w:pPr>
        <w:numPr>
          <w:ilvl w:val="3"/>
          <w:numId w:val="20"/>
        </w:numPr>
        <w:spacing w:line="271" w:lineRule="auto"/>
        <w:jc w:val="both"/>
        <w:rPr>
          <w:rFonts w:ascii="Calibri" w:hAnsi="Calibri" w:cs="Calibri"/>
          <w:sz w:val="22"/>
          <w:szCs w:val="22"/>
        </w:rPr>
      </w:pPr>
      <w:r w:rsidRPr="005C4B8D">
        <w:rPr>
          <w:rFonts w:ascii="Calibri" w:hAnsi="Calibri" w:cs="Calibri"/>
          <w:sz w:val="22"/>
          <w:szCs w:val="22"/>
        </w:rPr>
        <w:t>Ceny jednostkowe określone</w:t>
      </w:r>
      <w:r w:rsidR="00B2394E" w:rsidRPr="005C4B8D">
        <w:rPr>
          <w:rFonts w:ascii="Calibri" w:hAnsi="Calibri" w:cs="Calibri"/>
          <w:sz w:val="22"/>
          <w:szCs w:val="22"/>
        </w:rPr>
        <w:t xml:space="preserve"> w ofercie obejmuj</w:t>
      </w:r>
      <w:r w:rsidRPr="005C4B8D">
        <w:rPr>
          <w:rFonts w:ascii="Calibri" w:hAnsi="Calibri" w:cs="Calibri"/>
          <w:sz w:val="22"/>
          <w:szCs w:val="22"/>
        </w:rPr>
        <w:t>ą</w:t>
      </w:r>
      <w:r w:rsidR="00B2394E" w:rsidRPr="005C4B8D">
        <w:rPr>
          <w:rFonts w:ascii="Calibri" w:hAnsi="Calibri" w:cs="Calibri"/>
          <w:sz w:val="22"/>
          <w:szCs w:val="22"/>
        </w:rPr>
        <w:t xml:space="preserve"> wszelkie zobowiązania Zamawiającego w stosunku do Wykonawcy i zawiera</w:t>
      </w:r>
      <w:r w:rsidR="00466467" w:rsidRPr="005C4B8D">
        <w:rPr>
          <w:rFonts w:ascii="Calibri" w:hAnsi="Calibri" w:cs="Calibri"/>
          <w:sz w:val="22"/>
          <w:szCs w:val="22"/>
        </w:rPr>
        <w:t>ją</w:t>
      </w:r>
      <w:r w:rsidR="00B2394E" w:rsidRPr="005C4B8D">
        <w:rPr>
          <w:rFonts w:ascii="Calibri" w:hAnsi="Calibri" w:cs="Calibri"/>
          <w:sz w:val="22"/>
          <w:szCs w:val="22"/>
        </w:rPr>
        <w:t xml:space="preserve"> wszystkie </w:t>
      </w:r>
      <w:r w:rsidR="00B2394E" w:rsidRPr="001E6BB5">
        <w:rPr>
          <w:rFonts w:ascii="Calibri" w:hAnsi="Calibri" w:cs="Calibri"/>
          <w:sz w:val="22"/>
          <w:szCs w:val="22"/>
        </w:rPr>
        <w:t>koszty bezpośrednie i pośrednie – związane z prawidłową realizacją przedmiotu Umowy.</w:t>
      </w:r>
    </w:p>
    <w:p w:rsidR="001E6BB5" w:rsidRPr="001E6BB5" w:rsidRDefault="001E6BB5" w:rsidP="001E6BB5">
      <w:pPr>
        <w:numPr>
          <w:ilvl w:val="3"/>
          <w:numId w:val="20"/>
        </w:numPr>
        <w:spacing w:line="271" w:lineRule="auto"/>
        <w:jc w:val="both"/>
        <w:rPr>
          <w:rFonts w:ascii="Calibri" w:hAnsi="Calibri" w:cs="Calibri"/>
          <w:sz w:val="22"/>
          <w:szCs w:val="22"/>
        </w:rPr>
      </w:pPr>
      <w:r w:rsidRPr="001E6BB5">
        <w:rPr>
          <w:rFonts w:ascii="Calibri" w:hAnsi="Calibri" w:cs="Calibri"/>
          <w:sz w:val="22"/>
          <w:szCs w:val="22"/>
        </w:rPr>
        <w:t xml:space="preserve">Ceny jednostkowe są niezmienne przez okres 12 miesięcy od dnia podpisania niniejszej umowy. W przypadku istotnych zmian warunków realizacji umowy </w:t>
      </w:r>
      <w:r w:rsidRPr="001E6BB5">
        <w:rPr>
          <w:rFonts w:ascii="Calibri" w:hAnsi="Calibri"/>
          <w:sz w:val="22"/>
          <w:szCs w:val="22"/>
        </w:rPr>
        <w:t xml:space="preserve">Zamawiający dopuszcza możliwość zmiany wysokości cen jednostkowych - o współczynnik wynegocjowany przez Zamawiającego i Wykonawcę lecz nie większy niż </w:t>
      </w:r>
      <w:r w:rsidRPr="001E6BB5">
        <w:rPr>
          <w:rFonts w:asciiTheme="minorHAnsi" w:eastAsia="Arial" w:hAnsiTheme="minorHAnsi" w:cstheme="minorHAnsi"/>
          <w:sz w:val="22"/>
          <w:szCs w:val="22"/>
        </w:rPr>
        <w:t>wskaźnik wzrostu cen towarów i usług konsumpcyjnych</w:t>
      </w:r>
      <w:r w:rsidRPr="001E6BB5">
        <w:rPr>
          <w:rFonts w:ascii="Calibri" w:hAnsi="Calibri"/>
          <w:sz w:val="22"/>
          <w:szCs w:val="22"/>
        </w:rPr>
        <w:t xml:space="preserve"> ogłaszany w komunikacie Prezesa Głównego Urzędu Statystycznego za okres ostatnich 12 miesięcy poprzedzających wniosek Wykonawcy o waloryzację.  W tym przypadku:</w:t>
      </w:r>
    </w:p>
    <w:p w:rsidR="001E6BB5" w:rsidRPr="001E6BB5" w:rsidRDefault="001E6BB5" w:rsidP="001E6BB5">
      <w:pPr>
        <w:numPr>
          <w:ilvl w:val="0"/>
          <w:numId w:val="27"/>
        </w:numPr>
        <w:autoSpaceDE w:val="0"/>
        <w:autoSpaceDN w:val="0"/>
        <w:spacing w:line="271" w:lineRule="auto"/>
        <w:jc w:val="both"/>
        <w:rPr>
          <w:rFonts w:ascii="Calibri" w:hAnsi="Calibri"/>
          <w:sz w:val="22"/>
          <w:szCs w:val="22"/>
        </w:rPr>
      </w:pPr>
      <w:r w:rsidRPr="001E6BB5">
        <w:rPr>
          <w:rFonts w:ascii="Calibri" w:hAnsi="Calibri"/>
          <w:sz w:val="22"/>
          <w:szCs w:val="22"/>
        </w:rPr>
        <w:t xml:space="preserve">Waloryzacja wynagrodzenia dopuszczalna jest jeden raz w okresie 12 miesięcznym nie wcześniej niż po upływie 12 miesięcy od dnia zawarcia Umowy. </w:t>
      </w:r>
    </w:p>
    <w:p w:rsidR="001E6BB5" w:rsidRPr="001E6BB5" w:rsidRDefault="001E6BB5" w:rsidP="001E6BB5">
      <w:pPr>
        <w:numPr>
          <w:ilvl w:val="0"/>
          <w:numId w:val="27"/>
        </w:numPr>
        <w:autoSpaceDE w:val="0"/>
        <w:autoSpaceDN w:val="0"/>
        <w:spacing w:line="271" w:lineRule="auto"/>
        <w:jc w:val="both"/>
        <w:rPr>
          <w:rFonts w:ascii="Calibri" w:hAnsi="Calibri"/>
          <w:sz w:val="22"/>
          <w:szCs w:val="22"/>
        </w:rPr>
      </w:pPr>
      <w:r w:rsidRPr="001E6BB5">
        <w:rPr>
          <w:rFonts w:ascii="Calibri" w:hAnsi="Calibri"/>
          <w:i/>
          <w:sz w:val="22"/>
          <w:szCs w:val="22"/>
        </w:rPr>
        <w:t xml:space="preserve"> </w:t>
      </w:r>
      <w:r w:rsidRPr="001E6BB5">
        <w:rPr>
          <w:rFonts w:ascii="Calibri" w:hAnsi="Calibri"/>
          <w:sz w:val="22"/>
          <w:szCs w:val="22"/>
        </w:rPr>
        <w:t xml:space="preserve">Wykonawca składa Zamawiającemu wniosek o dokonanie waloryzacji cen jednostkowych wraz z uzasadnieniem wskazującym wpływ zmian cen materiałów lub kosztów </w:t>
      </w:r>
      <w:r w:rsidRPr="001E6BB5">
        <w:rPr>
          <w:rFonts w:ascii="Calibri" w:hAnsi="Calibri"/>
          <w:color w:val="000000" w:themeColor="text1"/>
          <w:sz w:val="22"/>
          <w:szCs w:val="22"/>
        </w:rPr>
        <w:t xml:space="preserve">na przedmiot umowy  w tym na ceny jednostkowe, na żądanie Zamawiającego Wykonawca ma obowiązek przedstawić dokumenty </w:t>
      </w:r>
      <w:r w:rsidRPr="001E6BB5">
        <w:rPr>
          <w:rFonts w:ascii="Calibri" w:hAnsi="Calibri"/>
          <w:sz w:val="22"/>
          <w:szCs w:val="22"/>
        </w:rPr>
        <w:t xml:space="preserve">potwierdzające wzrost cen, </w:t>
      </w:r>
    </w:p>
    <w:p w:rsidR="001E6BB5" w:rsidRPr="001E6BB5" w:rsidRDefault="001E6BB5" w:rsidP="001E6BB5">
      <w:pPr>
        <w:numPr>
          <w:ilvl w:val="0"/>
          <w:numId w:val="27"/>
        </w:numPr>
        <w:autoSpaceDE w:val="0"/>
        <w:autoSpaceDN w:val="0"/>
        <w:spacing w:line="271" w:lineRule="auto"/>
        <w:jc w:val="both"/>
        <w:rPr>
          <w:rFonts w:ascii="Calibri" w:hAnsi="Calibri"/>
          <w:sz w:val="22"/>
          <w:szCs w:val="22"/>
        </w:rPr>
      </w:pPr>
      <w:r w:rsidRPr="001E6BB5">
        <w:rPr>
          <w:rFonts w:ascii="Calibri" w:hAnsi="Calibri"/>
          <w:sz w:val="22"/>
          <w:szCs w:val="22"/>
        </w:rPr>
        <w:t xml:space="preserve">Wykonawca, którego wynagrodzenie zostało zmienione zgodnie z ust. </w:t>
      </w:r>
      <w:r>
        <w:rPr>
          <w:rFonts w:ascii="Calibri" w:hAnsi="Calibri"/>
          <w:sz w:val="22"/>
          <w:szCs w:val="22"/>
        </w:rPr>
        <w:t>5</w:t>
      </w:r>
      <w:r w:rsidRPr="001E6BB5">
        <w:rPr>
          <w:rFonts w:ascii="Calibri" w:hAnsi="Calibri"/>
          <w:sz w:val="22"/>
          <w:szCs w:val="22"/>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 </w:t>
      </w:r>
    </w:p>
    <w:p w:rsidR="001E6BB5" w:rsidRPr="001E6BB5" w:rsidRDefault="001E6BB5" w:rsidP="001E6BB5">
      <w:pPr>
        <w:numPr>
          <w:ilvl w:val="0"/>
          <w:numId w:val="26"/>
        </w:numPr>
        <w:autoSpaceDE w:val="0"/>
        <w:autoSpaceDN w:val="0"/>
        <w:adjustRightInd w:val="0"/>
        <w:spacing w:after="8" w:line="276" w:lineRule="auto"/>
        <w:contextualSpacing/>
        <w:rPr>
          <w:rFonts w:ascii="Calibri" w:eastAsia="Calibri" w:hAnsi="Calibri"/>
          <w:sz w:val="22"/>
          <w:szCs w:val="22"/>
          <w:lang w:eastAsia="en-US"/>
        </w:rPr>
      </w:pPr>
      <w:r w:rsidRPr="001E6BB5">
        <w:rPr>
          <w:rFonts w:ascii="Calibri" w:eastAsia="Calibri" w:hAnsi="Calibri"/>
          <w:sz w:val="22"/>
          <w:szCs w:val="22"/>
          <w:lang w:eastAsia="en-US"/>
        </w:rPr>
        <w:t>przedmiotem umowy jest usługa,</w:t>
      </w:r>
    </w:p>
    <w:p w:rsidR="001E6BB5" w:rsidRPr="001E6BB5" w:rsidRDefault="001E6BB5" w:rsidP="001E6BB5">
      <w:pPr>
        <w:numPr>
          <w:ilvl w:val="0"/>
          <w:numId w:val="26"/>
        </w:numPr>
        <w:autoSpaceDE w:val="0"/>
        <w:autoSpaceDN w:val="0"/>
        <w:adjustRightInd w:val="0"/>
        <w:spacing w:after="8" w:line="276" w:lineRule="auto"/>
        <w:contextualSpacing/>
        <w:rPr>
          <w:rFonts w:ascii="Calibri" w:eastAsia="Calibri" w:hAnsi="Calibri"/>
          <w:sz w:val="22"/>
          <w:szCs w:val="22"/>
          <w:lang w:eastAsia="en-US"/>
        </w:rPr>
      </w:pPr>
      <w:r w:rsidRPr="001E6BB5">
        <w:rPr>
          <w:rFonts w:ascii="Calibri" w:eastAsia="Calibri" w:hAnsi="Calibri"/>
          <w:sz w:val="22"/>
          <w:szCs w:val="22"/>
          <w:lang w:eastAsia="en-US"/>
        </w:rPr>
        <w:t xml:space="preserve">okres obowiązywania umowy przekracza 12 miesięcy. </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C30323">
        <w:rPr>
          <w:rFonts w:ascii="Calibri" w:hAnsi="Calibri" w:cs="Arial"/>
          <w:sz w:val="22"/>
          <w:szCs w:val="22"/>
        </w:rPr>
        <w:t xml:space="preserve">Zmiana wartości cen jednostkowych zostanie wprowadzona do </w:t>
      </w:r>
      <w:r>
        <w:rPr>
          <w:rFonts w:ascii="Calibri" w:hAnsi="Calibri" w:cs="Arial"/>
          <w:sz w:val="22"/>
          <w:szCs w:val="22"/>
        </w:rPr>
        <w:t>U</w:t>
      </w:r>
      <w:r w:rsidRPr="00C30323">
        <w:rPr>
          <w:rFonts w:ascii="Calibri" w:hAnsi="Calibri" w:cs="Arial"/>
          <w:sz w:val="22"/>
          <w:szCs w:val="22"/>
        </w:rPr>
        <w:t>mowy w formie aneksu</w:t>
      </w:r>
      <w:r w:rsidR="008F2492">
        <w:rPr>
          <w:rFonts w:ascii="Calibri" w:hAnsi="Calibri" w:cs="Arial"/>
          <w:sz w:val="22"/>
          <w:szCs w:val="22"/>
        </w:rPr>
        <w:t>.</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 xml:space="preserve">Strony ustalają, że zapłata wynagrodzenia nastąpi na podstawie faktur wystawionych przez Wykonawcę, po wykonaniu poszczególnych prac serwisowych i podpisaniu przez Strony niezawierających uwag protokołów odbioru, o którym mowa w § </w:t>
      </w:r>
      <w:r w:rsidR="008F2492">
        <w:rPr>
          <w:rFonts w:ascii="Calibri" w:hAnsi="Calibri" w:cs="Arial"/>
          <w:sz w:val="22"/>
          <w:szCs w:val="22"/>
        </w:rPr>
        <w:t>3</w:t>
      </w:r>
      <w:r w:rsidRPr="008F2492">
        <w:rPr>
          <w:rFonts w:ascii="Calibri" w:hAnsi="Calibri" w:cs="Arial"/>
          <w:sz w:val="22"/>
          <w:szCs w:val="22"/>
        </w:rPr>
        <w:t xml:space="preserve"> ust. </w:t>
      </w:r>
      <w:r w:rsidR="008F2492">
        <w:rPr>
          <w:rFonts w:ascii="Calibri" w:hAnsi="Calibri" w:cs="Arial"/>
          <w:sz w:val="22"/>
          <w:szCs w:val="22"/>
        </w:rPr>
        <w:t>6</w:t>
      </w:r>
      <w:r w:rsidRPr="008F2492">
        <w:rPr>
          <w:rFonts w:ascii="Calibri" w:hAnsi="Calibri" w:cs="Arial"/>
          <w:sz w:val="22"/>
          <w:szCs w:val="22"/>
        </w:rPr>
        <w:t>.</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Wykonawca zobowiązany jest wystawić i dostarczyć faktury do Zamawiającego nie później niż siódmego dnia od podpisania protokołu odbioru. Do każdej faktury Wykonawca naliczy należny podatek VAT. Wykonawca zobowiązany jest właściwie opisać przedkładane dokumenty.</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 xml:space="preserve">Faktury Wykonawcy zostaną zapłacone przez Zamawiającego w terminie 30 dni od daty ich dostarczenia do Zamawiającego - przelewem na rachunek bankowy Wykonawcy </w:t>
      </w:r>
      <w:r w:rsidRPr="008F2492">
        <w:rPr>
          <w:rFonts w:ascii="Calibri" w:hAnsi="Calibri" w:cs="Arial"/>
          <w:sz w:val="22"/>
          <w:szCs w:val="22"/>
        </w:rPr>
        <w:br/>
        <w:t>w Banku …………………………….., nr rachunku …………………….., przy czym za datę zapłaty faktury uznaje się dzień obciążenia konta Zamawiającego. Strony dopuszczają możliwość wysyłania faktur elektronicznych na adres e-mail: efaktury@wodociagi.krakow.pl, o ile Strony złożą oświadczenie zgodne z załącznikiem nr 3.</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 xml:space="preserve">Strony zgodnie oświadczają, że okresy rozliczeniowe oraz terminy płatności przewidziane </w:t>
      </w:r>
      <w:r w:rsidRPr="008F2492">
        <w:rPr>
          <w:rFonts w:ascii="Calibri" w:hAnsi="Calibri" w:cs="Arial"/>
          <w:sz w:val="22"/>
          <w:szCs w:val="22"/>
        </w:rPr>
        <w:br/>
        <w:t>w umowach z podwykonawcami lub dalszymi podwykonawcami nie mogą być dłuższe niż okresy rozliczeniowe i terminy płatności wynikające z niniejszej umowy.</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Zamawiający dokonuje bezpośredniej zapłaty wymagalnego wynagrodzenia (bez odsetek) przysługującego podwykonawcy, który zawarł przedłożoną Zamawiającemu umowę o podwykonawstwo, której przedmiotem są usługi, w przypadku uchylenia się od obowiązku zapłaty odpowiednio przez Wykonawcę</w:t>
      </w:r>
      <w:r w:rsidR="00507380">
        <w:rPr>
          <w:rFonts w:ascii="Calibri" w:hAnsi="Calibri" w:cs="Arial"/>
          <w:sz w:val="22"/>
          <w:szCs w:val="22"/>
        </w:rPr>
        <w:t xml:space="preserve">. </w:t>
      </w:r>
      <w:r w:rsidRPr="008F2492">
        <w:rPr>
          <w:rFonts w:ascii="Calibri" w:hAnsi="Calibri" w:cs="Arial"/>
          <w:sz w:val="22"/>
          <w:szCs w:val="22"/>
        </w:rPr>
        <w:t>Bezpośrednia zapłata dotyczy wyłącznie należności powstałych po przedłożeniu Zamawiającemu poświadczonej za zgodność z oryginałem kopii umowy o podwykonawstwo, której przedmiotem są usługi. Zamawiający może nie dokonać bezpośredniej zap</w:t>
      </w:r>
      <w:r w:rsidR="00A14965">
        <w:rPr>
          <w:rFonts w:ascii="Calibri" w:hAnsi="Calibri" w:cs="Arial"/>
          <w:sz w:val="22"/>
          <w:szCs w:val="22"/>
        </w:rPr>
        <w:t xml:space="preserve">łaty wynagrodzenia podwykonawcy, </w:t>
      </w:r>
      <w:r w:rsidRPr="008F2492">
        <w:rPr>
          <w:rFonts w:ascii="Calibri" w:hAnsi="Calibri" w:cs="Arial"/>
          <w:sz w:val="22"/>
          <w:szCs w:val="22"/>
        </w:rPr>
        <w:t>jeżeli Wykonawca w terminie określonym przez Zamawiającego wykaże niezasadność takiej zapłaty.</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 xml:space="preserve">W przypadku dokonania bezpośredniej zapłaty podwykonawcy lub dalszemu podwykonawcy, </w:t>
      </w:r>
      <w:r w:rsidRPr="008F2492">
        <w:rPr>
          <w:rFonts w:ascii="Calibri" w:hAnsi="Calibri" w:cs="Arial"/>
          <w:sz w:val="22"/>
          <w:szCs w:val="22"/>
        </w:rPr>
        <w:br/>
        <w:t xml:space="preserve">o których mowa w ust. 11, Zamawiający potrąci kwotę wypłaconego wynagrodzenia </w:t>
      </w:r>
      <w:r w:rsidRPr="008F2492">
        <w:rPr>
          <w:rFonts w:ascii="Calibri" w:hAnsi="Calibri" w:cs="Arial"/>
          <w:sz w:val="22"/>
          <w:szCs w:val="22"/>
        </w:rPr>
        <w:br/>
        <w:t xml:space="preserve">z wynagrodzenia należnego Wykonawcy. </w:t>
      </w:r>
    </w:p>
    <w:p w:rsidR="00B2394E" w:rsidRPr="007E13BD" w:rsidRDefault="00B2394E" w:rsidP="009E2255">
      <w:pPr>
        <w:numPr>
          <w:ilvl w:val="3"/>
          <w:numId w:val="20"/>
        </w:numPr>
        <w:tabs>
          <w:tab w:val="clear" w:pos="567"/>
        </w:tabs>
        <w:spacing w:line="271" w:lineRule="auto"/>
        <w:jc w:val="both"/>
        <w:rPr>
          <w:rFonts w:ascii="Calibri" w:hAnsi="Calibri" w:cs="Arial"/>
          <w:i/>
          <w:sz w:val="22"/>
          <w:szCs w:val="22"/>
        </w:rPr>
      </w:pPr>
      <w:r w:rsidRPr="007E13BD">
        <w:rPr>
          <w:rFonts w:ascii="Calibri" w:hAnsi="Calibri" w:cs="Arial"/>
          <w:b/>
          <w:i/>
          <w:color w:val="2E74B5" w:themeColor="accent1" w:themeShade="BF"/>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r w:rsidRPr="007E13BD">
        <w:rPr>
          <w:rFonts w:ascii="Calibri" w:hAnsi="Calibri" w:cs="Arial"/>
          <w:i/>
          <w:sz w:val="22"/>
          <w:szCs w:val="22"/>
        </w:rPr>
        <w:t>.</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 xml:space="preserve">Zamawiający oświadcza, że jest dużym przedsiębiorcą, w rozumieniu ustawy z dnia </w:t>
      </w:r>
      <w:r w:rsidRPr="008F2492">
        <w:rPr>
          <w:rFonts w:ascii="Calibri" w:hAnsi="Calibri" w:cs="Arial"/>
          <w:sz w:val="22"/>
          <w:szCs w:val="22"/>
        </w:rPr>
        <w:br/>
        <w:t>8 marca 2013 r. o przeciwdziałaniu nadmiernym opóźnieniom w transakcjach handlowych.</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Wykonawca oświadcza, że:</w:t>
      </w:r>
    </w:p>
    <w:p w:rsidR="00B2394E" w:rsidRPr="00A75E3D" w:rsidRDefault="00B2394E" w:rsidP="009E2255">
      <w:pPr>
        <w:numPr>
          <w:ilvl w:val="0"/>
          <w:numId w:val="15"/>
        </w:numPr>
        <w:spacing w:line="271" w:lineRule="auto"/>
        <w:jc w:val="both"/>
        <w:rPr>
          <w:rFonts w:ascii="Calibri" w:hAnsi="Calibri" w:cs="Calibri"/>
          <w:color w:val="000000"/>
          <w:sz w:val="22"/>
          <w:szCs w:val="22"/>
        </w:rPr>
      </w:pPr>
      <w:r w:rsidRPr="00A75E3D">
        <w:rPr>
          <w:rFonts w:ascii="Calibri" w:hAnsi="Calibri" w:cs="Calibri"/>
          <w:color w:val="000000"/>
          <w:sz w:val="22"/>
          <w:szCs w:val="22"/>
        </w:rPr>
        <w:t xml:space="preserve">w rozumieniu przepisów Ustawy z dnia 8 marca 2013 r. o przeciwdziałaniu nadmiernym opóźnieniom w transakcjach handlowych jest: </w:t>
      </w:r>
    </w:p>
    <w:p w:rsidR="00B2394E" w:rsidRPr="00A75E3D" w:rsidRDefault="00B2394E" w:rsidP="009E2255">
      <w:pPr>
        <w:numPr>
          <w:ilvl w:val="4"/>
          <w:numId w:val="16"/>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mikro przedsiębiorcą,</w:t>
      </w:r>
    </w:p>
    <w:p w:rsidR="00B2394E" w:rsidRPr="00A75E3D" w:rsidRDefault="00B2394E" w:rsidP="009E2255">
      <w:pPr>
        <w:numPr>
          <w:ilvl w:val="4"/>
          <w:numId w:val="16"/>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małym przedsiębiorcą</w:t>
      </w:r>
    </w:p>
    <w:p w:rsidR="00B2394E" w:rsidRPr="00A75E3D" w:rsidRDefault="00B2394E" w:rsidP="009E2255">
      <w:pPr>
        <w:numPr>
          <w:ilvl w:val="4"/>
          <w:numId w:val="16"/>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średnim przedsiębiorcą,</w:t>
      </w:r>
    </w:p>
    <w:p w:rsidR="00B2394E" w:rsidRPr="00A75E3D" w:rsidRDefault="00B2394E" w:rsidP="009E2255">
      <w:pPr>
        <w:numPr>
          <w:ilvl w:val="4"/>
          <w:numId w:val="16"/>
        </w:numPr>
        <w:tabs>
          <w:tab w:val="clear" w:pos="3600"/>
        </w:tabs>
        <w:spacing w:line="271" w:lineRule="auto"/>
        <w:ind w:left="1560"/>
        <w:jc w:val="both"/>
        <w:rPr>
          <w:rFonts w:ascii="Calibri" w:hAnsi="Calibri" w:cs="Calibri"/>
          <w:i/>
          <w:sz w:val="22"/>
          <w:szCs w:val="22"/>
        </w:rPr>
      </w:pPr>
      <w:r w:rsidRPr="00A75E3D">
        <w:rPr>
          <w:rFonts w:ascii="Calibri" w:hAnsi="Calibri" w:cs="Calibri"/>
          <w:i/>
          <w:color w:val="FF0000"/>
          <w:sz w:val="22"/>
          <w:szCs w:val="22"/>
        </w:rPr>
        <w:t>dużym przedsiębiorcą.</w:t>
      </w:r>
    </w:p>
    <w:p w:rsidR="00B2394E" w:rsidRPr="00A75E3D" w:rsidRDefault="00B2394E" w:rsidP="009E2255">
      <w:pPr>
        <w:numPr>
          <w:ilvl w:val="0"/>
          <w:numId w:val="15"/>
        </w:numPr>
        <w:spacing w:line="271" w:lineRule="auto"/>
        <w:jc w:val="both"/>
        <w:rPr>
          <w:rFonts w:ascii="Calibri" w:hAnsi="Calibri" w:cs="Calibri"/>
          <w:sz w:val="22"/>
          <w:szCs w:val="22"/>
        </w:rPr>
      </w:pPr>
      <w:r w:rsidRPr="00A75E3D">
        <w:rPr>
          <w:rFonts w:ascii="Calibri" w:hAnsi="Calibri" w:cs="Calibri"/>
          <w:sz w:val="22"/>
          <w:szCs w:val="22"/>
        </w:rPr>
        <w:t xml:space="preserve">w </w:t>
      </w:r>
      <w:r w:rsidRPr="00A75E3D">
        <w:rPr>
          <w:rFonts w:ascii="Calibri" w:hAnsi="Calibri" w:cs="Calibri"/>
          <w:color w:val="000000"/>
          <w:sz w:val="22"/>
          <w:szCs w:val="22"/>
        </w:rPr>
        <w:t>rozumieniu</w:t>
      </w:r>
      <w:r w:rsidRPr="00A75E3D">
        <w:rPr>
          <w:rFonts w:ascii="Calibri" w:hAnsi="Calibri" w:cs="Calibri"/>
          <w:sz w:val="22"/>
          <w:szCs w:val="22"/>
        </w:rPr>
        <w:t xml:space="preserve"> ustawy z dnia 11 marca 2004 r. o podatku od towarów i usług:</w:t>
      </w:r>
    </w:p>
    <w:p w:rsidR="00B2394E" w:rsidRPr="00A75E3D" w:rsidRDefault="00B2394E" w:rsidP="009E2255">
      <w:pPr>
        <w:numPr>
          <w:ilvl w:val="4"/>
          <w:numId w:val="17"/>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jest zarejestrowany jako podatnik VAT czynny,</w:t>
      </w:r>
    </w:p>
    <w:p w:rsidR="00B2394E" w:rsidRPr="00A75E3D" w:rsidRDefault="00B2394E" w:rsidP="009E2255">
      <w:pPr>
        <w:numPr>
          <w:ilvl w:val="4"/>
          <w:numId w:val="17"/>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jest zarejestrowany jako podatnik VAT zwolniony,</w:t>
      </w:r>
    </w:p>
    <w:p w:rsidR="00B2394E" w:rsidRPr="00A75E3D" w:rsidRDefault="00B2394E" w:rsidP="009E2255">
      <w:pPr>
        <w:numPr>
          <w:ilvl w:val="4"/>
          <w:numId w:val="17"/>
        </w:numPr>
        <w:tabs>
          <w:tab w:val="clear" w:pos="3600"/>
        </w:tabs>
        <w:spacing w:line="271" w:lineRule="auto"/>
        <w:ind w:left="1560"/>
        <w:jc w:val="both"/>
        <w:rPr>
          <w:rFonts w:ascii="Calibri" w:hAnsi="Calibri" w:cs="Calibri"/>
          <w:i/>
          <w:color w:val="FF0000"/>
          <w:sz w:val="22"/>
          <w:szCs w:val="22"/>
        </w:rPr>
      </w:pPr>
      <w:r w:rsidRPr="00A75E3D">
        <w:rPr>
          <w:rFonts w:ascii="Calibri" w:hAnsi="Calibri" w:cs="Calibri"/>
          <w:i/>
          <w:color w:val="FF0000"/>
          <w:sz w:val="22"/>
          <w:szCs w:val="22"/>
        </w:rPr>
        <w:t>nie jest zarejestrowany jako podatnik VAT czynny ani jako podatnik VAT zwolniony</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 xml:space="preserve">Wykonawca oświadcza, że wskazany w ust. 9 umowy rachunek do celów płatności  należności wynikających z Umowy jest zawarty w wykazie podmiotów, o którym mowa w art. 96b ust. 1 pkt 2) Ustawy z dnia z dnia 11 marca 2004 r. o podatku od towarów i, zwanym dalej w Umowie wykazem. Wykonawca zobowiązuje się do niezwłocznego pisemnego zawiadomienia Zamawiającego, jeżeli rachunek wskazany w ust. 9 Umowy zostanie usunięty z wykazu </w:t>
      </w:r>
      <w:r w:rsidRPr="008F2492">
        <w:rPr>
          <w:rFonts w:ascii="Calibri" w:hAnsi="Calibri" w:cs="Arial"/>
          <w:sz w:val="22"/>
          <w:szCs w:val="22"/>
        </w:rPr>
        <w:br/>
        <w:t>i wskazania, w formie pisemnej, nowego rachunku, zawartego w wykazie.</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 xml:space="preserve">Zamawiający oświadcza, że należności Wykonawcy wynikające z Umowy będzie płacił przy zastosowaniu mechanizmu podzielonej płatności, o którym mowa w art. 108a ustawy z dnia </w:t>
      </w:r>
      <w:r w:rsidRPr="008F2492">
        <w:rPr>
          <w:rFonts w:ascii="Calibri" w:hAnsi="Calibri" w:cs="Arial"/>
          <w:sz w:val="22"/>
          <w:szCs w:val="22"/>
        </w:rPr>
        <w:br/>
        <w:t>11 marca 2004 r. o podatku od towarów i usług.</w:t>
      </w:r>
    </w:p>
    <w:p w:rsidR="00B2394E" w:rsidRPr="008F2492" w:rsidRDefault="00B2394E" w:rsidP="009E2255">
      <w:pPr>
        <w:numPr>
          <w:ilvl w:val="3"/>
          <w:numId w:val="20"/>
        </w:numPr>
        <w:tabs>
          <w:tab w:val="clear" w:pos="567"/>
        </w:tabs>
        <w:spacing w:line="271" w:lineRule="auto"/>
        <w:jc w:val="both"/>
        <w:rPr>
          <w:rFonts w:ascii="Calibri" w:hAnsi="Calibri" w:cs="Arial"/>
          <w:sz w:val="22"/>
          <w:szCs w:val="22"/>
        </w:rPr>
      </w:pPr>
      <w:r w:rsidRPr="008F2492">
        <w:rPr>
          <w:rFonts w:ascii="Calibri" w:hAnsi="Calibri" w:cs="Arial"/>
          <w:sz w:val="22"/>
          <w:szCs w:val="22"/>
        </w:rPr>
        <w:t xml:space="preserve">Wykonawca oświadcza, że jego beneficjentem rzeczywistym w rozumieniu przepisów ustawy </w:t>
      </w:r>
      <w:r w:rsidRPr="008F2492">
        <w:rPr>
          <w:rFonts w:ascii="Calibri" w:hAnsi="Calibri" w:cs="Arial"/>
          <w:sz w:val="22"/>
          <w:szCs w:val="22"/>
        </w:rPr>
        <w:br/>
        <w:t>z dnia 1 marca 2018 r. o przeciwdziałaniu praniu pieniędzy oraz finansowaniu terroryzmu jest (</w:t>
      </w:r>
      <w:r w:rsidRPr="008F2492">
        <w:rPr>
          <w:rFonts w:ascii="Calibri" w:hAnsi="Calibri" w:cs="Arial"/>
          <w:b/>
          <w:sz w:val="22"/>
          <w:szCs w:val="22"/>
        </w:rPr>
        <w:t>imiona i nazwiska, bez numeru PESEL</w:t>
      </w:r>
      <w:r w:rsidRPr="008F2492">
        <w:rPr>
          <w:rFonts w:ascii="Calibri" w:hAnsi="Calibri" w:cs="Arial"/>
          <w:sz w:val="22"/>
          <w:szCs w:val="22"/>
        </w:rPr>
        <w:t>) ....................................................................</w:t>
      </w:r>
    </w:p>
    <w:p w:rsidR="00507380" w:rsidRPr="00371228" w:rsidRDefault="00B2394E" w:rsidP="00371228">
      <w:pPr>
        <w:numPr>
          <w:ilvl w:val="3"/>
          <w:numId w:val="20"/>
        </w:numPr>
        <w:tabs>
          <w:tab w:val="clear" w:pos="567"/>
        </w:tabs>
        <w:spacing w:line="271" w:lineRule="auto"/>
        <w:jc w:val="both"/>
        <w:rPr>
          <w:rFonts w:ascii="Calibri" w:hAnsi="Calibri" w:cs="Calibri"/>
          <w:sz w:val="22"/>
          <w:szCs w:val="22"/>
        </w:rPr>
      </w:pPr>
      <w:r w:rsidRPr="008F2492">
        <w:rPr>
          <w:rFonts w:ascii="Calibri" w:hAnsi="Calibri" w:cs="Arial"/>
          <w:sz w:val="22"/>
          <w:szCs w:val="22"/>
        </w:rPr>
        <w:t>Wykonawca zobowiązuje się do niezwłocznego poinformowania Wodociągów Miasta Krakowa</w:t>
      </w:r>
      <w:r w:rsidRPr="00A75E3D">
        <w:rPr>
          <w:rFonts w:ascii="Calibri" w:hAnsi="Calibri" w:cs="Calibri"/>
          <w:sz w:val="22"/>
          <w:szCs w:val="22"/>
        </w:rPr>
        <w:t xml:space="preserve"> S.A.</w:t>
      </w:r>
      <w:r w:rsidRPr="00A75E3D">
        <w:rPr>
          <w:rFonts w:ascii="Calibri" w:hAnsi="Calibri" w:cs="Calibri"/>
          <w:iCs/>
          <w:sz w:val="22"/>
          <w:szCs w:val="22"/>
        </w:rPr>
        <w:t xml:space="preserve"> o zmianie osoby jego beneficjenta rzeczywistego i aktualizacji oświadczenia wskazanego </w:t>
      </w:r>
      <w:r w:rsidRPr="00A75E3D">
        <w:rPr>
          <w:rFonts w:ascii="Calibri" w:hAnsi="Calibri" w:cs="Calibri"/>
          <w:iCs/>
          <w:sz w:val="22"/>
          <w:szCs w:val="22"/>
        </w:rPr>
        <w:br/>
        <w:t>w ust. 1</w:t>
      </w:r>
      <w:r>
        <w:rPr>
          <w:rFonts w:ascii="Calibri" w:hAnsi="Calibri" w:cs="Calibri"/>
          <w:iCs/>
          <w:sz w:val="22"/>
          <w:szCs w:val="22"/>
        </w:rPr>
        <w:t>8</w:t>
      </w:r>
      <w:r w:rsidRPr="00A75E3D">
        <w:rPr>
          <w:rFonts w:ascii="Calibri" w:hAnsi="Calibri" w:cs="Calibri"/>
          <w:iCs/>
          <w:sz w:val="22"/>
          <w:szCs w:val="22"/>
        </w:rPr>
        <w:t xml:space="preserve"> powyżej, bez potrzeby zawierania aneksu</w:t>
      </w:r>
      <w:r w:rsidRPr="00A75E3D">
        <w:rPr>
          <w:rFonts w:ascii="Calibri" w:hAnsi="Calibri" w:cs="Calibri"/>
          <w:sz w:val="22"/>
          <w:szCs w:val="22"/>
        </w:rPr>
        <w:t xml:space="preserve"> </w:t>
      </w:r>
      <w:r w:rsidRPr="00A75E3D">
        <w:rPr>
          <w:rFonts w:ascii="Calibri" w:hAnsi="Calibri" w:cs="Calibri"/>
          <w:iCs/>
          <w:sz w:val="22"/>
          <w:szCs w:val="22"/>
        </w:rPr>
        <w:t>do umowy</w:t>
      </w:r>
      <w:r w:rsidRPr="00A75E3D">
        <w:rPr>
          <w:rFonts w:ascii="Calibri" w:hAnsi="Calibri" w:cs="Calibri"/>
          <w:sz w:val="22"/>
          <w:szCs w:val="22"/>
        </w:rPr>
        <w:t>.</w:t>
      </w:r>
    </w:p>
    <w:p w:rsidR="000376B4" w:rsidRDefault="000376B4" w:rsidP="000376B4">
      <w:pPr>
        <w:keepNext/>
        <w:spacing w:before="240" w:line="312" w:lineRule="auto"/>
        <w:ind w:right="68"/>
        <w:jc w:val="both"/>
        <w:outlineLvl w:val="3"/>
        <w:rPr>
          <w:rFonts w:asciiTheme="minorHAnsi" w:eastAsia="Calibri" w:hAnsiTheme="minorHAnsi" w:cstheme="minorHAnsi"/>
          <w:b/>
          <w:bCs/>
          <w:sz w:val="22"/>
          <w:szCs w:val="22"/>
        </w:rPr>
      </w:pPr>
      <w:r>
        <w:rPr>
          <w:rFonts w:asciiTheme="minorHAnsi" w:eastAsia="Calibri" w:hAnsiTheme="minorHAnsi" w:cstheme="minorHAnsi"/>
          <w:b/>
          <w:bCs/>
          <w:sz w:val="22"/>
          <w:szCs w:val="22"/>
        </w:rPr>
        <w:t>GWARANCJA  I  RĘKOJMIA</w:t>
      </w:r>
    </w:p>
    <w:p w:rsidR="000376B4" w:rsidRDefault="000376B4" w:rsidP="000376B4">
      <w:pPr>
        <w:keepNext/>
        <w:spacing w:before="120" w:after="120" w:line="312" w:lineRule="auto"/>
        <w:jc w:val="center"/>
        <w:rPr>
          <w:rFonts w:asciiTheme="minorHAnsi" w:hAnsiTheme="minorHAnsi" w:cstheme="minorHAnsi"/>
          <w:b/>
          <w:sz w:val="22"/>
          <w:szCs w:val="22"/>
        </w:rPr>
      </w:pPr>
      <w:r>
        <w:rPr>
          <w:rFonts w:asciiTheme="minorHAnsi" w:hAnsiTheme="minorHAnsi" w:cstheme="minorHAnsi"/>
          <w:b/>
          <w:sz w:val="22"/>
          <w:szCs w:val="22"/>
        </w:rPr>
        <w:t>§ 6</w:t>
      </w:r>
    </w:p>
    <w:p w:rsidR="000376B4" w:rsidRDefault="000376B4" w:rsidP="000376B4">
      <w:pPr>
        <w:widowControl w:val="0"/>
        <w:numPr>
          <w:ilvl w:val="0"/>
          <w:numId w:val="23"/>
        </w:numPr>
        <w:spacing w:line="268" w:lineRule="auto"/>
        <w:jc w:val="both"/>
        <w:rPr>
          <w:rFonts w:ascii="Calibri" w:hAnsi="Calibri" w:cs="Calibri"/>
          <w:sz w:val="22"/>
          <w:szCs w:val="22"/>
        </w:rPr>
      </w:pPr>
      <w:r>
        <w:rPr>
          <w:rFonts w:ascii="Calibri" w:hAnsi="Calibri" w:cs="Calibri"/>
          <w:sz w:val="22"/>
          <w:szCs w:val="22"/>
        </w:rPr>
        <w:t xml:space="preserve">Wykonawca udziela Zamawiającemu gwarancji na przedmiot umowy na okres </w:t>
      </w:r>
      <w:r>
        <w:rPr>
          <w:rFonts w:ascii="Calibri" w:hAnsi="Calibri" w:cs="Calibri"/>
          <w:b/>
          <w:sz w:val="22"/>
          <w:szCs w:val="22"/>
        </w:rPr>
        <w:t>12</w:t>
      </w:r>
      <w:r>
        <w:rPr>
          <w:rFonts w:ascii="Calibri" w:hAnsi="Calibri" w:cs="Calibri"/>
          <w:b/>
          <w:bCs/>
          <w:sz w:val="22"/>
          <w:szCs w:val="22"/>
        </w:rPr>
        <w:t xml:space="preserve"> miesięcy</w:t>
      </w:r>
      <w:r>
        <w:rPr>
          <w:rFonts w:ascii="Calibri" w:hAnsi="Calibri" w:cs="Calibri"/>
          <w:bCs/>
          <w:sz w:val="22"/>
          <w:szCs w:val="22"/>
        </w:rPr>
        <w:t>,</w:t>
      </w:r>
      <w:r>
        <w:rPr>
          <w:rFonts w:ascii="Calibri" w:hAnsi="Calibri" w:cs="Calibri"/>
          <w:b/>
          <w:bCs/>
          <w:sz w:val="22"/>
          <w:szCs w:val="22"/>
        </w:rPr>
        <w:t xml:space="preserve"> </w:t>
      </w:r>
      <w:r>
        <w:rPr>
          <w:rFonts w:ascii="Calibri" w:hAnsi="Calibri" w:cs="Calibri"/>
          <w:sz w:val="22"/>
          <w:szCs w:val="22"/>
        </w:rPr>
        <w:t>liczony od dnia zakończenia wykonania poszczególnych usług.</w:t>
      </w:r>
    </w:p>
    <w:p w:rsidR="000376B4" w:rsidRDefault="000376B4" w:rsidP="000376B4">
      <w:pPr>
        <w:widowControl w:val="0"/>
        <w:numPr>
          <w:ilvl w:val="0"/>
          <w:numId w:val="23"/>
        </w:numPr>
        <w:spacing w:line="268" w:lineRule="auto"/>
        <w:jc w:val="both"/>
        <w:rPr>
          <w:rFonts w:ascii="Calibri" w:eastAsia="Calibri" w:hAnsi="Calibri" w:cs="Calibri"/>
          <w:sz w:val="22"/>
          <w:szCs w:val="22"/>
        </w:rPr>
      </w:pPr>
      <w:r>
        <w:rPr>
          <w:rFonts w:ascii="Calibri" w:eastAsia="Calibri" w:hAnsi="Calibri" w:cs="Calibri"/>
          <w:sz w:val="22"/>
          <w:szCs w:val="22"/>
        </w:rPr>
        <w:t>Wykonawca jest odpowiedzialny względem Zamawiającego z tytułu gwarancji i rękojmi za wady przedmiotu umowy powstałe w okresie gwarancji - przez okres jej udzielania i w okresie rękojmi - przez okres rękojmi wynikający z przepisów kodeksu cywilnego.</w:t>
      </w:r>
    </w:p>
    <w:p w:rsidR="000376B4" w:rsidRDefault="000376B4" w:rsidP="000376B4">
      <w:pPr>
        <w:widowControl w:val="0"/>
        <w:numPr>
          <w:ilvl w:val="0"/>
          <w:numId w:val="23"/>
        </w:numPr>
        <w:spacing w:line="268" w:lineRule="auto"/>
        <w:jc w:val="both"/>
        <w:rPr>
          <w:rFonts w:ascii="Calibri" w:eastAsia="Calibri" w:hAnsi="Calibri" w:cs="Calibri"/>
          <w:sz w:val="22"/>
          <w:szCs w:val="22"/>
        </w:rPr>
      </w:pPr>
      <w:r>
        <w:rPr>
          <w:rFonts w:ascii="Calibri" w:eastAsia="Calibri" w:hAnsi="Calibri" w:cs="Calibri"/>
          <w:sz w:val="22"/>
          <w:szCs w:val="22"/>
        </w:rPr>
        <w:t xml:space="preserve">Postępowanie przy wystąpieniu wad w zakresie usług w okresie gwarancji </w:t>
      </w:r>
      <w:r>
        <w:rPr>
          <w:rFonts w:ascii="Calibri" w:eastAsia="Calibri" w:hAnsi="Calibri" w:cs="Calibri"/>
          <w:sz w:val="22"/>
          <w:szCs w:val="22"/>
        </w:rPr>
        <w:br/>
        <w:t>i rękojmi:</w:t>
      </w:r>
    </w:p>
    <w:p w:rsidR="000376B4" w:rsidRDefault="000376B4" w:rsidP="000376B4">
      <w:pPr>
        <w:numPr>
          <w:ilvl w:val="0"/>
          <w:numId w:val="24"/>
        </w:numPr>
        <w:spacing w:line="268" w:lineRule="auto"/>
        <w:ind w:left="1134"/>
        <w:jc w:val="both"/>
        <w:rPr>
          <w:rFonts w:ascii="Calibri" w:eastAsia="Calibri" w:hAnsi="Calibri" w:cs="Calibri"/>
          <w:sz w:val="22"/>
          <w:szCs w:val="22"/>
        </w:rPr>
      </w:pPr>
      <w:r>
        <w:rPr>
          <w:rFonts w:ascii="Calibri" w:eastAsia="Calibri" w:hAnsi="Calibri" w:cs="Calibri"/>
          <w:sz w:val="22"/>
          <w:szCs w:val="22"/>
        </w:rPr>
        <w:t xml:space="preserve">O wykryciu wady Zamawiający zawiadomi Wykonawcę niezwłocznie w formie pisemnej, na adres e-mail: </w:t>
      </w:r>
      <w:r>
        <w:rPr>
          <w:rFonts w:ascii="Calibri" w:hAnsi="Calibri" w:cs="Calibri"/>
          <w:sz w:val="22"/>
          <w:szCs w:val="22"/>
        </w:rPr>
        <w:t xml:space="preserve">............................. </w:t>
      </w:r>
      <w:r>
        <w:rPr>
          <w:rFonts w:ascii="Calibri" w:eastAsia="Calibri" w:hAnsi="Calibri" w:cs="Calibri"/>
          <w:sz w:val="22"/>
          <w:szCs w:val="22"/>
        </w:rPr>
        <w:t>lub telefonicznie na numer: .......................</w:t>
      </w:r>
    </w:p>
    <w:p w:rsidR="000376B4" w:rsidRDefault="000376B4" w:rsidP="000376B4">
      <w:pPr>
        <w:numPr>
          <w:ilvl w:val="0"/>
          <w:numId w:val="24"/>
        </w:numPr>
        <w:spacing w:line="268" w:lineRule="auto"/>
        <w:ind w:left="1134"/>
        <w:jc w:val="both"/>
        <w:rPr>
          <w:rFonts w:ascii="Calibri" w:eastAsia="Calibri" w:hAnsi="Calibri" w:cs="Calibri"/>
          <w:sz w:val="22"/>
          <w:szCs w:val="22"/>
        </w:rPr>
      </w:pPr>
      <w:r>
        <w:rPr>
          <w:rFonts w:ascii="Calibri" w:eastAsia="Calibri" w:hAnsi="Calibri" w:cs="Calibri"/>
          <w:sz w:val="22"/>
          <w:szCs w:val="22"/>
        </w:rPr>
        <w:t xml:space="preserve">Wykonawca zobowiązuje się przystąpić do usunięcia wady w ciągu </w:t>
      </w:r>
      <w:r>
        <w:rPr>
          <w:rFonts w:ascii="Calibri" w:eastAsia="Calibri" w:hAnsi="Calibri" w:cs="Calibri"/>
          <w:b/>
          <w:sz w:val="22"/>
          <w:szCs w:val="22"/>
        </w:rPr>
        <w:t xml:space="preserve">24 godzin </w:t>
      </w:r>
      <w:r>
        <w:rPr>
          <w:rFonts w:ascii="Calibri" w:eastAsia="Calibri" w:hAnsi="Calibri" w:cs="Calibri"/>
          <w:sz w:val="22"/>
          <w:szCs w:val="22"/>
        </w:rPr>
        <w:t>od otrzymania zgłoszenia od Zamawiającego o wykryciu wady.</w:t>
      </w:r>
    </w:p>
    <w:p w:rsidR="000376B4" w:rsidRDefault="000376B4" w:rsidP="000376B4">
      <w:pPr>
        <w:numPr>
          <w:ilvl w:val="0"/>
          <w:numId w:val="24"/>
        </w:numPr>
        <w:spacing w:line="268" w:lineRule="auto"/>
        <w:ind w:left="1134"/>
        <w:jc w:val="both"/>
        <w:rPr>
          <w:rFonts w:ascii="Calibri" w:eastAsia="Calibri" w:hAnsi="Calibri" w:cs="Calibri"/>
          <w:sz w:val="22"/>
          <w:szCs w:val="22"/>
        </w:rPr>
      </w:pPr>
      <w:r>
        <w:rPr>
          <w:rFonts w:ascii="Calibri" w:eastAsia="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rsidR="000376B4" w:rsidRDefault="000376B4" w:rsidP="000376B4">
      <w:pPr>
        <w:numPr>
          <w:ilvl w:val="0"/>
          <w:numId w:val="24"/>
        </w:numPr>
        <w:spacing w:line="268" w:lineRule="auto"/>
        <w:ind w:left="1134"/>
        <w:jc w:val="both"/>
        <w:rPr>
          <w:rFonts w:ascii="Calibri" w:eastAsia="Calibri" w:hAnsi="Calibri" w:cs="Calibri"/>
          <w:sz w:val="22"/>
          <w:szCs w:val="22"/>
        </w:rPr>
      </w:pPr>
      <w:r>
        <w:rPr>
          <w:rFonts w:ascii="Calibri" w:eastAsia="Calibri" w:hAnsi="Calibri" w:cs="Calibri"/>
          <w:sz w:val="22"/>
          <w:szCs w:val="22"/>
        </w:rPr>
        <w:t xml:space="preserve">Termin usunięcia wad określa Zamawiający po uzgodnieniu z Wykonawcą, w protokole, </w:t>
      </w:r>
      <w:r>
        <w:rPr>
          <w:rFonts w:ascii="Calibri" w:eastAsia="Calibri" w:hAnsi="Calibri" w:cs="Calibri"/>
          <w:sz w:val="22"/>
          <w:szCs w:val="22"/>
        </w:rPr>
        <w:br/>
        <w:t xml:space="preserve">o którym mowa w pkt 3). Usunięcie wad przez Wykonawcę zostanie potwierdzone protokolarnie przez Zamawiającego i Wykonawcę. </w:t>
      </w:r>
    </w:p>
    <w:p w:rsidR="000376B4" w:rsidRDefault="000376B4" w:rsidP="000376B4">
      <w:pPr>
        <w:numPr>
          <w:ilvl w:val="0"/>
          <w:numId w:val="24"/>
        </w:numPr>
        <w:spacing w:line="268" w:lineRule="auto"/>
        <w:ind w:left="1134"/>
        <w:jc w:val="both"/>
        <w:rPr>
          <w:rFonts w:ascii="Calibri" w:eastAsia="Calibri" w:hAnsi="Calibri" w:cs="Calibri"/>
          <w:sz w:val="22"/>
          <w:szCs w:val="22"/>
        </w:rPr>
      </w:pPr>
      <w:r>
        <w:rPr>
          <w:rFonts w:ascii="Calibri" w:eastAsia="Calibri" w:hAnsi="Calibri" w:cs="Calibri"/>
          <w:sz w:val="22"/>
          <w:szCs w:val="22"/>
        </w:rPr>
        <w:t xml:space="preserve">Wady nieusunięte w terminie, o którym mowa w pkt 4) i których Wykonawca nie usunie pomimo pisemnego wezwania Zamawiającego, w terminie w nim wyznaczonym, mogą być zlecone przez Zamawiającego do usunięcia innym osobom na koszt </w:t>
      </w:r>
      <w:r>
        <w:rPr>
          <w:rFonts w:ascii="Calibri" w:eastAsia="Calibri" w:hAnsi="Calibri" w:cs="Calibri"/>
          <w:sz w:val="22"/>
          <w:szCs w:val="22"/>
        </w:rPr>
        <w:br/>
        <w:t xml:space="preserve">i niebezpieczeństwo Wykonawcy (zastępcze wykonanie). </w:t>
      </w:r>
    </w:p>
    <w:p w:rsidR="00B2394E" w:rsidRPr="00E15A66" w:rsidRDefault="00B2394E" w:rsidP="00B2394E">
      <w:pPr>
        <w:pStyle w:val="Nagwek1"/>
        <w:spacing w:after="120" w:line="271" w:lineRule="auto"/>
        <w:rPr>
          <w:rFonts w:ascii="Calibri" w:hAnsi="Calibri" w:cs="Calibri"/>
          <w:b w:val="0"/>
          <w:sz w:val="22"/>
          <w:szCs w:val="22"/>
        </w:rPr>
      </w:pPr>
      <w:r w:rsidRPr="00E15A66">
        <w:rPr>
          <w:rFonts w:ascii="Calibri" w:hAnsi="Calibri" w:cs="Calibri"/>
          <w:sz w:val="22"/>
          <w:szCs w:val="22"/>
        </w:rPr>
        <w:t>ODPOWIEDZIALNOŚĆ  ZA  NIEWYKONANIE  LUB  NIENALEŻYTE  WYKONANIE  UMOWY</w:t>
      </w:r>
    </w:p>
    <w:p w:rsidR="00B2394E" w:rsidRPr="00E15A66" w:rsidRDefault="00B2394E" w:rsidP="00B2394E">
      <w:pPr>
        <w:keepNext/>
        <w:spacing w:after="120" w:line="271" w:lineRule="auto"/>
        <w:jc w:val="center"/>
        <w:rPr>
          <w:rFonts w:ascii="Calibri" w:hAnsi="Calibri" w:cs="Calibri"/>
          <w:b/>
          <w:sz w:val="22"/>
          <w:szCs w:val="22"/>
        </w:rPr>
      </w:pPr>
      <w:r w:rsidRPr="00E15A66">
        <w:rPr>
          <w:rFonts w:ascii="Calibri" w:hAnsi="Calibri" w:cs="Calibri"/>
          <w:b/>
          <w:sz w:val="22"/>
          <w:szCs w:val="22"/>
        </w:rPr>
        <w:t xml:space="preserve">§ </w:t>
      </w:r>
      <w:r w:rsidR="000376B4">
        <w:rPr>
          <w:rFonts w:ascii="Calibri" w:hAnsi="Calibri" w:cs="Calibri"/>
          <w:b/>
          <w:sz w:val="22"/>
          <w:szCs w:val="22"/>
        </w:rPr>
        <w:t>7</w:t>
      </w:r>
    </w:p>
    <w:p w:rsidR="00B2394E" w:rsidRPr="00E15A66" w:rsidRDefault="00B2394E" w:rsidP="009E2255">
      <w:pPr>
        <w:numPr>
          <w:ilvl w:val="0"/>
          <w:numId w:val="7"/>
        </w:numPr>
        <w:spacing w:line="271" w:lineRule="auto"/>
        <w:jc w:val="both"/>
        <w:rPr>
          <w:rFonts w:ascii="Calibri" w:hAnsi="Calibri" w:cs="Calibri"/>
          <w:sz w:val="22"/>
          <w:szCs w:val="22"/>
        </w:rPr>
      </w:pPr>
      <w:r w:rsidRPr="00E15A66">
        <w:rPr>
          <w:rFonts w:ascii="Calibri" w:hAnsi="Calibri" w:cs="Calibri"/>
          <w:sz w:val="22"/>
          <w:szCs w:val="22"/>
        </w:rPr>
        <w:t xml:space="preserve">Jeżeli Wykonawca wykonuje przedmiot Umowy w sposób wadliwy albo sprzeczny </w:t>
      </w:r>
      <w:r w:rsidRPr="00E15A66">
        <w:rPr>
          <w:rFonts w:ascii="Calibri" w:hAnsi="Calibri" w:cs="Calibri"/>
          <w:sz w:val="22"/>
          <w:szCs w:val="22"/>
        </w:rPr>
        <w:br/>
        <w:t xml:space="preserve">z niniejszą Umową, w tym z naruszeniem terminów z niej wynikających, Zamawiający może wezwać go do zmiany sposobu wykonania i wyznaczyć mu w tym celu odpowiedni termin. </w:t>
      </w:r>
      <w:r>
        <w:rPr>
          <w:rFonts w:ascii="Calibri" w:hAnsi="Calibri" w:cs="Calibri"/>
          <w:sz w:val="22"/>
          <w:szCs w:val="22"/>
        </w:rPr>
        <w:br/>
      </w:r>
      <w:r w:rsidR="00206B90">
        <w:rPr>
          <w:rFonts w:ascii="Calibri" w:hAnsi="Calibri" w:cs="Calibri"/>
          <w:sz w:val="22"/>
          <w:szCs w:val="22"/>
        </w:rPr>
        <w:t xml:space="preserve">Po </w:t>
      </w:r>
      <w:r w:rsidRPr="00E15A66">
        <w:rPr>
          <w:rFonts w:ascii="Calibri" w:hAnsi="Calibri" w:cs="Calibri"/>
          <w:sz w:val="22"/>
          <w:szCs w:val="22"/>
        </w:rPr>
        <w:t xml:space="preserve">bezskutecznym upływie wyznaczonego terminu Zamawiający może od Umowy odstąpić albo powierzyć poprawienie lub dalsze wykonanie przedmiotu </w:t>
      </w:r>
      <w:r w:rsidR="00ED15EC">
        <w:rPr>
          <w:rFonts w:ascii="Calibri" w:hAnsi="Calibri" w:cs="Calibri"/>
          <w:sz w:val="22"/>
          <w:szCs w:val="22"/>
        </w:rPr>
        <w:t>u</w:t>
      </w:r>
      <w:r w:rsidRPr="00E15A66">
        <w:rPr>
          <w:rFonts w:ascii="Calibri" w:hAnsi="Calibri" w:cs="Calibri"/>
          <w:sz w:val="22"/>
          <w:szCs w:val="22"/>
        </w:rPr>
        <w:t xml:space="preserve">mowy innej osobie na koszt </w:t>
      </w:r>
      <w:r>
        <w:rPr>
          <w:rFonts w:ascii="Calibri" w:hAnsi="Calibri" w:cs="Calibri"/>
          <w:sz w:val="22"/>
          <w:szCs w:val="22"/>
        </w:rPr>
        <w:br/>
      </w:r>
      <w:r w:rsidRPr="00E15A66">
        <w:rPr>
          <w:rFonts w:ascii="Calibri" w:hAnsi="Calibri" w:cs="Calibri"/>
          <w:sz w:val="22"/>
          <w:szCs w:val="22"/>
        </w:rPr>
        <w:t>i niebezpieczeństwo Wykonawcy (zastępcze wykonanie).</w:t>
      </w:r>
    </w:p>
    <w:p w:rsidR="00B2394E" w:rsidRPr="00E15A66" w:rsidRDefault="00B2394E" w:rsidP="009E2255">
      <w:pPr>
        <w:numPr>
          <w:ilvl w:val="0"/>
          <w:numId w:val="7"/>
        </w:numPr>
        <w:spacing w:line="271" w:lineRule="auto"/>
        <w:jc w:val="both"/>
        <w:rPr>
          <w:rFonts w:ascii="Calibri" w:hAnsi="Calibri" w:cs="Calibri"/>
          <w:sz w:val="22"/>
          <w:szCs w:val="22"/>
        </w:rPr>
      </w:pPr>
      <w:r w:rsidRPr="00E15A66">
        <w:rPr>
          <w:rFonts w:ascii="Calibri" w:hAnsi="Calibri" w:cs="Calibri"/>
          <w:sz w:val="22"/>
          <w:szCs w:val="22"/>
        </w:rPr>
        <w:t xml:space="preserve">Odstąpienie od </w:t>
      </w:r>
      <w:r w:rsidR="00ED15EC">
        <w:rPr>
          <w:rFonts w:ascii="Calibri" w:hAnsi="Calibri" w:cs="Calibri"/>
          <w:sz w:val="22"/>
          <w:szCs w:val="22"/>
        </w:rPr>
        <w:t>u</w:t>
      </w:r>
      <w:r w:rsidRPr="00E15A66">
        <w:rPr>
          <w:rFonts w:ascii="Calibri" w:hAnsi="Calibri" w:cs="Calibri"/>
          <w:sz w:val="22"/>
          <w:szCs w:val="22"/>
        </w:rPr>
        <w:t xml:space="preserve">mowy przez Zamawiającego powinno nastąpić w ciągu </w:t>
      </w:r>
      <w:r w:rsidRPr="00E15A66">
        <w:rPr>
          <w:rFonts w:ascii="Calibri" w:hAnsi="Calibri" w:cs="Calibri"/>
          <w:b/>
          <w:sz w:val="22"/>
          <w:szCs w:val="22"/>
        </w:rPr>
        <w:t>14 dni</w:t>
      </w:r>
      <w:r w:rsidRPr="00E15A66">
        <w:rPr>
          <w:rFonts w:ascii="Calibri" w:hAnsi="Calibri" w:cs="Calibri"/>
          <w:sz w:val="22"/>
          <w:szCs w:val="22"/>
        </w:rPr>
        <w:t xml:space="preserve"> od daty bezskutecznego upływu terminu, o którym mowa w ust. 1, w formie pisemnej i powinno zawierać uzasadnienie.</w:t>
      </w:r>
    </w:p>
    <w:p w:rsidR="00B2394E" w:rsidRDefault="00B2394E" w:rsidP="009E2255">
      <w:pPr>
        <w:numPr>
          <w:ilvl w:val="0"/>
          <w:numId w:val="7"/>
        </w:numPr>
        <w:spacing w:line="271" w:lineRule="auto"/>
        <w:jc w:val="both"/>
        <w:rPr>
          <w:rFonts w:ascii="Calibri" w:hAnsi="Calibri" w:cs="Calibri"/>
          <w:sz w:val="22"/>
          <w:szCs w:val="22"/>
        </w:rPr>
      </w:pPr>
      <w:r w:rsidRPr="00E15A66">
        <w:rPr>
          <w:rFonts w:ascii="Calibri" w:hAnsi="Calibri" w:cs="Calibri"/>
          <w:sz w:val="22"/>
          <w:szCs w:val="22"/>
        </w:rPr>
        <w:t>Strony zgodnie oświadczają, że odstąpienie od Umowy nie wywołuje skutków, o których mowa w art. 395 § 2 zd.1 kodeksu cywilnego.</w:t>
      </w:r>
    </w:p>
    <w:p w:rsidR="00760C59" w:rsidRPr="00760C59" w:rsidRDefault="00760C59" w:rsidP="009E2255">
      <w:pPr>
        <w:numPr>
          <w:ilvl w:val="0"/>
          <w:numId w:val="7"/>
        </w:numPr>
        <w:spacing w:line="271" w:lineRule="auto"/>
        <w:jc w:val="both"/>
        <w:rPr>
          <w:rFonts w:ascii="Calibri" w:hAnsi="Calibri" w:cs="Calibri"/>
          <w:sz w:val="22"/>
          <w:szCs w:val="22"/>
        </w:rPr>
      </w:pPr>
      <w:r w:rsidRPr="00760C59">
        <w:rPr>
          <w:rFonts w:ascii="Calibri" w:hAnsi="Calibri" w:cs="Calibri"/>
          <w:sz w:val="22"/>
          <w:szCs w:val="22"/>
        </w:rPr>
        <w:t xml:space="preserve">Niezależnie od postanowień ust. 1 Zamawiający może odstąpić od umowy w następujących przypadkach: </w:t>
      </w:r>
    </w:p>
    <w:p w:rsidR="00760C59" w:rsidRDefault="00760C59" w:rsidP="009E2255">
      <w:pPr>
        <w:numPr>
          <w:ilvl w:val="1"/>
          <w:numId w:val="18"/>
        </w:numPr>
        <w:tabs>
          <w:tab w:val="clear" w:pos="1361"/>
        </w:tabs>
        <w:spacing w:line="271" w:lineRule="auto"/>
        <w:ind w:left="1134"/>
        <w:jc w:val="both"/>
        <w:rPr>
          <w:rFonts w:ascii="Calibri" w:hAnsi="Calibri" w:cs="Calibri"/>
          <w:sz w:val="22"/>
          <w:szCs w:val="22"/>
        </w:rPr>
      </w:pPr>
      <w:r w:rsidRPr="00F9178B">
        <w:rPr>
          <w:rFonts w:ascii="Calibri" w:hAnsi="Calibri" w:cs="Calibri"/>
          <w:sz w:val="22"/>
          <w:szCs w:val="22"/>
        </w:rPr>
        <w:t>konieczności wielokrotnego dokonywania bezpośredniej zapłaty podwykonawcy lub dalszemu podwykonawcy, który zawarł przedłożoną Zamawiającemu umowę o podwykonawstwo, której przedmiotem są usługi, lub</w:t>
      </w:r>
    </w:p>
    <w:p w:rsidR="00760C59" w:rsidRPr="00760C59" w:rsidRDefault="00760C59" w:rsidP="009E2255">
      <w:pPr>
        <w:numPr>
          <w:ilvl w:val="1"/>
          <w:numId w:val="18"/>
        </w:numPr>
        <w:tabs>
          <w:tab w:val="clear" w:pos="1361"/>
        </w:tabs>
        <w:spacing w:line="271" w:lineRule="auto"/>
        <w:ind w:left="1134"/>
        <w:jc w:val="both"/>
        <w:rPr>
          <w:rFonts w:ascii="Calibri" w:hAnsi="Calibri" w:cs="Calibri"/>
          <w:sz w:val="22"/>
          <w:szCs w:val="22"/>
        </w:rPr>
      </w:pPr>
      <w:r w:rsidRPr="00760C59">
        <w:rPr>
          <w:rFonts w:ascii="Calibri" w:hAnsi="Calibri" w:cs="Calibri"/>
          <w:sz w:val="22"/>
          <w:szCs w:val="22"/>
        </w:rPr>
        <w:t xml:space="preserve">konieczności dokonania bezpośrednich zapłat podwykonawcy lub dalszemu podwykonawcy, który zawarł zaakceptowaną przez Zamawiającego umowę o podwykonawstwo na sumę większą niż 5 % wynagrodzenia umownego netto określonego w § </w:t>
      </w:r>
      <w:r w:rsidR="00F27731">
        <w:rPr>
          <w:rFonts w:ascii="Calibri" w:hAnsi="Calibri" w:cs="Calibri"/>
          <w:sz w:val="22"/>
          <w:szCs w:val="22"/>
        </w:rPr>
        <w:t>5</w:t>
      </w:r>
      <w:r w:rsidRPr="00760C59">
        <w:rPr>
          <w:rFonts w:ascii="Calibri" w:hAnsi="Calibri" w:cs="Calibri"/>
          <w:sz w:val="22"/>
          <w:szCs w:val="22"/>
        </w:rPr>
        <w:t xml:space="preserve"> ust. 2 umowy</w:t>
      </w:r>
    </w:p>
    <w:p w:rsidR="00B2394E" w:rsidRPr="00E15A66" w:rsidRDefault="00B2394E" w:rsidP="009E2255">
      <w:pPr>
        <w:numPr>
          <w:ilvl w:val="0"/>
          <w:numId w:val="7"/>
        </w:numPr>
        <w:spacing w:line="271" w:lineRule="auto"/>
        <w:jc w:val="both"/>
        <w:rPr>
          <w:rFonts w:ascii="Calibri" w:hAnsi="Calibri" w:cs="Calibri"/>
          <w:sz w:val="22"/>
          <w:szCs w:val="22"/>
        </w:rPr>
      </w:pPr>
      <w:r w:rsidRPr="00E15A66">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E15A66">
        <w:rPr>
          <w:rFonts w:ascii="Calibri" w:hAnsi="Calibri" w:cs="Calibri"/>
          <w:b/>
          <w:sz w:val="22"/>
          <w:szCs w:val="22"/>
        </w:rPr>
        <w:t>30 dni</w:t>
      </w:r>
      <w:r w:rsidRPr="00E15A66">
        <w:rPr>
          <w:rFonts w:ascii="Calibri" w:hAnsi="Calibri" w:cs="Calibri"/>
          <w:sz w:val="22"/>
          <w:szCs w:val="22"/>
        </w:rPr>
        <w:t xml:space="preserve"> od daty jej wystawienia. Zamawiającemu przysługuje prawo potrącenia należności wynikającej z w/w noty z wynagrodzenia Wykonawcy, o którym mowa w § </w:t>
      </w:r>
      <w:r w:rsidR="0032566F">
        <w:rPr>
          <w:rFonts w:ascii="Calibri" w:hAnsi="Calibri" w:cs="Calibri"/>
          <w:sz w:val="22"/>
          <w:szCs w:val="22"/>
        </w:rPr>
        <w:t>5</w:t>
      </w:r>
      <w:r w:rsidRPr="00E15A66">
        <w:rPr>
          <w:rFonts w:ascii="Calibri" w:hAnsi="Calibri" w:cs="Calibri"/>
          <w:sz w:val="22"/>
          <w:szCs w:val="22"/>
        </w:rPr>
        <w:t xml:space="preserve"> ust. 2.</w:t>
      </w:r>
    </w:p>
    <w:p w:rsidR="00B2394E" w:rsidRPr="00E15A66" w:rsidRDefault="00B2394E" w:rsidP="009E2255">
      <w:pPr>
        <w:numPr>
          <w:ilvl w:val="0"/>
          <w:numId w:val="7"/>
        </w:numPr>
        <w:spacing w:line="271" w:lineRule="auto"/>
        <w:jc w:val="both"/>
        <w:rPr>
          <w:rFonts w:ascii="Calibri" w:hAnsi="Calibri" w:cs="Calibri"/>
          <w:sz w:val="22"/>
          <w:szCs w:val="22"/>
        </w:rPr>
      </w:pPr>
      <w:r w:rsidRPr="00E15A66">
        <w:rPr>
          <w:rFonts w:ascii="Calibri" w:hAnsi="Calibri" w:cs="Calibri"/>
          <w:sz w:val="22"/>
          <w:szCs w:val="22"/>
        </w:rPr>
        <w:t>W przypadku odstąpienia od Umowy albo zastępczego wykonania Wykonawca zobowiązany jest w terminie wyznaczonym przez Zamawiającego do sporządzenia inwentaryzacji wykonanych prac przy udziale Zamawiającego.</w:t>
      </w:r>
    </w:p>
    <w:p w:rsidR="00B2394E" w:rsidRPr="00E15A66" w:rsidRDefault="00B2394E" w:rsidP="009E2255">
      <w:pPr>
        <w:numPr>
          <w:ilvl w:val="0"/>
          <w:numId w:val="7"/>
        </w:numPr>
        <w:spacing w:line="271" w:lineRule="auto"/>
        <w:jc w:val="both"/>
        <w:rPr>
          <w:rFonts w:ascii="Calibri" w:hAnsi="Calibri" w:cs="Calibri"/>
          <w:sz w:val="22"/>
          <w:szCs w:val="22"/>
        </w:rPr>
      </w:pPr>
      <w:r w:rsidRPr="00E15A66">
        <w:rPr>
          <w:rFonts w:ascii="Calibri" w:hAnsi="Calibri" w:cs="Calibri"/>
          <w:sz w:val="22"/>
          <w:szCs w:val="22"/>
        </w:rPr>
        <w:t xml:space="preserve">W przypadku niewykonania przez Wykonawcę obowiązków, o których mowa w ust. </w:t>
      </w:r>
      <w:r w:rsidR="005103C2">
        <w:rPr>
          <w:rFonts w:ascii="Calibri" w:hAnsi="Calibri" w:cs="Calibri"/>
          <w:sz w:val="22"/>
          <w:szCs w:val="22"/>
        </w:rPr>
        <w:t>6</w:t>
      </w:r>
      <w:r w:rsidRPr="00E15A66">
        <w:rPr>
          <w:rFonts w:ascii="Calibri" w:hAnsi="Calibri" w:cs="Calibri"/>
          <w:sz w:val="22"/>
          <w:szCs w:val="22"/>
        </w:rPr>
        <w:t xml:space="preserve"> </w:t>
      </w:r>
      <w:r w:rsidRPr="00E15A66">
        <w:rPr>
          <w:rFonts w:ascii="Calibri" w:hAnsi="Calibri" w:cs="Calibri"/>
          <w:sz w:val="22"/>
          <w:szCs w:val="22"/>
        </w:rPr>
        <w:br/>
        <w:t>w wyznaczonym przez Zamawiającego terminie Zamawiający upoważniony jest do wykonania tych czynności na koszt Wykonawcy.</w:t>
      </w:r>
    </w:p>
    <w:p w:rsidR="00B2394E" w:rsidRPr="00E15A66" w:rsidRDefault="00B2394E" w:rsidP="009E2255">
      <w:pPr>
        <w:numPr>
          <w:ilvl w:val="0"/>
          <w:numId w:val="7"/>
        </w:numPr>
        <w:spacing w:line="271" w:lineRule="auto"/>
        <w:jc w:val="both"/>
        <w:rPr>
          <w:rFonts w:ascii="Calibri" w:hAnsi="Calibri" w:cs="Calibri"/>
          <w:sz w:val="22"/>
          <w:szCs w:val="22"/>
        </w:rPr>
      </w:pPr>
      <w:r w:rsidRPr="00E15A66">
        <w:rPr>
          <w:rFonts w:ascii="Calibri" w:hAnsi="Calibri" w:cs="Calibri"/>
          <w:sz w:val="22"/>
          <w:szCs w:val="22"/>
        </w:rPr>
        <w:t>Strony zobowiązują się do rozliczenia prac, które zostały należycie wykonane i odebrane przez Zamawiającego.</w:t>
      </w:r>
    </w:p>
    <w:p w:rsidR="00B2394E" w:rsidRPr="00E15A66" w:rsidRDefault="00B2394E" w:rsidP="00B2394E">
      <w:pPr>
        <w:pStyle w:val="Nagwek1"/>
        <w:spacing w:after="120" w:line="271" w:lineRule="auto"/>
        <w:rPr>
          <w:rFonts w:ascii="Calibri" w:hAnsi="Calibri" w:cs="Calibri"/>
          <w:b w:val="0"/>
          <w:sz w:val="22"/>
          <w:szCs w:val="22"/>
        </w:rPr>
      </w:pPr>
      <w:r w:rsidRPr="00E15A66">
        <w:rPr>
          <w:rFonts w:ascii="Calibri" w:hAnsi="Calibri" w:cs="Calibri"/>
          <w:sz w:val="22"/>
          <w:szCs w:val="22"/>
        </w:rPr>
        <w:t>KARY  UMOWNE</w:t>
      </w:r>
    </w:p>
    <w:p w:rsidR="00B2394E" w:rsidRPr="00E15A66" w:rsidRDefault="00B2394E" w:rsidP="00B2394E">
      <w:pPr>
        <w:keepNext/>
        <w:spacing w:after="120" w:line="271" w:lineRule="auto"/>
        <w:jc w:val="center"/>
        <w:rPr>
          <w:rFonts w:ascii="Calibri" w:hAnsi="Calibri" w:cs="Calibri"/>
          <w:sz w:val="22"/>
          <w:szCs w:val="22"/>
        </w:rPr>
      </w:pPr>
      <w:r w:rsidRPr="00E15A66">
        <w:rPr>
          <w:rFonts w:ascii="Calibri" w:hAnsi="Calibri" w:cs="Calibri"/>
          <w:b/>
          <w:sz w:val="22"/>
          <w:szCs w:val="22"/>
        </w:rPr>
        <w:t xml:space="preserve">§ </w:t>
      </w:r>
      <w:r w:rsidR="000376B4">
        <w:rPr>
          <w:rFonts w:ascii="Calibri" w:hAnsi="Calibri" w:cs="Calibri"/>
          <w:b/>
          <w:sz w:val="22"/>
          <w:szCs w:val="22"/>
        </w:rPr>
        <w:t>8</w:t>
      </w:r>
    </w:p>
    <w:p w:rsidR="00B2394E" w:rsidRPr="00F636AD" w:rsidRDefault="00B2394E" w:rsidP="009E2255">
      <w:pPr>
        <w:numPr>
          <w:ilvl w:val="0"/>
          <w:numId w:val="8"/>
        </w:numPr>
        <w:spacing w:line="271" w:lineRule="auto"/>
        <w:jc w:val="both"/>
        <w:rPr>
          <w:rFonts w:ascii="Calibri" w:hAnsi="Calibri" w:cs="Calibri"/>
          <w:spacing w:val="5"/>
          <w:sz w:val="22"/>
          <w:szCs w:val="22"/>
        </w:rPr>
      </w:pPr>
      <w:r w:rsidRPr="00E15A66">
        <w:rPr>
          <w:rFonts w:ascii="Calibri" w:hAnsi="Calibri" w:cs="Calibri"/>
          <w:sz w:val="22"/>
          <w:szCs w:val="22"/>
        </w:rPr>
        <w:t>Wykonawca zapłaci karę umowną w wyso</w:t>
      </w:r>
      <w:r w:rsidRPr="00F636AD">
        <w:rPr>
          <w:rFonts w:ascii="Calibri" w:hAnsi="Calibri" w:cs="Calibri"/>
          <w:sz w:val="22"/>
          <w:szCs w:val="22"/>
        </w:rPr>
        <w:t>kości 0,</w:t>
      </w:r>
      <w:r w:rsidR="00466467" w:rsidRPr="00F636AD">
        <w:rPr>
          <w:rFonts w:ascii="Calibri" w:hAnsi="Calibri" w:cs="Calibri"/>
          <w:sz w:val="22"/>
          <w:szCs w:val="22"/>
        </w:rPr>
        <w:t>2</w:t>
      </w:r>
      <w:r w:rsidRPr="00F636AD">
        <w:rPr>
          <w:rFonts w:ascii="Calibri" w:hAnsi="Calibri" w:cs="Calibri"/>
          <w:sz w:val="22"/>
          <w:szCs w:val="22"/>
        </w:rPr>
        <w:t xml:space="preserve"> % wynagrodzenia umownego netto za każdy dzień zwłoki w razie nieprzystąpienia do wykonania lub niewykonania poszczególnych usług </w:t>
      </w:r>
      <w:r w:rsidRPr="00F636AD">
        <w:rPr>
          <w:rFonts w:ascii="Calibri" w:hAnsi="Calibri" w:cs="Calibri"/>
          <w:sz w:val="22"/>
          <w:szCs w:val="22"/>
        </w:rPr>
        <w:br/>
        <w:t>w uzgodnionym terminie</w:t>
      </w:r>
      <w:r w:rsidRPr="00F636AD">
        <w:rPr>
          <w:rFonts w:ascii="Calibri" w:hAnsi="Calibri" w:cs="Calibri"/>
          <w:spacing w:val="5"/>
          <w:sz w:val="22"/>
          <w:szCs w:val="22"/>
        </w:rPr>
        <w:t>.</w:t>
      </w:r>
    </w:p>
    <w:p w:rsidR="00B2394E" w:rsidRPr="00F636AD" w:rsidRDefault="00B2394E" w:rsidP="009E2255">
      <w:pPr>
        <w:numPr>
          <w:ilvl w:val="0"/>
          <w:numId w:val="8"/>
        </w:numPr>
        <w:spacing w:line="271" w:lineRule="auto"/>
        <w:jc w:val="both"/>
        <w:rPr>
          <w:rFonts w:ascii="Calibri" w:hAnsi="Calibri" w:cs="Calibri"/>
          <w:sz w:val="22"/>
          <w:szCs w:val="22"/>
        </w:rPr>
      </w:pPr>
      <w:r w:rsidRPr="00F636AD">
        <w:rPr>
          <w:rFonts w:ascii="Calibri" w:hAnsi="Calibri" w:cs="Calibri"/>
          <w:sz w:val="22"/>
          <w:szCs w:val="22"/>
        </w:rPr>
        <w:t xml:space="preserve">W razie zwłoki Zamawiającego z wyłącznych przyczyn leżących po jego stronie w odbiorze poszczególnych usług, Wykonawca może żądać od Zamawiającego kar umownych w wysokości </w:t>
      </w:r>
      <w:r w:rsidRPr="00F636AD">
        <w:rPr>
          <w:rFonts w:ascii="Calibri" w:hAnsi="Calibri" w:cs="Calibri"/>
          <w:sz w:val="22"/>
          <w:szCs w:val="22"/>
        </w:rPr>
        <w:br/>
        <w:t>0,</w:t>
      </w:r>
      <w:r w:rsidR="00466467" w:rsidRPr="00F636AD">
        <w:rPr>
          <w:rFonts w:ascii="Calibri" w:hAnsi="Calibri" w:cs="Calibri"/>
          <w:sz w:val="22"/>
          <w:szCs w:val="22"/>
        </w:rPr>
        <w:t>2</w:t>
      </w:r>
      <w:r w:rsidRPr="00F636AD">
        <w:rPr>
          <w:rFonts w:ascii="Calibri" w:hAnsi="Calibri" w:cs="Calibri"/>
          <w:sz w:val="22"/>
          <w:szCs w:val="22"/>
        </w:rPr>
        <w:t xml:space="preserve"> % </w:t>
      </w:r>
      <w:r w:rsidR="00466467" w:rsidRPr="00F636AD">
        <w:rPr>
          <w:rFonts w:ascii="Calibri" w:hAnsi="Calibri" w:cs="Calibri"/>
          <w:sz w:val="22"/>
          <w:szCs w:val="22"/>
        </w:rPr>
        <w:t xml:space="preserve">wynagrodzenia umownego </w:t>
      </w:r>
      <w:r w:rsidRPr="00F636AD">
        <w:rPr>
          <w:rFonts w:ascii="Calibri" w:hAnsi="Calibri" w:cs="Calibri"/>
          <w:sz w:val="22"/>
          <w:szCs w:val="22"/>
        </w:rPr>
        <w:t>netto</w:t>
      </w:r>
      <w:r w:rsidRPr="00F636AD">
        <w:rPr>
          <w:rFonts w:ascii="Calibri" w:hAnsi="Calibri" w:cs="Calibri"/>
          <w:b/>
          <w:sz w:val="22"/>
          <w:szCs w:val="22"/>
        </w:rPr>
        <w:t xml:space="preserve"> </w:t>
      </w:r>
      <w:r w:rsidRPr="00F636AD">
        <w:rPr>
          <w:rFonts w:ascii="Calibri" w:hAnsi="Calibri" w:cs="Calibri"/>
          <w:sz w:val="22"/>
          <w:szCs w:val="22"/>
        </w:rPr>
        <w:t>za każdy dzień zwłoki.</w:t>
      </w:r>
    </w:p>
    <w:p w:rsidR="00760C59" w:rsidRPr="00B8351D" w:rsidRDefault="00760C59" w:rsidP="009E2255">
      <w:pPr>
        <w:numPr>
          <w:ilvl w:val="0"/>
          <w:numId w:val="8"/>
        </w:numPr>
        <w:spacing w:line="271" w:lineRule="auto"/>
        <w:jc w:val="both"/>
        <w:rPr>
          <w:rFonts w:ascii="Calibri" w:hAnsi="Calibri" w:cs="Calibri"/>
          <w:sz w:val="22"/>
          <w:szCs w:val="22"/>
        </w:rPr>
      </w:pPr>
      <w:r w:rsidRPr="00F636AD">
        <w:rPr>
          <w:rFonts w:ascii="Calibri" w:hAnsi="Calibri" w:cs="Calibri"/>
          <w:sz w:val="22"/>
          <w:szCs w:val="22"/>
        </w:rPr>
        <w:t xml:space="preserve">Zamawiający może żądać od Wykonawcy </w:t>
      </w:r>
      <w:r w:rsidRPr="00B8351D">
        <w:rPr>
          <w:rFonts w:ascii="Calibri" w:hAnsi="Calibri" w:cs="Calibri"/>
          <w:sz w:val="22"/>
          <w:szCs w:val="22"/>
        </w:rPr>
        <w:t xml:space="preserve">kar umownych związanych z podwykonawstwem z tytułu: </w:t>
      </w:r>
    </w:p>
    <w:p w:rsidR="00760C59" w:rsidRPr="00F9178B" w:rsidRDefault="00760C59" w:rsidP="009E2255">
      <w:pPr>
        <w:numPr>
          <w:ilvl w:val="1"/>
          <w:numId w:val="19"/>
        </w:numPr>
        <w:tabs>
          <w:tab w:val="clear" w:pos="794"/>
        </w:tabs>
        <w:spacing w:line="271" w:lineRule="auto"/>
        <w:jc w:val="both"/>
        <w:rPr>
          <w:rFonts w:ascii="Calibri" w:hAnsi="Calibri" w:cs="Calibri"/>
          <w:sz w:val="22"/>
          <w:szCs w:val="22"/>
        </w:rPr>
      </w:pPr>
      <w:r w:rsidRPr="00F9178B">
        <w:rPr>
          <w:rFonts w:ascii="Calibri" w:hAnsi="Calibri" w:cs="Calibri"/>
          <w:sz w:val="22"/>
          <w:szCs w:val="22"/>
        </w:rPr>
        <w:t xml:space="preserve">braku zapłaty lub nieterminowej zapłaty wynagrodzenia należnego podwykonawcom </w:t>
      </w:r>
      <w:r w:rsidR="00B8351D">
        <w:rPr>
          <w:rFonts w:ascii="Calibri" w:hAnsi="Calibri" w:cs="Calibri"/>
          <w:sz w:val="22"/>
          <w:szCs w:val="22"/>
        </w:rPr>
        <w:br/>
      </w:r>
      <w:r w:rsidRPr="00F9178B">
        <w:rPr>
          <w:rFonts w:ascii="Calibri" w:hAnsi="Calibri" w:cs="Calibri"/>
          <w:sz w:val="22"/>
          <w:szCs w:val="22"/>
        </w:rPr>
        <w:t>- w wysokości 0,3 % wartości wynagrodzenia umownego netto określonego w przedłożonej Zamawiającemu umowie o podwykonawstwo z danym podwykonawcą za każdy dzień zwłoki;</w:t>
      </w:r>
    </w:p>
    <w:p w:rsidR="00760C59" w:rsidRPr="00F9178B" w:rsidRDefault="00760C59" w:rsidP="009E2255">
      <w:pPr>
        <w:numPr>
          <w:ilvl w:val="1"/>
          <w:numId w:val="19"/>
        </w:numPr>
        <w:tabs>
          <w:tab w:val="clear" w:pos="794"/>
        </w:tabs>
        <w:spacing w:line="271" w:lineRule="auto"/>
        <w:jc w:val="both"/>
        <w:rPr>
          <w:rFonts w:ascii="Calibri" w:hAnsi="Calibri" w:cs="Calibri"/>
          <w:sz w:val="22"/>
          <w:szCs w:val="22"/>
        </w:rPr>
      </w:pPr>
      <w:r w:rsidRPr="00F9178B">
        <w:rPr>
          <w:rFonts w:ascii="Calibri" w:hAnsi="Calibri" w:cs="Calibri"/>
          <w:sz w:val="22"/>
          <w:szCs w:val="22"/>
        </w:rPr>
        <w:t>nieprzedłożenia poświadczonej za zgodność z oryginałem kopii umowy o podwykonawstwo lub jej zmiany - w wysokości 2 000,00 zł;</w:t>
      </w:r>
    </w:p>
    <w:p w:rsidR="00760C59" w:rsidRDefault="00760C59" w:rsidP="009E2255">
      <w:pPr>
        <w:numPr>
          <w:ilvl w:val="1"/>
          <w:numId w:val="19"/>
        </w:numPr>
        <w:tabs>
          <w:tab w:val="clear" w:pos="794"/>
        </w:tabs>
        <w:spacing w:line="271" w:lineRule="auto"/>
        <w:jc w:val="both"/>
        <w:rPr>
          <w:rFonts w:ascii="Calibri" w:hAnsi="Calibri" w:cs="Calibri"/>
          <w:sz w:val="22"/>
          <w:szCs w:val="22"/>
        </w:rPr>
      </w:pPr>
      <w:r w:rsidRPr="00F9178B">
        <w:rPr>
          <w:rFonts w:ascii="Calibri" w:hAnsi="Calibri" w:cs="Calibri"/>
          <w:sz w:val="22"/>
          <w:szCs w:val="22"/>
        </w:rPr>
        <w:t>braku zmiany umowy o podwykon</w:t>
      </w:r>
      <w:bookmarkStart w:id="0" w:name="_GoBack"/>
      <w:bookmarkEnd w:id="0"/>
      <w:r w:rsidRPr="00F9178B">
        <w:rPr>
          <w:rFonts w:ascii="Calibri" w:hAnsi="Calibri" w:cs="Calibri"/>
          <w:sz w:val="22"/>
          <w:szCs w:val="22"/>
        </w:rPr>
        <w:t>awstwo w zakresie terminu zapłaty - w wysokości 0,3 % wynagrodzenia umownego netto określonego w przedłożonej Zamawiającemu umowie o podwykonawstwo;</w:t>
      </w:r>
    </w:p>
    <w:p w:rsidR="00760C59" w:rsidRPr="00760C59" w:rsidRDefault="00760C59" w:rsidP="009E2255">
      <w:pPr>
        <w:numPr>
          <w:ilvl w:val="1"/>
          <w:numId w:val="19"/>
        </w:numPr>
        <w:tabs>
          <w:tab w:val="clear" w:pos="794"/>
        </w:tabs>
        <w:spacing w:line="271" w:lineRule="auto"/>
        <w:jc w:val="both"/>
        <w:rPr>
          <w:rFonts w:ascii="Calibri" w:hAnsi="Calibri" w:cs="Calibri"/>
          <w:sz w:val="22"/>
          <w:szCs w:val="22"/>
        </w:rPr>
      </w:pPr>
      <w:r w:rsidRPr="00760C59">
        <w:rPr>
          <w:rFonts w:ascii="Calibri" w:hAnsi="Calibri" w:cs="Calibri"/>
          <w:sz w:val="22"/>
          <w:szCs w:val="22"/>
        </w:rPr>
        <w:t xml:space="preserve">niewykonania obowiązków, o których mowa w </w:t>
      </w:r>
      <w:r w:rsidRPr="00375B91">
        <w:rPr>
          <w:rFonts w:ascii="Calibri" w:hAnsi="Calibri" w:cs="Calibri"/>
          <w:sz w:val="22"/>
          <w:szCs w:val="22"/>
        </w:rPr>
        <w:t xml:space="preserve">§ </w:t>
      </w:r>
      <w:r w:rsidR="00B8351D" w:rsidRPr="00375B91">
        <w:rPr>
          <w:rFonts w:ascii="Calibri" w:hAnsi="Calibri" w:cs="Calibri"/>
          <w:sz w:val="22"/>
          <w:szCs w:val="22"/>
        </w:rPr>
        <w:t>4</w:t>
      </w:r>
      <w:r w:rsidRPr="00375B91">
        <w:rPr>
          <w:rFonts w:ascii="Calibri" w:hAnsi="Calibri" w:cs="Calibri"/>
          <w:sz w:val="22"/>
          <w:szCs w:val="22"/>
        </w:rPr>
        <w:t xml:space="preserve"> ust. 2 pkt </w:t>
      </w:r>
      <w:r w:rsidR="00375B91" w:rsidRPr="00375B91">
        <w:rPr>
          <w:rFonts w:ascii="Calibri" w:hAnsi="Calibri" w:cs="Calibri"/>
          <w:sz w:val="22"/>
          <w:szCs w:val="22"/>
        </w:rPr>
        <w:t>3</w:t>
      </w:r>
      <w:r w:rsidRPr="00375B91">
        <w:rPr>
          <w:rFonts w:ascii="Calibri" w:hAnsi="Calibri" w:cs="Calibri"/>
          <w:sz w:val="22"/>
          <w:szCs w:val="22"/>
        </w:rPr>
        <w:t xml:space="preserve">) - </w:t>
      </w:r>
      <w:r w:rsidRPr="00760C59">
        <w:rPr>
          <w:rFonts w:ascii="Calibri" w:hAnsi="Calibri" w:cs="Calibri"/>
          <w:sz w:val="22"/>
          <w:szCs w:val="22"/>
        </w:rPr>
        <w:t>w wysokości 1 000,00 zł</w:t>
      </w:r>
    </w:p>
    <w:p w:rsidR="007F3F06" w:rsidRPr="007F3F06" w:rsidRDefault="007F3F06" w:rsidP="007F3F06">
      <w:pPr>
        <w:numPr>
          <w:ilvl w:val="0"/>
          <w:numId w:val="8"/>
        </w:numPr>
        <w:spacing w:line="271" w:lineRule="auto"/>
        <w:jc w:val="both"/>
        <w:rPr>
          <w:rFonts w:ascii="Calibri" w:hAnsi="Calibri" w:cs="Calibri"/>
          <w:color w:val="FF0000"/>
          <w:sz w:val="22"/>
          <w:szCs w:val="22"/>
        </w:rPr>
      </w:pPr>
      <w:r w:rsidRPr="007F3F06">
        <w:rPr>
          <w:rFonts w:ascii="Calibri" w:hAnsi="Calibri" w:cs="Calibri"/>
          <w:sz w:val="22"/>
          <w:szCs w:val="22"/>
        </w:rPr>
        <w:t>Każda ze Stron może ograniczyć wysokość naliczanych kar lub odstąpić od naliczania kar umownych.</w:t>
      </w:r>
    </w:p>
    <w:p w:rsidR="00B2394E" w:rsidRPr="00BE2DE2" w:rsidRDefault="00B2394E" w:rsidP="009E2255">
      <w:pPr>
        <w:numPr>
          <w:ilvl w:val="0"/>
          <w:numId w:val="8"/>
        </w:numPr>
        <w:spacing w:line="271" w:lineRule="auto"/>
        <w:jc w:val="both"/>
        <w:rPr>
          <w:rFonts w:ascii="Calibri" w:hAnsi="Calibri" w:cs="Calibri"/>
          <w:sz w:val="22"/>
          <w:szCs w:val="22"/>
        </w:rPr>
      </w:pPr>
      <w:r w:rsidRPr="00BE2DE2">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rsidR="00B2394E" w:rsidRPr="00BE2DE2" w:rsidRDefault="00B2394E" w:rsidP="009E2255">
      <w:pPr>
        <w:numPr>
          <w:ilvl w:val="0"/>
          <w:numId w:val="8"/>
        </w:numPr>
        <w:spacing w:line="271" w:lineRule="auto"/>
        <w:jc w:val="both"/>
        <w:rPr>
          <w:rFonts w:ascii="Calibri" w:hAnsi="Calibri" w:cs="Calibri"/>
          <w:sz w:val="22"/>
          <w:szCs w:val="22"/>
        </w:rPr>
      </w:pPr>
      <w:r w:rsidRPr="00BE2DE2">
        <w:rPr>
          <w:rFonts w:ascii="Calibri" w:hAnsi="Calibri" w:cs="Calibri"/>
          <w:sz w:val="22"/>
          <w:szCs w:val="22"/>
        </w:rPr>
        <w:t xml:space="preserve">W przypadku odstąpienia od umowy przez którąkolwiek ze Stron, Strona z winy, której doszło do odstąpienia od umowy, zobowiązana jest do zapłaty kary umownej w wysokości 5 % wartości </w:t>
      </w:r>
      <w:r w:rsidRPr="00794964">
        <w:rPr>
          <w:rFonts w:ascii="Calibri" w:hAnsi="Calibri" w:cs="Calibri"/>
          <w:sz w:val="22"/>
          <w:szCs w:val="22"/>
        </w:rPr>
        <w:t>umowy netto</w:t>
      </w:r>
      <w:r w:rsidRPr="00BE2DE2">
        <w:rPr>
          <w:rFonts w:ascii="Calibri" w:hAnsi="Calibri" w:cs="Calibri"/>
          <w:b/>
          <w:sz w:val="22"/>
          <w:szCs w:val="22"/>
        </w:rPr>
        <w:t>.</w:t>
      </w:r>
    </w:p>
    <w:p w:rsidR="000B1D27" w:rsidRPr="00760C59" w:rsidRDefault="00B2394E" w:rsidP="009E2255">
      <w:pPr>
        <w:numPr>
          <w:ilvl w:val="0"/>
          <w:numId w:val="8"/>
        </w:numPr>
        <w:spacing w:line="271" w:lineRule="auto"/>
        <w:jc w:val="both"/>
        <w:rPr>
          <w:rFonts w:ascii="Calibri" w:hAnsi="Calibri" w:cs="Calibri"/>
          <w:sz w:val="22"/>
          <w:szCs w:val="22"/>
        </w:rPr>
      </w:pPr>
      <w:r w:rsidRPr="00BE2DE2">
        <w:rPr>
          <w:rFonts w:ascii="Calibri" w:hAnsi="Calibri" w:cs="Calibri"/>
          <w:sz w:val="22"/>
          <w:szCs w:val="22"/>
        </w:rPr>
        <w:t xml:space="preserve">Całkowita maksymalna wysokość kar umownych obciążających Strony z tytułu niewykonania lub nienależytego wykonania przedmiotu umowy jest ograniczona do wysokości wynagrodzenia umownego netto, z zastrzeżeniem ust. </w:t>
      </w:r>
      <w:r w:rsidR="007F3F06">
        <w:rPr>
          <w:rFonts w:ascii="Calibri" w:hAnsi="Calibri" w:cs="Calibri"/>
          <w:sz w:val="22"/>
          <w:szCs w:val="22"/>
        </w:rPr>
        <w:t>5.</w:t>
      </w:r>
    </w:p>
    <w:p w:rsidR="001B36C5" w:rsidRPr="00CB4F7F" w:rsidRDefault="001B36C5" w:rsidP="00CB4F7F">
      <w:pPr>
        <w:pStyle w:val="Akapitzlist"/>
        <w:spacing w:before="240" w:after="0" w:line="271" w:lineRule="auto"/>
        <w:ind w:left="0"/>
        <w:contextualSpacing w:val="0"/>
        <w:rPr>
          <w:rFonts w:cs="Calibri"/>
          <w:b/>
        </w:rPr>
      </w:pPr>
      <w:r w:rsidRPr="00CB4F7F">
        <w:rPr>
          <w:rFonts w:cs="Calibri"/>
          <w:b/>
        </w:rPr>
        <w:t>POUFNOŚĆ I OCHRONA INFORMACJI</w:t>
      </w:r>
    </w:p>
    <w:p w:rsidR="001B36C5" w:rsidRPr="00CB4F7F" w:rsidRDefault="001B36C5" w:rsidP="00CB4F7F">
      <w:pPr>
        <w:pStyle w:val="Akapitzlist"/>
        <w:spacing w:before="120" w:after="120" w:line="271" w:lineRule="auto"/>
        <w:ind w:left="0"/>
        <w:contextualSpacing w:val="0"/>
        <w:jc w:val="center"/>
        <w:rPr>
          <w:rFonts w:cs="Calibri"/>
          <w:b/>
        </w:rPr>
      </w:pPr>
      <w:r w:rsidRPr="00CB4F7F">
        <w:rPr>
          <w:rFonts w:cs="Calibri"/>
          <w:b/>
        </w:rPr>
        <w:t xml:space="preserve">§ </w:t>
      </w:r>
      <w:r w:rsidR="000376B4">
        <w:rPr>
          <w:rFonts w:cs="Calibri"/>
          <w:b/>
        </w:rPr>
        <w:t>9</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Wykonawca zobowiązany jest do zachowania w ścisłej tajemnicy, w tym nieujawniania, nieprzekazywania osobom trze</w:t>
      </w:r>
      <w:r w:rsidR="00D26B7F" w:rsidRPr="00CB4F7F">
        <w:rPr>
          <w:rFonts w:cs="Calibri"/>
        </w:rPr>
        <w:t xml:space="preserve">cim oraz do niewykorzystywania </w:t>
      </w:r>
      <w:r w:rsidRPr="00CB4F7F">
        <w:rPr>
          <w:rFonts w:cs="Calibri"/>
        </w:rPr>
        <w:t>we własnej działalności, w zakresie szerszym niż niezbędny do realizacji umowy, uzyskanych w związku z zawarciem lub wykonaniem umowy, niezależnie od formy przekazania tych informacji, ich źródła i sposobu przetwarzania:</w:t>
      </w:r>
    </w:p>
    <w:p w:rsidR="001B36C5" w:rsidRPr="00CB4F7F" w:rsidRDefault="001B36C5" w:rsidP="009E2255">
      <w:pPr>
        <w:pStyle w:val="Akapitzlist"/>
        <w:numPr>
          <w:ilvl w:val="1"/>
          <w:numId w:val="21"/>
        </w:numPr>
        <w:spacing w:after="0" w:line="271" w:lineRule="auto"/>
        <w:ind w:left="993"/>
        <w:contextualSpacing w:val="0"/>
        <w:jc w:val="both"/>
        <w:rPr>
          <w:rFonts w:cs="Calibri"/>
        </w:rPr>
      </w:pPr>
      <w:r w:rsidRPr="00CB4F7F">
        <w:rPr>
          <w:rFonts w:cs="Calibri"/>
        </w:rPr>
        <w:t>informacji stanowiących tajemnicę przedsiębiorstwa Zamawiającego w rozumieniu przepisów ustawy o zwalczaniu nieuczciwej konkurencji,</w:t>
      </w:r>
    </w:p>
    <w:p w:rsidR="001B36C5" w:rsidRPr="00CB4F7F" w:rsidRDefault="001B36C5" w:rsidP="009E2255">
      <w:pPr>
        <w:pStyle w:val="Akapitzlist"/>
        <w:numPr>
          <w:ilvl w:val="1"/>
          <w:numId w:val="21"/>
        </w:numPr>
        <w:spacing w:after="0" w:line="271" w:lineRule="auto"/>
        <w:ind w:left="993"/>
        <w:contextualSpacing w:val="0"/>
        <w:jc w:val="both"/>
        <w:rPr>
          <w:rFonts w:cs="Calibri"/>
        </w:rPr>
      </w:pPr>
      <w:r w:rsidRPr="00CB4F7F">
        <w:rPr>
          <w:rFonts w:cs="Calibri"/>
        </w:rPr>
        <w:t>innych informacji technicznych, technologicznych, ekonomicznych, finansowych, handlowych, prawnych i organizacyjnych, dotyczących Zamawiającego,</w:t>
      </w:r>
    </w:p>
    <w:p w:rsidR="001B36C5" w:rsidRPr="00CB4F7F" w:rsidRDefault="001B36C5" w:rsidP="009E2255">
      <w:pPr>
        <w:pStyle w:val="Akapitzlist"/>
        <w:numPr>
          <w:ilvl w:val="1"/>
          <w:numId w:val="21"/>
        </w:numPr>
        <w:spacing w:after="0" w:line="271" w:lineRule="auto"/>
        <w:ind w:left="993"/>
        <w:contextualSpacing w:val="0"/>
        <w:jc w:val="both"/>
        <w:rPr>
          <w:rFonts w:cs="Calibri"/>
        </w:rPr>
      </w:pPr>
      <w:r w:rsidRPr="00CB4F7F">
        <w:rPr>
          <w:rFonts w:cs="Calibri"/>
        </w:rPr>
        <w:t>informacji stanowiących dane osobowe w rozumieniu obowiązujących przepisów prawa,</w:t>
      </w:r>
    </w:p>
    <w:p w:rsidR="001B36C5" w:rsidRPr="00CB4F7F" w:rsidRDefault="001B36C5" w:rsidP="009E2255">
      <w:pPr>
        <w:pStyle w:val="Akapitzlist"/>
        <w:numPr>
          <w:ilvl w:val="1"/>
          <w:numId w:val="21"/>
        </w:numPr>
        <w:spacing w:after="0" w:line="271" w:lineRule="auto"/>
        <w:ind w:left="993"/>
        <w:contextualSpacing w:val="0"/>
        <w:jc w:val="both"/>
        <w:rPr>
          <w:rFonts w:cs="Calibri"/>
        </w:rPr>
      </w:pPr>
      <w:r w:rsidRPr="00CB4F7F">
        <w:rPr>
          <w:rFonts w:cs="Calibri"/>
        </w:rPr>
        <w:t>informacji stanowiących inne tajemnice chronione właściwymi przepisami prawa,</w:t>
      </w:r>
    </w:p>
    <w:p w:rsidR="001B36C5" w:rsidRPr="00CB4F7F" w:rsidRDefault="001B36C5" w:rsidP="00B8351D">
      <w:pPr>
        <w:spacing w:line="271" w:lineRule="auto"/>
        <w:ind w:left="567"/>
        <w:jc w:val="both"/>
        <w:rPr>
          <w:rFonts w:ascii="Calibri" w:hAnsi="Calibri" w:cs="Calibri"/>
          <w:sz w:val="22"/>
          <w:szCs w:val="22"/>
        </w:rPr>
      </w:pPr>
      <w:r w:rsidRPr="00CB4F7F">
        <w:rPr>
          <w:rFonts w:ascii="Calibri" w:hAnsi="Calibri" w:cs="Calibri"/>
          <w:sz w:val="22"/>
          <w:szCs w:val="22"/>
        </w:rPr>
        <w:t xml:space="preserve">(dalej: </w:t>
      </w:r>
      <w:r w:rsidRPr="00CB4F7F">
        <w:rPr>
          <w:rFonts w:ascii="Calibri" w:hAnsi="Calibri" w:cs="Calibri"/>
          <w:b/>
          <w:sz w:val="22"/>
          <w:szCs w:val="22"/>
        </w:rPr>
        <w:t>Informacje poufne</w:t>
      </w:r>
      <w:r w:rsidRPr="00CB4F7F">
        <w:rPr>
          <w:rFonts w:ascii="Calibri" w:hAnsi="Calibri" w:cs="Calibri"/>
          <w:sz w:val="22"/>
          <w:szCs w:val="22"/>
        </w:rPr>
        <w:t>).</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 xml:space="preserve">Wykonawca zobowiązuje się do nieujawniania oraz niewykorzystywania Informacji poufnych w jakikolwiek sposób, w całości lub w części, bez uprzedniej zgody Zamawiającego, wyrażonej na piśmie pod rygorem nieważności. </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Obowiązek wskazany w pkt 1 nie dotyczy informacji lub materiałów:</w:t>
      </w:r>
    </w:p>
    <w:p w:rsidR="001B36C5" w:rsidRPr="00CB4F7F" w:rsidRDefault="001B36C5" w:rsidP="009E2255">
      <w:pPr>
        <w:pStyle w:val="Punkt"/>
        <w:numPr>
          <w:ilvl w:val="1"/>
          <w:numId w:val="22"/>
        </w:numPr>
        <w:spacing w:after="0" w:line="271" w:lineRule="auto"/>
        <w:ind w:left="993" w:hanging="426"/>
        <w:rPr>
          <w:rFonts w:ascii="Calibri" w:hAnsi="Calibri" w:cs="Calibri"/>
          <w:sz w:val="22"/>
          <w:szCs w:val="22"/>
        </w:rPr>
      </w:pPr>
      <w:r w:rsidRPr="00CB4F7F">
        <w:rPr>
          <w:rFonts w:ascii="Calibri" w:hAnsi="Calibri" w:cs="Calibri"/>
          <w:sz w:val="22"/>
          <w:szCs w:val="22"/>
        </w:rPr>
        <w:t xml:space="preserve">których ujawnienie jest wymagane przez bezwzględnie obowiązujące przepisy prawa; </w:t>
      </w:r>
    </w:p>
    <w:p w:rsidR="001B36C5" w:rsidRPr="00CB4F7F" w:rsidRDefault="001B36C5" w:rsidP="009E2255">
      <w:pPr>
        <w:pStyle w:val="Punkt"/>
        <w:numPr>
          <w:ilvl w:val="1"/>
          <w:numId w:val="22"/>
        </w:numPr>
        <w:spacing w:after="0" w:line="271" w:lineRule="auto"/>
        <w:ind w:left="993" w:hanging="426"/>
        <w:rPr>
          <w:rFonts w:ascii="Calibri" w:hAnsi="Calibri" w:cs="Calibri"/>
          <w:sz w:val="22"/>
          <w:szCs w:val="22"/>
        </w:rPr>
      </w:pPr>
      <w:r w:rsidRPr="00CB4F7F">
        <w:rPr>
          <w:rFonts w:ascii="Calibri" w:hAnsi="Calibri" w:cs="Calibri"/>
          <w:sz w:val="22"/>
          <w:szCs w:val="22"/>
        </w:rPr>
        <w:t xml:space="preserve">których ujawnienie następuje na żądanie organów administracyjnych lub sądowych, </w:t>
      </w:r>
      <w:r w:rsidR="00D26B7F" w:rsidRPr="00CB4F7F">
        <w:rPr>
          <w:rFonts w:ascii="Calibri" w:hAnsi="Calibri" w:cs="Calibri"/>
          <w:sz w:val="22"/>
          <w:szCs w:val="22"/>
        </w:rPr>
        <w:br/>
      </w:r>
      <w:r w:rsidRPr="00CB4F7F">
        <w:rPr>
          <w:rFonts w:ascii="Calibri" w:hAnsi="Calibri" w:cs="Calibri"/>
          <w:sz w:val="22"/>
          <w:szCs w:val="22"/>
        </w:rPr>
        <w:t>w tym na potrzeby postępowań sądowych;</w:t>
      </w:r>
    </w:p>
    <w:p w:rsidR="001B36C5" w:rsidRPr="00CB4F7F" w:rsidRDefault="001B36C5" w:rsidP="009E2255">
      <w:pPr>
        <w:pStyle w:val="Punkt"/>
        <w:numPr>
          <w:ilvl w:val="1"/>
          <w:numId w:val="22"/>
        </w:numPr>
        <w:spacing w:after="0" w:line="271" w:lineRule="auto"/>
        <w:ind w:left="993" w:hanging="426"/>
        <w:rPr>
          <w:rFonts w:ascii="Calibri" w:hAnsi="Calibri" w:cs="Calibri"/>
          <w:sz w:val="22"/>
          <w:szCs w:val="22"/>
        </w:rPr>
      </w:pPr>
      <w:r w:rsidRPr="00CB4F7F">
        <w:rPr>
          <w:rFonts w:ascii="Calibri" w:hAnsi="Calibri" w:cs="Calibri"/>
          <w:sz w:val="22"/>
          <w:szCs w:val="22"/>
        </w:rPr>
        <w:t>które są powszechnie znane;</w:t>
      </w:r>
    </w:p>
    <w:p w:rsidR="001B36C5" w:rsidRPr="00CB4F7F" w:rsidRDefault="001B36C5" w:rsidP="009E2255">
      <w:pPr>
        <w:pStyle w:val="Punkt"/>
        <w:numPr>
          <w:ilvl w:val="1"/>
          <w:numId w:val="22"/>
        </w:numPr>
        <w:spacing w:after="0" w:line="271" w:lineRule="auto"/>
        <w:ind w:left="993" w:hanging="426"/>
        <w:rPr>
          <w:rFonts w:ascii="Calibri" w:hAnsi="Calibri" w:cs="Calibri"/>
          <w:sz w:val="22"/>
          <w:szCs w:val="22"/>
        </w:rPr>
      </w:pPr>
      <w:r w:rsidRPr="00CB4F7F">
        <w:rPr>
          <w:rFonts w:ascii="Calibri" w:hAnsi="Calibri" w:cs="Calibri"/>
          <w:sz w:val="22"/>
          <w:szCs w:val="22"/>
        </w:rPr>
        <w:t>w których posiadanie Strona weszła zgodnie z obowiązującymi przepisami prawa, przed dniem uzyskania takich informacji na podstawie niniejszej Umowy.</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W  przypadku ujawnienia osobie trzeciej Info</w:t>
      </w:r>
      <w:r w:rsidR="00803E48" w:rsidRPr="00CB4F7F">
        <w:rPr>
          <w:rFonts w:cs="Calibri"/>
        </w:rPr>
        <w:t xml:space="preserve">rmacji poufnych w przypadkach, </w:t>
      </w:r>
      <w:r w:rsidRPr="00CB4F7F">
        <w:rPr>
          <w:rFonts w:cs="Calibri"/>
        </w:rPr>
        <w:t xml:space="preserve">w których uzyska na to zgodę Zamawiającego wyrażona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00803E48" w:rsidRPr="00CB4F7F">
        <w:rPr>
          <w:rFonts w:cs="Calibri"/>
        </w:rPr>
        <w:br/>
      </w:r>
      <w:r w:rsidRPr="00CB4F7F">
        <w:rPr>
          <w:rFonts w:cs="Calibri"/>
        </w:rPr>
        <w:t xml:space="preserve">że osoba której takie informacje zostały ujawnione, zobowiąże się do zachowania poufności </w:t>
      </w:r>
      <w:r w:rsidR="00803E48" w:rsidRPr="00CB4F7F">
        <w:rPr>
          <w:rFonts w:cs="Calibri"/>
        </w:rPr>
        <w:br/>
      </w:r>
      <w:r w:rsidRPr="00CB4F7F">
        <w:rPr>
          <w:rFonts w:cs="Calibri"/>
        </w:rPr>
        <w:t>w zakresie i na zasadach wskazanych w niniejszej umowie.</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 xml:space="preserve">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w:t>
      </w:r>
      <w:r w:rsidR="00D26B7F" w:rsidRPr="00CB4F7F">
        <w:rPr>
          <w:rFonts w:cs="Calibri"/>
        </w:rPr>
        <w:br/>
      </w:r>
      <w:r w:rsidRPr="00CB4F7F">
        <w:rPr>
          <w:rFonts w:cs="Calibri"/>
        </w:rPr>
        <w:t xml:space="preserve">i technologiczne. Wykonawca powinien stosować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t>
      </w:r>
      <w:r w:rsidR="00D26B7F" w:rsidRPr="00CB4F7F">
        <w:rPr>
          <w:rFonts w:cs="Calibri"/>
        </w:rPr>
        <w:br/>
      </w:r>
      <w:r w:rsidRPr="00CB4F7F">
        <w:rPr>
          <w:rFonts w:cs="Calibri"/>
        </w:rPr>
        <w:t>w niniejszym paragrafie.</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Wykonawca odpowiada również za niezachowanie Informacji poufnych w tajemnicy przez osoby, którym powierzył wykonanie swoich obowiązków w ramach niniejszej Umowy jak za działania lub zaniechania wł</w:t>
      </w:r>
      <w:r w:rsidR="00D26B7F" w:rsidRPr="00CB4F7F">
        <w:rPr>
          <w:rFonts w:cs="Calibri"/>
        </w:rPr>
        <w:t xml:space="preserve">asne. Postanowienie to dotyczy </w:t>
      </w:r>
      <w:r w:rsidRPr="00CB4F7F">
        <w:rPr>
          <w:rFonts w:cs="Calibri"/>
        </w:rPr>
        <w:t xml:space="preserve">w szczególności personelu Wykonawcy lub jego podwykonawców. </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t>
      </w:r>
      <w:r w:rsidR="00D26B7F" w:rsidRPr="00CB4F7F">
        <w:rPr>
          <w:rFonts w:cs="Calibri"/>
        </w:rPr>
        <w:br/>
      </w:r>
      <w:r w:rsidRPr="00CB4F7F">
        <w:rPr>
          <w:rFonts w:cs="Calibri"/>
        </w:rPr>
        <w:t xml:space="preserve">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szczególności podwykonawcy. Za należyte wykonanie przez te osoby zwrotu lub </w:t>
      </w:r>
      <w:r w:rsidRPr="00CB4F7F">
        <w:rPr>
          <w:rFonts w:cs="Calibri"/>
        </w:rPr>
        <w:br/>
        <w:t xml:space="preserve">– odpowiednio – usunięcia Informacji poufnych, Wykonawca odpowiada jak zadziałania lub zaniechania własne. </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Jakiekolwiek postanowienia umowy nie wyłączają dalej idących zobowiązań dotyczących ochrony Informacji poufnych przewidzianych w przepisach prawa.</w:t>
      </w:r>
    </w:p>
    <w:p w:rsidR="001B36C5" w:rsidRPr="00CB4F7F" w:rsidRDefault="001B36C5" w:rsidP="009E2255">
      <w:pPr>
        <w:pStyle w:val="Akapitzlist"/>
        <w:numPr>
          <w:ilvl w:val="0"/>
          <w:numId w:val="9"/>
        </w:numPr>
        <w:spacing w:after="0" w:line="271" w:lineRule="auto"/>
        <w:ind w:left="567" w:hanging="567"/>
        <w:contextualSpacing w:val="0"/>
        <w:jc w:val="both"/>
        <w:rPr>
          <w:rFonts w:cs="Calibri"/>
        </w:rPr>
      </w:pPr>
      <w:r w:rsidRPr="00CB4F7F">
        <w:rPr>
          <w:rFonts w:cs="Calibri"/>
        </w:rPr>
        <w:t>W przypadku naruszenia przez Wykonawcę zobowiązań określonych w niniejszym paragrafie, w tym naruszenia ich przez osoby, którymi wykonawca posługuj</w:t>
      </w:r>
      <w:r w:rsidR="00D26B7F" w:rsidRPr="00CB4F7F">
        <w:rPr>
          <w:rFonts w:cs="Calibri"/>
        </w:rPr>
        <w:t xml:space="preserve">e się </w:t>
      </w:r>
      <w:r w:rsidRPr="00CB4F7F">
        <w:rPr>
          <w:rFonts w:cs="Calibri"/>
        </w:rPr>
        <w:t>w ramach realizacji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rsidR="001B36C5" w:rsidRPr="00CB4F7F" w:rsidRDefault="001B36C5" w:rsidP="00CB4F7F">
      <w:pPr>
        <w:spacing w:before="240" w:line="271" w:lineRule="auto"/>
        <w:jc w:val="both"/>
        <w:rPr>
          <w:rFonts w:ascii="Calibri" w:hAnsi="Calibri" w:cs="Calibri"/>
          <w:b/>
          <w:smallCaps/>
          <w:sz w:val="22"/>
          <w:szCs w:val="22"/>
        </w:rPr>
      </w:pPr>
      <w:r w:rsidRPr="00CB4F7F">
        <w:rPr>
          <w:rFonts w:ascii="Calibri" w:hAnsi="Calibri" w:cs="Calibri"/>
          <w:b/>
          <w:smallCaps/>
          <w:sz w:val="22"/>
          <w:szCs w:val="22"/>
        </w:rPr>
        <w:t>Postanowienie regulujące zobowiązanie Wykonawcy do zrealizowania obowiązku informacyjnego w imieniu Zamawiającego, względem osób, których dane Zamawiający pozyskał od Wykonawcy</w:t>
      </w:r>
    </w:p>
    <w:p w:rsidR="001B36C5" w:rsidRPr="00CB4F7F" w:rsidRDefault="001B36C5" w:rsidP="00CB4F7F">
      <w:pPr>
        <w:pStyle w:val="Akapitzlist"/>
        <w:spacing w:before="120" w:after="0" w:line="271" w:lineRule="auto"/>
        <w:ind w:left="0"/>
        <w:contextualSpacing w:val="0"/>
        <w:jc w:val="center"/>
        <w:rPr>
          <w:rFonts w:cs="Calibri"/>
          <w:b/>
        </w:rPr>
      </w:pPr>
      <w:r w:rsidRPr="00CB4F7F">
        <w:rPr>
          <w:rFonts w:cs="Calibri"/>
          <w:b/>
        </w:rPr>
        <w:t xml:space="preserve">§ </w:t>
      </w:r>
      <w:r w:rsidR="000376B4">
        <w:rPr>
          <w:rFonts w:cs="Calibri"/>
          <w:b/>
        </w:rPr>
        <w:t>10</w:t>
      </w:r>
    </w:p>
    <w:p w:rsidR="001B36C5" w:rsidRPr="00CB4F7F" w:rsidRDefault="001B36C5" w:rsidP="00CB4F7F">
      <w:pPr>
        <w:pStyle w:val="Tekstpodstawowywcity"/>
        <w:spacing w:before="120" w:after="120" w:line="271" w:lineRule="auto"/>
        <w:ind w:right="0"/>
        <w:jc w:val="both"/>
        <w:rPr>
          <w:rFonts w:ascii="Calibri" w:hAnsi="Calibri" w:cs="Calibri"/>
          <w:b/>
          <w:bCs/>
          <w:sz w:val="22"/>
          <w:szCs w:val="22"/>
        </w:rPr>
      </w:pPr>
      <w:r w:rsidRPr="00CB4F7F">
        <w:rPr>
          <w:rFonts w:ascii="Calibri" w:hAnsi="Calibri" w:cs="Calibri"/>
          <w:sz w:val="22"/>
          <w:szCs w:val="22"/>
        </w:rPr>
        <w:t>W każdym przypadku, gdy w związku z zawarciem lub realizacją niniejszej Umowy, Wykonawca przekaże Zamawiającemu dane osobowe osób kontaktowych ze strony Wykonawcy, a także  członków personelu Wykonawcy lub jego podwykonawców biorących udział w realizacji niniejszej Umowy, Wykonawca zobowiązany jest do przekazania tym osobom, w sposób i w formie zgodny z obowiązującym</w:t>
      </w:r>
      <w:r w:rsidR="00D26B7F" w:rsidRPr="00CB4F7F">
        <w:rPr>
          <w:rFonts w:ascii="Calibri" w:hAnsi="Calibri" w:cs="Calibri"/>
          <w:sz w:val="22"/>
          <w:szCs w:val="22"/>
        </w:rPr>
        <w:t xml:space="preserve">i przepisami prawa, informacji </w:t>
      </w:r>
      <w:r w:rsidRPr="00CB4F7F">
        <w:rPr>
          <w:rFonts w:ascii="Calibri" w:hAnsi="Calibri" w:cs="Calibri"/>
          <w:sz w:val="22"/>
          <w:szCs w:val="22"/>
        </w:rPr>
        <w:t>o przetwarzaniu ich danych osobowych przez Zamawiającego</w:t>
      </w:r>
      <w:r w:rsidR="00D26B7F" w:rsidRPr="00CB4F7F">
        <w:rPr>
          <w:rFonts w:ascii="Calibri" w:hAnsi="Calibri" w:cs="Calibri"/>
          <w:sz w:val="22"/>
          <w:szCs w:val="22"/>
        </w:rPr>
        <w:t xml:space="preserve">, zgodnie z treścią Załącznika </w:t>
      </w:r>
      <w:r w:rsidRPr="00CB4F7F">
        <w:rPr>
          <w:rFonts w:ascii="Calibri" w:hAnsi="Calibri" w:cs="Calibri"/>
          <w:sz w:val="22"/>
          <w:szCs w:val="22"/>
        </w:rPr>
        <w:t>nr 2 do Umowy</w:t>
      </w:r>
      <w:r w:rsidR="00FD29A1" w:rsidRPr="00CB4F7F">
        <w:rPr>
          <w:rFonts w:ascii="Calibri" w:hAnsi="Calibri" w:cs="Calibri"/>
          <w:sz w:val="22"/>
          <w:szCs w:val="22"/>
        </w:rPr>
        <w:t>.</w:t>
      </w:r>
    </w:p>
    <w:p w:rsidR="00253FDC" w:rsidRPr="00CB4F7F" w:rsidRDefault="00253FDC" w:rsidP="00CB4F7F">
      <w:pPr>
        <w:pStyle w:val="Tekstpodstawowywcity"/>
        <w:keepNext/>
        <w:spacing w:before="360" w:after="120" w:line="271" w:lineRule="auto"/>
        <w:ind w:right="0"/>
        <w:rPr>
          <w:rFonts w:ascii="Calibri" w:hAnsi="Calibri" w:cs="Calibri"/>
          <w:b/>
          <w:bCs/>
          <w:sz w:val="22"/>
          <w:szCs w:val="22"/>
        </w:rPr>
      </w:pPr>
      <w:r w:rsidRPr="00CB4F7F">
        <w:rPr>
          <w:rFonts w:ascii="Calibri" w:hAnsi="Calibri" w:cs="Calibri"/>
          <w:b/>
          <w:bCs/>
          <w:sz w:val="22"/>
          <w:szCs w:val="22"/>
        </w:rPr>
        <w:t>POSTANOWIENIA  KOŃCOWE</w:t>
      </w:r>
    </w:p>
    <w:p w:rsidR="00253FDC" w:rsidRPr="00CB4F7F" w:rsidRDefault="00253FDC" w:rsidP="00CB4F7F">
      <w:pPr>
        <w:keepNext/>
        <w:spacing w:before="240" w:after="120" w:line="271" w:lineRule="auto"/>
        <w:jc w:val="center"/>
        <w:rPr>
          <w:rFonts w:ascii="Calibri" w:hAnsi="Calibri" w:cs="Calibri"/>
          <w:b/>
          <w:sz w:val="22"/>
          <w:szCs w:val="22"/>
        </w:rPr>
      </w:pPr>
      <w:r w:rsidRPr="00CB4F7F">
        <w:rPr>
          <w:rFonts w:ascii="Calibri" w:hAnsi="Calibri" w:cs="Calibri"/>
          <w:b/>
          <w:sz w:val="22"/>
          <w:szCs w:val="22"/>
        </w:rPr>
        <w:t xml:space="preserve">§ </w:t>
      </w:r>
      <w:r w:rsidR="00D26B7F" w:rsidRPr="00CB4F7F">
        <w:rPr>
          <w:rFonts w:ascii="Calibri" w:hAnsi="Calibri" w:cs="Calibri"/>
          <w:b/>
          <w:sz w:val="22"/>
          <w:szCs w:val="22"/>
        </w:rPr>
        <w:t>1</w:t>
      </w:r>
      <w:r w:rsidR="000376B4">
        <w:rPr>
          <w:rFonts w:ascii="Calibri" w:hAnsi="Calibri" w:cs="Calibri"/>
          <w:b/>
          <w:sz w:val="22"/>
          <w:szCs w:val="22"/>
        </w:rPr>
        <w:t>1</w:t>
      </w:r>
    </w:p>
    <w:p w:rsidR="00253FDC" w:rsidRPr="00CB4F7F" w:rsidRDefault="00253FDC" w:rsidP="00CB4F7F">
      <w:pPr>
        <w:spacing w:before="120" w:line="271" w:lineRule="auto"/>
        <w:jc w:val="both"/>
        <w:rPr>
          <w:rFonts w:ascii="Calibri" w:hAnsi="Calibri" w:cs="Calibri"/>
          <w:sz w:val="22"/>
          <w:szCs w:val="22"/>
        </w:rPr>
      </w:pPr>
      <w:r w:rsidRPr="00CB4F7F">
        <w:rPr>
          <w:rFonts w:ascii="Calibri" w:hAnsi="Calibri" w:cs="Calibri"/>
          <w:sz w:val="22"/>
          <w:szCs w:val="22"/>
        </w:rPr>
        <w:t xml:space="preserve">Do wzajemnych kontaktów związanych z realizacją niniejszej umowy Zamawiający upoważnia </w:t>
      </w:r>
      <w:r w:rsidR="00D26B7F" w:rsidRPr="00CB4F7F">
        <w:rPr>
          <w:rFonts w:ascii="Calibri" w:hAnsi="Calibri" w:cs="Calibri"/>
          <w:sz w:val="22"/>
          <w:szCs w:val="22"/>
        </w:rPr>
        <w:t>....................................</w:t>
      </w:r>
      <w:r w:rsidR="00C6103B" w:rsidRPr="00CB4F7F">
        <w:rPr>
          <w:rFonts w:ascii="Calibri" w:hAnsi="Calibri" w:cs="Calibri"/>
          <w:sz w:val="22"/>
          <w:szCs w:val="22"/>
        </w:rPr>
        <w:t xml:space="preserve">, tel. </w:t>
      </w:r>
      <w:r w:rsidR="00D26B7F" w:rsidRPr="00CB4F7F">
        <w:rPr>
          <w:rFonts w:ascii="Calibri" w:hAnsi="Calibri" w:cs="Calibri"/>
          <w:sz w:val="22"/>
          <w:szCs w:val="22"/>
        </w:rPr>
        <w:t>.............................</w:t>
      </w:r>
      <w:r w:rsidR="00015908" w:rsidRPr="00CB4F7F">
        <w:rPr>
          <w:rFonts w:ascii="Calibri" w:hAnsi="Calibri" w:cs="Calibri"/>
          <w:sz w:val="22"/>
          <w:szCs w:val="22"/>
        </w:rPr>
        <w:t>,</w:t>
      </w:r>
      <w:r w:rsidR="00C6103B" w:rsidRPr="00CB4F7F">
        <w:rPr>
          <w:rFonts w:ascii="Calibri" w:hAnsi="Calibri" w:cs="Calibri"/>
          <w:b/>
          <w:sz w:val="22"/>
          <w:szCs w:val="22"/>
        </w:rPr>
        <w:t xml:space="preserve"> </w:t>
      </w:r>
      <w:r w:rsidR="00C6103B" w:rsidRPr="00CB4F7F">
        <w:rPr>
          <w:rFonts w:ascii="Calibri" w:hAnsi="Calibri" w:cs="Calibri"/>
          <w:sz w:val="22"/>
          <w:szCs w:val="22"/>
        </w:rPr>
        <w:t xml:space="preserve">e-mail: </w:t>
      </w:r>
      <w:r w:rsidR="00D26B7F" w:rsidRPr="00CB4F7F">
        <w:rPr>
          <w:rFonts w:ascii="Calibri" w:hAnsi="Calibri" w:cs="Calibri"/>
          <w:sz w:val="22"/>
          <w:szCs w:val="22"/>
        </w:rPr>
        <w:t>...................................</w:t>
      </w:r>
      <w:r w:rsidR="00D26B7F" w:rsidRPr="00CB4F7F">
        <w:rPr>
          <w:rFonts w:ascii="Calibri" w:hAnsi="Calibri" w:cs="Calibri"/>
          <w:b/>
          <w:sz w:val="22"/>
          <w:szCs w:val="22"/>
        </w:rPr>
        <w:t xml:space="preserve">, </w:t>
      </w:r>
      <w:r w:rsidRPr="00CB4F7F">
        <w:rPr>
          <w:rFonts w:ascii="Calibri" w:hAnsi="Calibri" w:cs="Calibri"/>
          <w:sz w:val="22"/>
          <w:szCs w:val="22"/>
        </w:rPr>
        <w:t>natomiast po stronie Wykonawcy upoważnion</w:t>
      </w:r>
      <w:r w:rsidR="00A560F7" w:rsidRPr="00CB4F7F">
        <w:rPr>
          <w:rFonts w:ascii="Calibri" w:hAnsi="Calibri" w:cs="Calibri"/>
          <w:sz w:val="22"/>
          <w:szCs w:val="22"/>
        </w:rPr>
        <w:t>y</w:t>
      </w:r>
      <w:r w:rsidRPr="00CB4F7F">
        <w:rPr>
          <w:rFonts w:ascii="Calibri" w:hAnsi="Calibri" w:cs="Calibri"/>
          <w:sz w:val="22"/>
          <w:szCs w:val="22"/>
        </w:rPr>
        <w:t xml:space="preserve"> jest </w:t>
      </w:r>
      <w:r w:rsidR="00A560F7" w:rsidRPr="00CB4F7F">
        <w:rPr>
          <w:rFonts w:ascii="Calibri" w:hAnsi="Calibri" w:cs="Calibri"/>
          <w:sz w:val="22"/>
          <w:szCs w:val="22"/>
        </w:rPr>
        <w:t>……………………………….</w:t>
      </w:r>
      <w:r w:rsidR="00EA0DA8" w:rsidRPr="00CB4F7F">
        <w:rPr>
          <w:rFonts w:ascii="Calibri" w:hAnsi="Calibri" w:cs="Calibri"/>
          <w:sz w:val="22"/>
          <w:szCs w:val="22"/>
        </w:rPr>
        <w:t xml:space="preserve">, tel. </w:t>
      </w:r>
      <w:r w:rsidR="00A560F7" w:rsidRPr="00CB4F7F">
        <w:rPr>
          <w:rFonts w:ascii="Calibri" w:hAnsi="Calibri" w:cs="Calibri"/>
          <w:sz w:val="22"/>
          <w:szCs w:val="22"/>
        </w:rPr>
        <w:t>………………………</w:t>
      </w:r>
      <w:r w:rsidR="00EA0DA8" w:rsidRPr="00CB4F7F">
        <w:rPr>
          <w:rFonts w:ascii="Calibri" w:hAnsi="Calibri" w:cs="Calibri"/>
          <w:sz w:val="22"/>
          <w:szCs w:val="22"/>
        </w:rPr>
        <w:t>.</w:t>
      </w:r>
      <w:r w:rsidR="00A560F7" w:rsidRPr="00CB4F7F">
        <w:rPr>
          <w:rFonts w:ascii="Calibri" w:hAnsi="Calibri" w:cs="Calibri"/>
          <w:sz w:val="22"/>
          <w:szCs w:val="22"/>
        </w:rPr>
        <w:t>, e-mail: ……………………</w:t>
      </w:r>
    </w:p>
    <w:p w:rsidR="00253FDC" w:rsidRPr="00CB4F7F" w:rsidRDefault="00253FDC" w:rsidP="00CB4F7F">
      <w:pPr>
        <w:keepNext/>
        <w:spacing w:before="240" w:after="120" w:line="271" w:lineRule="auto"/>
        <w:jc w:val="center"/>
        <w:rPr>
          <w:rFonts w:ascii="Calibri" w:hAnsi="Calibri" w:cs="Calibri"/>
          <w:b/>
          <w:sz w:val="22"/>
          <w:szCs w:val="22"/>
        </w:rPr>
      </w:pPr>
      <w:r w:rsidRPr="00CB4F7F">
        <w:rPr>
          <w:rFonts w:ascii="Calibri" w:hAnsi="Calibri" w:cs="Calibri"/>
          <w:b/>
          <w:sz w:val="22"/>
          <w:szCs w:val="22"/>
        </w:rPr>
        <w:t xml:space="preserve">§ </w:t>
      </w:r>
      <w:r w:rsidR="00FD29A1" w:rsidRPr="00CB4F7F">
        <w:rPr>
          <w:rFonts w:ascii="Calibri" w:hAnsi="Calibri" w:cs="Calibri"/>
          <w:b/>
          <w:sz w:val="22"/>
          <w:szCs w:val="22"/>
        </w:rPr>
        <w:t>1</w:t>
      </w:r>
      <w:r w:rsidR="000376B4">
        <w:rPr>
          <w:rFonts w:ascii="Calibri" w:hAnsi="Calibri" w:cs="Calibri"/>
          <w:b/>
          <w:sz w:val="22"/>
          <w:szCs w:val="22"/>
        </w:rPr>
        <w:t>2</w:t>
      </w:r>
    </w:p>
    <w:p w:rsidR="00253FDC" w:rsidRPr="00CB4F7F" w:rsidRDefault="005F1492" w:rsidP="00CB4F7F">
      <w:pPr>
        <w:pStyle w:val="Tekstpodstawowywcity"/>
        <w:spacing w:line="271" w:lineRule="auto"/>
        <w:ind w:right="68"/>
        <w:jc w:val="both"/>
        <w:rPr>
          <w:rFonts w:ascii="Calibri" w:hAnsi="Calibri" w:cs="Calibri"/>
          <w:sz w:val="22"/>
          <w:szCs w:val="22"/>
        </w:rPr>
      </w:pPr>
      <w:r w:rsidRPr="00CB4F7F">
        <w:rPr>
          <w:rFonts w:ascii="Calibri" w:hAnsi="Calibri" w:cs="Calibri"/>
          <w:sz w:val="22"/>
          <w:szCs w:val="22"/>
        </w:rPr>
        <w:t xml:space="preserve">Zamawiający nie dopuszcza istotnych zmian umowy, </w:t>
      </w:r>
      <w:r w:rsidR="00EF4760" w:rsidRPr="00CB4F7F">
        <w:rPr>
          <w:rFonts w:ascii="Calibri" w:hAnsi="Calibri" w:cs="Calibri"/>
          <w:sz w:val="22"/>
          <w:szCs w:val="22"/>
        </w:rPr>
        <w:t xml:space="preserve">z zastrzeżeniem § 2 ust. 4 umowy </w:t>
      </w:r>
      <w:r w:rsidRPr="00CB4F7F">
        <w:rPr>
          <w:rFonts w:ascii="Calibri" w:hAnsi="Calibri" w:cs="Calibri"/>
          <w:sz w:val="22"/>
          <w:szCs w:val="22"/>
        </w:rPr>
        <w:t xml:space="preserve">chyba </w:t>
      </w:r>
      <w:r w:rsidR="00984CE5" w:rsidRPr="00CB4F7F">
        <w:rPr>
          <w:rFonts w:ascii="Calibri" w:hAnsi="Calibri" w:cs="Calibri"/>
          <w:sz w:val="22"/>
          <w:szCs w:val="22"/>
        </w:rPr>
        <w:br/>
      </w:r>
      <w:r w:rsidRPr="00CB4F7F">
        <w:rPr>
          <w:rFonts w:ascii="Calibri" w:hAnsi="Calibri" w:cs="Calibri"/>
          <w:sz w:val="22"/>
          <w:szCs w:val="22"/>
        </w:rPr>
        <w:t xml:space="preserve">że konieczność wprowadzenia takich zmian </w:t>
      </w:r>
      <w:r w:rsidR="00EF4760" w:rsidRPr="00CB4F7F">
        <w:rPr>
          <w:rFonts w:ascii="Calibri" w:hAnsi="Calibri" w:cs="Calibri"/>
          <w:sz w:val="22"/>
          <w:szCs w:val="22"/>
        </w:rPr>
        <w:t xml:space="preserve">została przewidziana w SWZ lub </w:t>
      </w:r>
      <w:r w:rsidRPr="00CB4F7F">
        <w:rPr>
          <w:rFonts w:ascii="Calibri" w:hAnsi="Calibri" w:cs="Calibri"/>
          <w:sz w:val="22"/>
          <w:szCs w:val="22"/>
        </w:rPr>
        <w:t xml:space="preserve">wynika </w:t>
      </w:r>
      <w:r w:rsidR="00EF4760" w:rsidRPr="00CB4F7F">
        <w:rPr>
          <w:rFonts w:ascii="Calibri" w:hAnsi="Calibri" w:cs="Calibri"/>
          <w:sz w:val="22"/>
          <w:szCs w:val="22"/>
        </w:rPr>
        <w:br/>
      </w:r>
      <w:r w:rsidRPr="00CB4F7F">
        <w:rPr>
          <w:rFonts w:ascii="Calibri" w:hAnsi="Calibri" w:cs="Calibri"/>
          <w:sz w:val="22"/>
          <w:szCs w:val="22"/>
        </w:rPr>
        <w:t>z okoliczności, których nie można było przewidzieć w chwili zawarcia umowy, lub zmiany te są korzystne dla Zamawiającego. Zmiany umowy wymagają formy pisemnej pod rygorem nieważności</w:t>
      </w:r>
      <w:r w:rsidR="00253FDC" w:rsidRPr="00CB4F7F">
        <w:rPr>
          <w:rFonts w:ascii="Calibri" w:hAnsi="Calibri" w:cs="Calibri"/>
          <w:sz w:val="22"/>
          <w:szCs w:val="22"/>
        </w:rPr>
        <w:t>.</w:t>
      </w:r>
    </w:p>
    <w:p w:rsidR="00253FDC" w:rsidRPr="00CB4F7F" w:rsidRDefault="00253FDC" w:rsidP="00CB4F7F">
      <w:pPr>
        <w:keepNext/>
        <w:spacing w:before="240" w:after="120" w:line="271" w:lineRule="auto"/>
        <w:jc w:val="center"/>
        <w:rPr>
          <w:rFonts w:ascii="Calibri" w:hAnsi="Calibri" w:cs="Calibri"/>
          <w:b/>
          <w:sz w:val="22"/>
          <w:szCs w:val="22"/>
        </w:rPr>
      </w:pPr>
      <w:r w:rsidRPr="00CB4F7F">
        <w:rPr>
          <w:rFonts w:ascii="Calibri" w:hAnsi="Calibri" w:cs="Calibri"/>
          <w:b/>
          <w:sz w:val="22"/>
          <w:szCs w:val="22"/>
        </w:rPr>
        <w:t xml:space="preserve">§ </w:t>
      </w:r>
      <w:r w:rsidR="00FD29A1" w:rsidRPr="00CB4F7F">
        <w:rPr>
          <w:rFonts w:ascii="Calibri" w:hAnsi="Calibri" w:cs="Calibri"/>
          <w:b/>
          <w:sz w:val="22"/>
          <w:szCs w:val="22"/>
        </w:rPr>
        <w:t>1</w:t>
      </w:r>
      <w:r w:rsidR="000376B4">
        <w:rPr>
          <w:rFonts w:ascii="Calibri" w:hAnsi="Calibri" w:cs="Calibri"/>
          <w:b/>
          <w:sz w:val="22"/>
          <w:szCs w:val="22"/>
        </w:rPr>
        <w:t>3</w:t>
      </w:r>
    </w:p>
    <w:p w:rsidR="00253FDC" w:rsidRPr="00CB4F7F" w:rsidRDefault="00253FDC" w:rsidP="009E2255">
      <w:pPr>
        <w:numPr>
          <w:ilvl w:val="0"/>
          <w:numId w:val="2"/>
        </w:numPr>
        <w:tabs>
          <w:tab w:val="clear" w:pos="360"/>
        </w:tabs>
        <w:autoSpaceDE w:val="0"/>
        <w:autoSpaceDN w:val="0"/>
        <w:spacing w:line="271" w:lineRule="auto"/>
        <w:jc w:val="both"/>
        <w:rPr>
          <w:rFonts w:ascii="Calibri" w:hAnsi="Calibri" w:cs="Calibri"/>
          <w:sz w:val="22"/>
          <w:szCs w:val="22"/>
        </w:rPr>
      </w:pPr>
      <w:r w:rsidRPr="00CB4F7F">
        <w:rPr>
          <w:rFonts w:ascii="Calibri" w:hAnsi="Calibri" w:cs="Calibri"/>
          <w:sz w:val="22"/>
          <w:szCs w:val="22"/>
        </w:rPr>
        <w:t>W sprawach nieuregulowanych niniejszą umową mają zastosowanie przepisy kodeksu cywilnego.</w:t>
      </w:r>
    </w:p>
    <w:p w:rsidR="00253FDC" w:rsidRPr="00CB4F7F" w:rsidRDefault="00253FDC" w:rsidP="009E2255">
      <w:pPr>
        <w:numPr>
          <w:ilvl w:val="0"/>
          <w:numId w:val="2"/>
        </w:numPr>
        <w:tabs>
          <w:tab w:val="clear" w:pos="360"/>
        </w:tabs>
        <w:autoSpaceDE w:val="0"/>
        <w:autoSpaceDN w:val="0"/>
        <w:spacing w:line="271" w:lineRule="auto"/>
        <w:jc w:val="both"/>
        <w:rPr>
          <w:rFonts w:ascii="Calibri" w:hAnsi="Calibri" w:cs="Calibri"/>
          <w:sz w:val="22"/>
          <w:szCs w:val="22"/>
        </w:rPr>
      </w:pPr>
      <w:r w:rsidRPr="00CB4F7F">
        <w:rPr>
          <w:rFonts w:ascii="Calibri" w:hAnsi="Calibri" w:cs="Calibri"/>
          <w:sz w:val="22"/>
          <w:szCs w:val="22"/>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121DA9" w:rsidRDefault="00121DA9" w:rsidP="000376B4">
      <w:pPr>
        <w:spacing w:before="240" w:after="120" w:line="271" w:lineRule="auto"/>
        <w:jc w:val="center"/>
        <w:rPr>
          <w:rFonts w:ascii="Calibri" w:hAnsi="Calibri" w:cs="Calibri"/>
          <w:b/>
          <w:sz w:val="22"/>
          <w:szCs w:val="22"/>
        </w:rPr>
      </w:pPr>
    </w:p>
    <w:p w:rsidR="00253FDC" w:rsidRPr="00CB4F7F" w:rsidRDefault="00253FDC" w:rsidP="000376B4">
      <w:pPr>
        <w:spacing w:before="240" w:after="120" w:line="271" w:lineRule="auto"/>
        <w:jc w:val="center"/>
        <w:rPr>
          <w:rFonts w:ascii="Calibri" w:hAnsi="Calibri" w:cs="Calibri"/>
          <w:b/>
          <w:sz w:val="22"/>
          <w:szCs w:val="22"/>
        </w:rPr>
      </w:pPr>
      <w:r w:rsidRPr="00CB4F7F">
        <w:rPr>
          <w:rFonts w:ascii="Calibri" w:hAnsi="Calibri" w:cs="Calibri"/>
          <w:b/>
          <w:sz w:val="22"/>
          <w:szCs w:val="22"/>
        </w:rPr>
        <w:t>§ 1</w:t>
      </w:r>
      <w:r w:rsidR="000376B4">
        <w:rPr>
          <w:rFonts w:ascii="Calibri" w:hAnsi="Calibri" w:cs="Calibri"/>
          <w:b/>
          <w:sz w:val="22"/>
          <w:szCs w:val="22"/>
        </w:rPr>
        <w:t>4</w:t>
      </w:r>
    </w:p>
    <w:p w:rsidR="00800C49" w:rsidRPr="00800C49" w:rsidRDefault="00800C49" w:rsidP="00395D29">
      <w:pPr>
        <w:spacing w:after="120" w:line="271" w:lineRule="auto"/>
        <w:jc w:val="both"/>
        <w:rPr>
          <w:rFonts w:ascii="Calibri" w:hAnsi="Calibri" w:cs="Calibri"/>
          <w:color w:val="FF0000"/>
          <w:sz w:val="22"/>
          <w:szCs w:val="22"/>
        </w:rPr>
      </w:pPr>
      <w:r w:rsidRPr="00800C49">
        <w:rPr>
          <w:rFonts w:ascii="Calibri" w:hAnsi="Calibri" w:cs="Calibri"/>
          <w:color w:val="FF0000"/>
          <w:sz w:val="22"/>
          <w:szCs w:val="22"/>
        </w:rPr>
        <w:t>Umowę sporządzono formie pisemnej w dwóch jednobrzmiących egzemplarzach, po jednym dla każdej ze Stron</w:t>
      </w:r>
      <w:r w:rsidR="00395D29">
        <w:rPr>
          <w:rFonts w:ascii="Calibri" w:hAnsi="Calibri" w:cs="Calibri"/>
          <w:color w:val="FF0000"/>
          <w:sz w:val="22"/>
          <w:szCs w:val="22"/>
        </w:rPr>
        <w:t xml:space="preserve">/ </w:t>
      </w:r>
      <w:r w:rsidRPr="00800C49">
        <w:rPr>
          <w:rFonts w:ascii="Calibri" w:hAnsi="Calibri" w:cs="Calibri"/>
          <w:color w:val="FF0000"/>
          <w:sz w:val="22"/>
          <w:szCs w:val="22"/>
        </w:rPr>
        <w:t>Umowę zawarto  w formie elektronicznej – oświadczenia każdej ze Stron zostały złożone w postaci elektronicznej i opatrzone kwalifikowanym podpisem elektronicznym</w:t>
      </w:r>
      <w:r w:rsidRPr="00800C49">
        <w:rPr>
          <w:rFonts w:ascii="Calibri" w:hAnsi="Calibri" w:cs="Calibri"/>
          <w:sz w:val="22"/>
          <w:szCs w:val="22"/>
        </w:rPr>
        <w:t>.</w:t>
      </w:r>
    </w:p>
    <w:p w:rsidR="00253FDC" w:rsidRPr="00CB4F7F" w:rsidRDefault="00253FDC" w:rsidP="00CB4F7F">
      <w:pPr>
        <w:spacing w:before="240" w:after="120" w:line="271" w:lineRule="auto"/>
        <w:jc w:val="center"/>
        <w:rPr>
          <w:rFonts w:ascii="Calibri" w:hAnsi="Calibri" w:cs="Calibri"/>
          <w:b/>
          <w:sz w:val="22"/>
          <w:szCs w:val="22"/>
        </w:rPr>
      </w:pPr>
      <w:r w:rsidRPr="00CB4F7F">
        <w:rPr>
          <w:rFonts w:ascii="Calibri" w:hAnsi="Calibri" w:cs="Calibri"/>
          <w:b/>
          <w:sz w:val="22"/>
          <w:szCs w:val="22"/>
        </w:rPr>
        <w:t>§ 1</w:t>
      </w:r>
      <w:r w:rsidR="000376B4">
        <w:rPr>
          <w:rFonts w:ascii="Calibri" w:hAnsi="Calibri" w:cs="Calibri"/>
          <w:b/>
          <w:sz w:val="22"/>
          <w:szCs w:val="22"/>
        </w:rPr>
        <w:t>5</w:t>
      </w:r>
    </w:p>
    <w:p w:rsidR="00253FDC" w:rsidRPr="00CB4F7F" w:rsidRDefault="00253FDC" w:rsidP="00CB4F7F">
      <w:pPr>
        <w:tabs>
          <w:tab w:val="left" w:pos="8505"/>
        </w:tabs>
        <w:spacing w:line="271" w:lineRule="auto"/>
        <w:rPr>
          <w:rFonts w:ascii="Calibri" w:hAnsi="Calibri" w:cs="Calibri"/>
          <w:sz w:val="22"/>
          <w:szCs w:val="22"/>
        </w:rPr>
      </w:pPr>
      <w:r w:rsidRPr="00CB4F7F">
        <w:rPr>
          <w:rFonts w:ascii="Calibri" w:hAnsi="Calibri" w:cs="Calibri"/>
          <w:sz w:val="22"/>
          <w:szCs w:val="22"/>
        </w:rPr>
        <w:t xml:space="preserve">Wykaz załączników do umowy stanowiących jej integralną część: </w:t>
      </w:r>
    </w:p>
    <w:p w:rsidR="00253FDC" w:rsidRPr="00CB4F7F" w:rsidRDefault="00253FDC" w:rsidP="00CB4F7F">
      <w:pPr>
        <w:tabs>
          <w:tab w:val="left" w:pos="8505"/>
        </w:tabs>
        <w:spacing w:line="271" w:lineRule="auto"/>
        <w:rPr>
          <w:rFonts w:ascii="Calibri" w:hAnsi="Calibri" w:cs="Calibri"/>
          <w:sz w:val="22"/>
          <w:szCs w:val="22"/>
        </w:rPr>
      </w:pPr>
    </w:p>
    <w:p w:rsidR="00253FDC" w:rsidRPr="00CB4F7F" w:rsidRDefault="00253FDC" w:rsidP="00CB4F7F">
      <w:pPr>
        <w:pStyle w:val="Tekstpodstawowywcity"/>
        <w:spacing w:line="271" w:lineRule="auto"/>
        <w:ind w:right="68"/>
        <w:jc w:val="both"/>
        <w:rPr>
          <w:rFonts w:ascii="Calibri" w:hAnsi="Calibri" w:cs="Calibri"/>
          <w:sz w:val="22"/>
          <w:szCs w:val="22"/>
        </w:rPr>
      </w:pPr>
      <w:r w:rsidRPr="00CB4F7F">
        <w:rPr>
          <w:rFonts w:ascii="Calibri" w:hAnsi="Calibri" w:cs="Calibri"/>
          <w:b/>
          <w:sz w:val="22"/>
          <w:szCs w:val="22"/>
        </w:rPr>
        <w:t>Załącznik nr 1</w:t>
      </w:r>
      <w:r w:rsidRPr="00CB4F7F">
        <w:rPr>
          <w:rFonts w:ascii="Calibri" w:hAnsi="Calibri" w:cs="Calibri"/>
          <w:sz w:val="22"/>
          <w:szCs w:val="22"/>
        </w:rPr>
        <w:t xml:space="preserve"> – dokumentacja z postępowania oraz oferta Wykonawcy </w:t>
      </w:r>
      <w:r w:rsidR="00D26B7F" w:rsidRPr="00CB4F7F">
        <w:rPr>
          <w:rFonts w:ascii="Calibri" w:hAnsi="Calibri" w:cs="Calibri"/>
          <w:sz w:val="22"/>
          <w:szCs w:val="22"/>
        </w:rPr>
        <w:t>z</w:t>
      </w:r>
      <w:r w:rsidRPr="00CB4F7F">
        <w:rPr>
          <w:rFonts w:ascii="Calibri" w:hAnsi="Calibri" w:cs="Calibri"/>
          <w:sz w:val="22"/>
          <w:szCs w:val="22"/>
        </w:rPr>
        <w:t xml:space="preserve"> dnia </w:t>
      </w:r>
      <w:r w:rsidR="00D26B7F" w:rsidRPr="00CB4F7F">
        <w:rPr>
          <w:rFonts w:ascii="Calibri" w:hAnsi="Calibri" w:cs="Calibri"/>
          <w:sz w:val="22"/>
          <w:szCs w:val="22"/>
        </w:rPr>
        <w:t>..................</w:t>
      </w:r>
      <w:r w:rsidR="00015908" w:rsidRPr="00CB4F7F">
        <w:rPr>
          <w:rFonts w:ascii="Calibri" w:hAnsi="Calibri" w:cs="Calibri"/>
          <w:sz w:val="22"/>
          <w:szCs w:val="22"/>
        </w:rPr>
        <w:t xml:space="preserve"> </w:t>
      </w:r>
    </w:p>
    <w:p w:rsidR="001B36C5" w:rsidRPr="00CB4F7F" w:rsidRDefault="001B36C5" w:rsidP="00CB4F7F">
      <w:pPr>
        <w:pStyle w:val="Tekstpodstawowywcity"/>
        <w:spacing w:line="271" w:lineRule="auto"/>
        <w:ind w:right="68"/>
        <w:jc w:val="both"/>
        <w:rPr>
          <w:rFonts w:ascii="Calibri" w:hAnsi="Calibri" w:cs="Calibri"/>
          <w:sz w:val="22"/>
          <w:szCs w:val="22"/>
        </w:rPr>
      </w:pPr>
      <w:r w:rsidRPr="00CB4F7F">
        <w:rPr>
          <w:rFonts w:ascii="Calibri" w:hAnsi="Calibri" w:cs="Calibri"/>
          <w:b/>
          <w:sz w:val="22"/>
          <w:szCs w:val="22"/>
        </w:rPr>
        <w:t>Załącznik nr 2</w:t>
      </w:r>
      <w:r w:rsidRPr="00CB4F7F">
        <w:rPr>
          <w:rFonts w:ascii="Calibri" w:hAnsi="Calibri" w:cs="Calibri"/>
          <w:sz w:val="22"/>
          <w:szCs w:val="22"/>
        </w:rPr>
        <w:t xml:space="preserve"> – Informacja o przetwarzaniu danych osobowych w ramach postępowań przetargowych prowadzonych przez </w:t>
      </w:r>
      <w:r w:rsidR="00D26B7F" w:rsidRPr="00CB4F7F">
        <w:rPr>
          <w:rFonts w:ascii="Calibri" w:hAnsi="Calibri" w:cs="Calibri"/>
          <w:sz w:val="22"/>
          <w:szCs w:val="22"/>
        </w:rPr>
        <w:t>WMK</w:t>
      </w:r>
      <w:r w:rsidRPr="00CB4F7F">
        <w:rPr>
          <w:rFonts w:ascii="Calibri" w:hAnsi="Calibri" w:cs="Calibri"/>
          <w:sz w:val="22"/>
          <w:szCs w:val="22"/>
        </w:rPr>
        <w:t>.</w:t>
      </w:r>
    </w:p>
    <w:p w:rsidR="00D26B7F" w:rsidRPr="00833CA5" w:rsidRDefault="00D26B7F" w:rsidP="00CB4F7F">
      <w:pPr>
        <w:pStyle w:val="Tekstpodstawowywcity"/>
        <w:spacing w:line="271" w:lineRule="auto"/>
        <w:ind w:right="68"/>
        <w:jc w:val="both"/>
        <w:rPr>
          <w:rFonts w:ascii="Calibri" w:hAnsi="Calibri" w:cs="Calibri"/>
          <w:i/>
          <w:color w:val="FF0000"/>
          <w:sz w:val="22"/>
          <w:szCs w:val="22"/>
        </w:rPr>
      </w:pPr>
      <w:r w:rsidRPr="00833CA5">
        <w:rPr>
          <w:rFonts w:ascii="Calibri" w:hAnsi="Calibri" w:cs="Calibri"/>
          <w:b/>
          <w:i/>
          <w:color w:val="FF0000"/>
          <w:sz w:val="22"/>
          <w:szCs w:val="22"/>
        </w:rPr>
        <w:t>Załącznik nr 3</w:t>
      </w:r>
      <w:r w:rsidRPr="00833CA5">
        <w:rPr>
          <w:rFonts w:ascii="Calibri" w:hAnsi="Calibri" w:cs="Calibri"/>
          <w:i/>
          <w:color w:val="FF0000"/>
          <w:sz w:val="22"/>
          <w:szCs w:val="22"/>
        </w:rPr>
        <w:t xml:space="preserve"> – Regulamin przesyłania faktur elektronicznych.</w:t>
      </w:r>
    </w:p>
    <w:p w:rsidR="00B8351D" w:rsidRPr="00833CA5" w:rsidRDefault="00B8351D" w:rsidP="00CB4F7F">
      <w:pPr>
        <w:pStyle w:val="Tekstpodstawowywcity"/>
        <w:spacing w:line="271" w:lineRule="auto"/>
        <w:ind w:right="68"/>
        <w:jc w:val="both"/>
        <w:rPr>
          <w:rFonts w:ascii="Calibri" w:hAnsi="Calibri" w:cs="Calibri"/>
          <w:i/>
          <w:color w:val="FF0000"/>
          <w:sz w:val="22"/>
          <w:szCs w:val="22"/>
        </w:rPr>
      </w:pPr>
      <w:r w:rsidRPr="00833CA5">
        <w:rPr>
          <w:rFonts w:ascii="Calibri" w:hAnsi="Calibri" w:cs="Calibri"/>
          <w:b/>
          <w:i/>
          <w:color w:val="FF0000"/>
          <w:sz w:val="22"/>
          <w:szCs w:val="22"/>
        </w:rPr>
        <w:t>Załącznik nr 4</w:t>
      </w:r>
      <w:r w:rsidRPr="00833CA5">
        <w:rPr>
          <w:rFonts w:ascii="Calibri" w:hAnsi="Calibri" w:cs="Calibri"/>
          <w:i/>
          <w:color w:val="FF0000"/>
          <w:sz w:val="22"/>
          <w:szCs w:val="22"/>
        </w:rPr>
        <w:t xml:space="preserve"> – Informacja dotycząca beneficjentów rzeczywistych.</w:t>
      </w:r>
    </w:p>
    <w:p w:rsidR="00B8351D" w:rsidRPr="00833CA5" w:rsidRDefault="00B8351D" w:rsidP="00CB4F7F">
      <w:pPr>
        <w:pStyle w:val="Tekstpodstawowywcity"/>
        <w:spacing w:line="271" w:lineRule="auto"/>
        <w:ind w:right="68"/>
        <w:jc w:val="both"/>
        <w:rPr>
          <w:rFonts w:ascii="Calibri" w:hAnsi="Calibri" w:cs="Calibri"/>
          <w:i/>
          <w:color w:val="FF0000"/>
          <w:sz w:val="22"/>
          <w:szCs w:val="22"/>
        </w:rPr>
      </w:pPr>
      <w:r w:rsidRPr="00833CA5">
        <w:rPr>
          <w:rFonts w:ascii="Calibri" w:hAnsi="Calibri" w:cs="Calibri"/>
          <w:b/>
          <w:i/>
          <w:color w:val="FF0000"/>
          <w:sz w:val="22"/>
          <w:szCs w:val="22"/>
        </w:rPr>
        <w:t>Załącznik nr 5</w:t>
      </w:r>
      <w:r w:rsidRPr="00833CA5">
        <w:rPr>
          <w:rFonts w:ascii="Calibri" w:hAnsi="Calibri" w:cs="Calibri"/>
          <w:i/>
          <w:color w:val="FF0000"/>
          <w:sz w:val="22"/>
          <w:szCs w:val="22"/>
        </w:rPr>
        <w:t xml:space="preserve"> – Umowa z podwykonawcą.</w:t>
      </w:r>
    </w:p>
    <w:p w:rsidR="00253FDC" w:rsidRPr="00CB4F7F" w:rsidRDefault="00253FDC" w:rsidP="00CB4F7F">
      <w:pPr>
        <w:pStyle w:val="Tekstpodstawowywcity"/>
        <w:spacing w:before="360" w:line="271" w:lineRule="auto"/>
        <w:ind w:left="425" w:right="68" w:hanging="425"/>
        <w:jc w:val="center"/>
        <w:rPr>
          <w:rFonts w:ascii="Calibri" w:hAnsi="Calibri" w:cs="Calibri"/>
          <w:b/>
          <w:sz w:val="22"/>
          <w:szCs w:val="22"/>
        </w:rPr>
      </w:pPr>
      <w:r w:rsidRPr="00CB4F7F">
        <w:rPr>
          <w:rFonts w:ascii="Calibri" w:hAnsi="Calibri" w:cs="Calibri"/>
          <w:b/>
          <w:sz w:val="22"/>
          <w:szCs w:val="22"/>
        </w:rPr>
        <w:t>ZAMAWIAJĄCY:</w:t>
      </w:r>
      <w:r w:rsidR="00D26B7F" w:rsidRPr="00CB4F7F">
        <w:rPr>
          <w:rFonts w:ascii="Calibri" w:hAnsi="Calibri" w:cs="Calibri"/>
          <w:b/>
          <w:sz w:val="22"/>
          <w:szCs w:val="22"/>
        </w:rPr>
        <w:tab/>
      </w:r>
      <w:r w:rsidRPr="00CB4F7F">
        <w:rPr>
          <w:rFonts w:ascii="Calibri" w:hAnsi="Calibri" w:cs="Calibri"/>
          <w:b/>
          <w:sz w:val="22"/>
          <w:szCs w:val="22"/>
        </w:rPr>
        <w:t>WYKONAWCA:</w:t>
      </w:r>
    </w:p>
    <w:sectPr w:rsidR="00253FDC" w:rsidRPr="00CB4F7F" w:rsidSect="00803E48">
      <w:headerReference w:type="default" r:id="rId7"/>
      <w:footerReference w:type="even" r:id="rId8"/>
      <w:footerReference w:type="default" r:id="rId9"/>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CC3" w:rsidRDefault="00C93CC3">
      <w:r>
        <w:separator/>
      </w:r>
    </w:p>
  </w:endnote>
  <w:endnote w:type="continuationSeparator" w:id="0">
    <w:p w:rsidR="00C93CC3" w:rsidRDefault="00C9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309" w:rsidRDefault="00555309" w:rsidP="00253F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55309" w:rsidRDefault="00555309" w:rsidP="00253F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309" w:rsidRPr="00B7507C" w:rsidRDefault="00555309" w:rsidP="00253FDC">
    <w:pPr>
      <w:pStyle w:val="Stopka"/>
      <w:framePr w:wrap="around" w:vAnchor="text" w:hAnchor="margin" w:xAlign="right" w:y="1"/>
      <w:rPr>
        <w:rStyle w:val="Numerstrony"/>
        <w:rFonts w:asciiTheme="minorHAnsi" w:hAnsiTheme="minorHAnsi" w:cstheme="minorHAnsi"/>
        <w:sz w:val="22"/>
        <w:szCs w:val="22"/>
      </w:rPr>
    </w:pPr>
    <w:r w:rsidRPr="00B7507C">
      <w:rPr>
        <w:rStyle w:val="Numerstrony"/>
        <w:rFonts w:asciiTheme="minorHAnsi" w:hAnsiTheme="minorHAnsi" w:cstheme="minorHAnsi"/>
        <w:sz w:val="22"/>
        <w:szCs w:val="22"/>
      </w:rPr>
      <w:fldChar w:fldCharType="begin"/>
    </w:r>
    <w:r w:rsidRPr="00B7507C">
      <w:rPr>
        <w:rStyle w:val="Numerstrony"/>
        <w:rFonts w:asciiTheme="minorHAnsi" w:hAnsiTheme="minorHAnsi" w:cstheme="minorHAnsi"/>
        <w:sz w:val="22"/>
        <w:szCs w:val="22"/>
      </w:rPr>
      <w:instrText xml:space="preserve">PAGE  </w:instrText>
    </w:r>
    <w:r w:rsidRPr="00B7507C">
      <w:rPr>
        <w:rStyle w:val="Numerstrony"/>
        <w:rFonts w:asciiTheme="minorHAnsi" w:hAnsiTheme="minorHAnsi" w:cstheme="minorHAnsi"/>
        <w:sz w:val="22"/>
        <w:szCs w:val="22"/>
      </w:rPr>
      <w:fldChar w:fldCharType="separate"/>
    </w:r>
    <w:r w:rsidR="00F636AD">
      <w:rPr>
        <w:rStyle w:val="Numerstrony"/>
        <w:rFonts w:asciiTheme="minorHAnsi" w:hAnsiTheme="minorHAnsi" w:cstheme="minorHAnsi"/>
        <w:noProof/>
        <w:sz w:val="22"/>
        <w:szCs w:val="22"/>
      </w:rPr>
      <w:t>7</w:t>
    </w:r>
    <w:r w:rsidRPr="00B7507C">
      <w:rPr>
        <w:rStyle w:val="Numerstrony"/>
        <w:rFonts w:asciiTheme="minorHAnsi" w:hAnsiTheme="minorHAnsi" w:cstheme="minorHAnsi"/>
        <w:sz w:val="22"/>
        <w:szCs w:val="22"/>
      </w:rPr>
      <w:fldChar w:fldCharType="end"/>
    </w:r>
  </w:p>
  <w:p w:rsidR="00555309" w:rsidRPr="00B7507C" w:rsidRDefault="00800C49" w:rsidP="00253FDC">
    <w:pPr>
      <w:pStyle w:val="Stopka"/>
      <w:ind w:right="360"/>
      <w:rPr>
        <w:rFonts w:asciiTheme="minorHAnsi" w:hAnsiTheme="minorHAnsi" w:cstheme="minorHAnsi"/>
        <w:sz w:val="22"/>
        <w:szCs w:val="22"/>
      </w:rPr>
    </w:pPr>
    <w:proofErr w:type="spellStart"/>
    <w:r>
      <w:rPr>
        <w:rFonts w:asciiTheme="minorHAnsi" w:hAnsiTheme="minorHAnsi" w:cstheme="minorHAnsi"/>
        <w:sz w:val="22"/>
        <w:szCs w:val="22"/>
      </w:rPr>
      <w:t>kt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CC3" w:rsidRDefault="00C93CC3">
      <w:r>
        <w:separator/>
      </w:r>
    </w:p>
  </w:footnote>
  <w:footnote w:type="continuationSeparator" w:id="0">
    <w:p w:rsidR="00C93CC3" w:rsidRDefault="00C9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12C" w:rsidRDefault="0027112C" w:rsidP="0027112C">
    <w:pPr>
      <w:pStyle w:val="Nagwek"/>
      <w:rPr>
        <w:rFonts w:ascii="Calibri" w:hAnsi="Calibri" w:cs="Calibri"/>
        <w:b/>
        <w:sz w:val="22"/>
        <w:szCs w:val="22"/>
      </w:rPr>
    </w:pPr>
    <w:r>
      <w:rPr>
        <w:rFonts w:ascii="Calibri" w:hAnsi="Calibri" w:cs="Calibri"/>
        <w:b/>
        <w:sz w:val="22"/>
        <w:szCs w:val="22"/>
      </w:rPr>
      <w:t>K</w:t>
    </w:r>
    <w:r w:rsidR="00DD32C0">
      <w:rPr>
        <w:rFonts w:ascii="Calibri" w:hAnsi="Calibri" w:cs="Calibri"/>
        <w:b/>
        <w:sz w:val="22"/>
        <w:szCs w:val="22"/>
      </w:rPr>
      <w:t>KU.261.</w:t>
    </w:r>
    <w:r w:rsidR="00497599">
      <w:rPr>
        <w:rFonts w:ascii="Calibri" w:hAnsi="Calibri" w:cs="Calibri"/>
        <w:b/>
        <w:sz w:val="22"/>
        <w:szCs w:val="22"/>
      </w:rPr>
      <w:t>.....</w:t>
    </w:r>
    <w:r w:rsidR="00DD32C0">
      <w:rPr>
        <w:rFonts w:ascii="Calibri" w:hAnsi="Calibri" w:cs="Calibri"/>
        <w:b/>
        <w:sz w:val="22"/>
        <w:szCs w:val="22"/>
      </w:rPr>
      <w:t>.202</w:t>
    </w:r>
    <w:r w:rsidR="00E277E7">
      <w:rPr>
        <w:rFonts w:ascii="Calibri" w:hAnsi="Calibri" w:cs="Calibri"/>
        <w:b/>
        <w:sz w:val="22"/>
        <w:szCs w:val="22"/>
      </w:rPr>
      <w:t>5</w:t>
    </w:r>
  </w:p>
  <w:p w:rsidR="00555309" w:rsidRPr="00CB4F7F" w:rsidRDefault="00555309" w:rsidP="00253FDC">
    <w:pPr>
      <w:pStyle w:val="Nagwek"/>
      <w:jc w:val="right"/>
      <w:rPr>
        <w:rFonts w:ascii="Calibri" w:hAnsi="Calibri" w:cs="Calibri"/>
        <w:b/>
        <w:sz w:val="22"/>
        <w:szCs w:val="22"/>
      </w:rPr>
    </w:pPr>
    <w:r w:rsidRPr="00CB4F7F">
      <w:rPr>
        <w:rFonts w:ascii="Calibri" w:hAnsi="Calibri" w:cs="Calibri"/>
        <w:b/>
        <w:sz w:val="22"/>
        <w:szCs w:val="22"/>
      </w:rPr>
      <w:t xml:space="preserve">Postępowanie nr: </w:t>
    </w:r>
    <w:r w:rsidR="00E277E7" w:rsidRPr="00E277E7">
      <w:rPr>
        <w:rFonts w:ascii="Calibri" w:hAnsi="Calibri"/>
        <w:b/>
        <w:sz w:val="22"/>
        <w:szCs w:val="22"/>
      </w:rPr>
      <w:t>297/PN-38/2025</w:t>
    </w:r>
  </w:p>
  <w:p w:rsidR="00555309" w:rsidRPr="00CB4F7F" w:rsidRDefault="00555309" w:rsidP="00CB4F7F">
    <w:pPr>
      <w:pStyle w:val="Nagwek"/>
      <w:spacing w:after="120"/>
      <w:jc w:val="right"/>
      <w:rPr>
        <w:rFonts w:ascii="Calibri" w:hAnsi="Calibri" w:cs="Calibri"/>
        <w:b/>
        <w:sz w:val="22"/>
        <w:szCs w:val="22"/>
      </w:rPr>
    </w:pPr>
    <w:r w:rsidRPr="00CB4F7F">
      <w:rPr>
        <w:rFonts w:ascii="Calibri" w:hAnsi="Calibri" w:cs="Calibri"/>
        <w:b/>
        <w:sz w:val="22"/>
        <w:szCs w:val="22"/>
      </w:rPr>
      <w:t>NU/</w:t>
    </w:r>
    <w:r w:rsidR="0027112C" w:rsidRPr="00CB4F7F">
      <w:rPr>
        <w:rFonts w:ascii="Calibri" w:hAnsi="Calibri" w:cs="Calibri"/>
        <w:b/>
        <w:sz w:val="22"/>
        <w:szCs w:val="22"/>
      </w:rPr>
      <w:t>.......</w:t>
    </w:r>
    <w:r w:rsidR="00721181" w:rsidRPr="00CB4F7F">
      <w:rPr>
        <w:rFonts w:ascii="Calibri" w:hAnsi="Calibri" w:cs="Calibri"/>
        <w:b/>
        <w:sz w:val="22"/>
        <w:szCs w:val="22"/>
      </w:rPr>
      <w:t>/20</w:t>
    </w:r>
    <w:r w:rsidR="0027112C" w:rsidRPr="00CB4F7F">
      <w:rPr>
        <w:rFonts w:ascii="Calibri" w:hAnsi="Calibri" w:cs="Calibri"/>
        <w:b/>
        <w:sz w:val="22"/>
        <w:szCs w:val="22"/>
      </w:rPr>
      <w:t>2</w:t>
    </w:r>
    <w:r w:rsidR="00E277E7">
      <w:rPr>
        <w:rFonts w:ascii="Calibri" w:hAnsi="Calibri" w:cs="Calibri"/>
        <w:b/>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224"/>
    <w:multiLevelType w:val="singleLevel"/>
    <w:tmpl w:val="67546B46"/>
    <w:lvl w:ilvl="0">
      <w:start w:val="1"/>
      <w:numFmt w:val="decimal"/>
      <w:lvlText w:val="%1."/>
      <w:legacy w:legacy="1" w:legacySpace="120" w:legacyIndent="360"/>
      <w:lvlJc w:val="left"/>
      <w:pPr>
        <w:ind w:left="360" w:hanging="360"/>
      </w:pPr>
    </w:lvl>
  </w:abstractNum>
  <w:abstractNum w:abstractNumId="1" w15:restartNumberingAfterBreak="0">
    <w:nsid w:val="0B044747"/>
    <w:multiLevelType w:val="hybridMultilevel"/>
    <w:tmpl w:val="410A8118"/>
    <w:lvl w:ilvl="0" w:tplc="445253C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F6147E"/>
    <w:multiLevelType w:val="hybridMultilevel"/>
    <w:tmpl w:val="857C8D42"/>
    <w:lvl w:ilvl="0" w:tplc="829C10B6">
      <w:start w:val="1"/>
      <w:numFmt w:val="decimal"/>
      <w:lvlText w:val="%1."/>
      <w:lvlJc w:val="left"/>
      <w:pPr>
        <w:tabs>
          <w:tab w:val="num" w:pos="397"/>
        </w:tabs>
        <w:ind w:left="397" w:hanging="397"/>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5BF6772"/>
    <w:multiLevelType w:val="multilevel"/>
    <w:tmpl w:val="9A80A640"/>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21C52BFE"/>
    <w:multiLevelType w:val="hybridMultilevel"/>
    <w:tmpl w:val="D0980D7A"/>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6" w15:restartNumberingAfterBreak="0">
    <w:nsid w:val="276B6149"/>
    <w:multiLevelType w:val="singleLevel"/>
    <w:tmpl w:val="C4B4CAAA"/>
    <w:lvl w:ilvl="0">
      <w:start w:val="1"/>
      <w:numFmt w:val="decimal"/>
      <w:lvlText w:val="%1."/>
      <w:lvlJc w:val="left"/>
      <w:pPr>
        <w:tabs>
          <w:tab w:val="num" w:pos="397"/>
        </w:tabs>
        <w:ind w:left="397" w:hanging="397"/>
      </w:pPr>
      <w:rPr>
        <w:rFonts w:hint="default"/>
        <w:b w:val="0"/>
      </w:rPr>
    </w:lvl>
  </w:abstractNum>
  <w:abstractNum w:abstractNumId="7" w15:restartNumberingAfterBreak="0">
    <w:nsid w:val="28D955D0"/>
    <w:multiLevelType w:val="multilevel"/>
    <w:tmpl w:val="96E08874"/>
    <w:lvl w:ilvl="0">
      <w:start w:val="1"/>
      <w:numFmt w:val="decimal"/>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E05BDB"/>
    <w:multiLevelType w:val="hybridMultilevel"/>
    <w:tmpl w:val="62FE11D2"/>
    <w:lvl w:ilvl="0" w:tplc="48CE923A">
      <w:start w:val="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9" w15:restartNumberingAfterBreak="0">
    <w:nsid w:val="31A37C9E"/>
    <w:multiLevelType w:val="hybridMultilevel"/>
    <w:tmpl w:val="6D4EBFD6"/>
    <w:lvl w:ilvl="0" w:tplc="EEF83252">
      <w:start w:val="1"/>
      <w:numFmt w:val="decimal"/>
      <w:lvlText w:val="%1)"/>
      <w:lvlJc w:val="left"/>
      <w:pPr>
        <w:tabs>
          <w:tab w:val="num" w:pos="794"/>
        </w:tabs>
        <w:ind w:left="794" w:hanging="397"/>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1E957AE"/>
    <w:multiLevelType w:val="multilevel"/>
    <w:tmpl w:val="06DC801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26A1851"/>
    <w:multiLevelType w:val="hybridMultilevel"/>
    <w:tmpl w:val="18283512"/>
    <w:lvl w:ilvl="0" w:tplc="835A78E4">
      <w:start w:val="1"/>
      <w:numFmt w:val="decimal"/>
      <w:lvlText w:val="%1."/>
      <w:lvlJc w:val="center"/>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817705"/>
    <w:multiLevelType w:val="multilevel"/>
    <w:tmpl w:val="B40CC958"/>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4497237"/>
    <w:multiLevelType w:val="hybridMultilevel"/>
    <w:tmpl w:val="CB062A78"/>
    <w:lvl w:ilvl="0" w:tplc="E54C385E">
      <w:start w:val="1"/>
      <w:numFmt w:val="decimal"/>
      <w:lvlText w:val="%1."/>
      <w:lvlJc w:val="left"/>
      <w:pPr>
        <w:tabs>
          <w:tab w:val="num" w:pos="567"/>
        </w:tabs>
        <w:ind w:left="567" w:hanging="567"/>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490EFE32">
      <w:start w:val="1"/>
      <w:numFmt w:val="decimal"/>
      <w:lvlText w:val="%4."/>
      <w:lvlJc w:val="left"/>
      <w:pPr>
        <w:tabs>
          <w:tab w:val="num" w:pos="567"/>
        </w:tabs>
        <w:ind w:left="567" w:hanging="567"/>
      </w:pPr>
      <w:rPr>
        <w:rFonts w:ascii="Calibri" w:hAnsi="Calibri" w:hint="default"/>
        <w:b w:val="0"/>
        <w:i w:val="0"/>
        <w:color w:val="auto"/>
        <w:sz w:val="22"/>
        <w:szCs w:val="24"/>
      </w:rPr>
    </w:lvl>
    <w:lvl w:ilvl="4" w:tplc="6B9E2C72">
      <w:start w:val="1"/>
      <w:numFmt w:val="bullet"/>
      <w:lvlText w:val="-"/>
      <w:lvlJc w:val="left"/>
      <w:pPr>
        <w:tabs>
          <w:tab w:val="num" w:pos="3694"/>
        </w:tabs>
        <w:ind w:left="3694" w:hanging="454"/>
      </w:pPr>
      <w:rPr>
        <w:rFonts w:ascii="Times New Roman" w:hAnsi="Times New Roman" w:hint="default"/>
        <w:b w:val="0"/>
        <w:i w:val="0"/>
        <w:sz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F210AA"/>
    <w:multiLevelType w:val="multilevel"/>
    <w:tmpl w:val="CDEA0008"/>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lowerLetter"/>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rPr>
        <w:color w:val="FF000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42024B"/>
    <w:multiLevelType w:val="hybridMultilevel"/>
    <w:tmpl w:val="2630760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8B93642"/>
    <w:multiLevelType w:val="hybridMultilevel"/>
    <w:tmpl w:val="972024E4"/>
    <w:lvl w:ilvl="0" w:tplc="D82CCB3A">
      <w:start w:val="1"/>
      <w:numFmt w:val="decimal"/>
      <w:lvlText w:val="%1."/>
      <w:lvlJc w:val="left"/>
      <w:pPr>
        <w:tabs>
          <w:tab w:val="num" w:pos="567"/>
        </w:tabs>
        <w:ind w:left="567" w:hanging="56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4D5752C1"/>
    <w:multiLevelType w:val="hybridMultilevel"/>
    <w:tmpl w:val="F74CC78E"/>
    <w:lvl w:ilvl="0" w:tplc="0598EE3E">
      <w:start w:val="1"/>
      <w:numFmt w:val="decimal"/>
      <w:lvlText w:val="%1."/>
      <w:lvlJc w:val="left"/>
      <w:pPr>
        <w:tabs>
          <w:tab w:val="num" w:pos="397"/>
        </w:tabs>
        <w:ind w:left="397" w:hanging="397"/>
      </w:pPr>
      <w:rPr>
        <w:rFonts w:ascii="Times New Roman" w:hAnsi="Times New Roman" w:cs="Times New Roman" w:hint="default"/>
        <w:sz w:val="24"/>
      </w:rPr>
    </w:lvl>
    <w:lvl w:ilvl="1" w:tplc="DD34B404">
      <w:start w:val="1"/>
      <w:numFmt w:val="decimal"/>
      <w:lvlText w:val="%2)"/>
      <w:lvlJc w:val="left"/>
      <w:pPr>
        <w:tabs>
          <w:tab w:val="num" w:pos="794"/>
        </w:tabs>
        <w:ind w:left="794" w:hanging="397"/>
      </w:pPr>
      <w:rPr>
        <w:rFonts w:ascii="Calibri" w:hAnsi="Calibri" w:hint="default"/>
        <w:sz w:val="22"/>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1C3D59"/>
    <w:multiLevelType w:val="multilevel"/>
    <w:tmpl w:val="66B6DFB8"/>
    <w:lvl w:ilvl="0">
      <w:start w:val="1"/>
      <w:numFmt w:val="decimal"/>
      <w:lvlText w:val="%1)"/>
      <w:lvlJc w:val="left"/>
      <w:pPr>
        <w:tabs>
          <w:tab w:val="num" w:pos="851"/>
        </w:tabs>
        <w:ind w:left="851" w:hanging="454"/>
      </w:pPr>
      <w:rPr>
        <w:rFonts w:ascii="Calibri" w:hAnsi="Calibri" w:cs="Times New Roman" w:hint="default"/>
        <w:b w:val="0"/>
        <w:i w:val="0"/>
        <w:strike w:val="0"/>
        <w:dstrike w:val="0"/>
        <w:color w:val="auto"/>
        <w:sz w:val="22"/>
        <w:szCs w:val="18"/>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811955"/>
    <w:multiLevelType w:val="hybridMultilevel"/>
    <w:tmpl w:val="EA544590"/>
    <w:lvl w:ilvl="0" w:tplc="1C02B9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1DB7D73"/>
    <w:multiLevelType w:val="hybridMultilevel"/>
    <w:tmpl w:val="F2A65CF2"/>
    <w:lvl w:ilvl="0" w:tplc="3482D2C4">
      <w:start w:val="1"/>
      <w:numFmt w:val="decimal"/>
      <w:lvlText w:val="%1."/>
      <w:lvlJc w:val="left"/>
      <w:pPr>
        <w:tabs>
          <w:tab w:val="num" w:pos="567"/>
        </w:tabs>
        <w:ind w:left="567" w:hanging="567"/>
      </w:pPr>
      <w:rPr>
        <w:rFonts w:hint="default"/>
      </w:rPr>
    </w:lvl>
    <w:lvl w:ilvl="1" w:tplc="3D181862">
      <w:start w:val="1"/>
      <w:numFmt w:val="decimal"/>
      <w:lvlText w:val="%2)"/>
      <w:lvlJc w:val="left"/>
      <w:pPr>
        <w:tabs>
          <w:tab w:val="num" w:pos="964"/>
        </w:tabs>
        <w:ind w:left="96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DA1B8B"/>
    <w:multiLevelType w:val="hybridMultilevel"/>
    <w:tmpl w:val="A65245DE"/>
    <w:lvl w:ilvl="0" w:tplc="6482289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7E0BE6"/>
    <w:multiLevelType w:val="multilevel"/>
    <w:tmpl w:val="DE447456"/>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center"/>
      <w:pPr>
        <w:tabs>
          <w:tab w:val="num" w:pos="397"/>
        </w:tabs>
        <w:ind w:left="397" w:hanging="397"/>
      </w:pPr>
      <w:rPr>
        <w:rFonts w:ascii="Times New Roman" w:hAnsi="Times New Roman" w:hint="default"/>
        <w:b w:val="0"/>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7064194"/>
    <w:multiLevelType w:val="hybridMultilevel"/>
    <w:tmpl w:val="FB84A388"/>
    <w:lvl w:ilvl="0" w:tplc="7FB84128">
      <w:start w:val="1"/>
      <w:numFmt w:val="decimal"/>
      <w:lvlText w:val="%1."/>
      <w:lvlJc w:val="left"/>
      <w:pPr>
        <w:ind w:left="360" w:hanging="360"/>
      </w:pPr>
      <w:rPr>
        <w:rFonts w:ascii="Calibri" w:hAnsi="Calibri" w:hint="default"/>
        <w:caps w:val="0"/>
        <w:strike w:val="0"/>
        <w:dstrike w:val="0"/>
        <w:vanish w:val="0"/>
        <w:color w:val="auto"/>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D4B5DB2"/>
    <w:multiLevelType w:val="hybridMultilevel"/>
    <w:tmpl w:val="91EA2382"/>
    <w:lvl w:ilvl="0" w:tplc="51B067F2">
      <w:start w:val="1"/>
      <w:numFmt w:val="decimal"/>
      <w:lvlText w:val="%1)"/>
      <w:lvlJc w:val="left"/>
      <w:pPr>
        <w:tabs>
          <w:tab w:val="num" w:pos="964"/>
        </w:tabs>
        <w:ind w:left="964" w:hanging="397"/>
      </w:pPr>
      <w:rPr>
        <w:rFonts w:cs="Times New Roman" w:hint="default"/>
      </w:rPr>
    </w:lvl>
    <w:lvl w:ilvl="1" w:tplc="AB569556">
      <w:start w:val="1"/>
      <w:numFmt w:val="lowerLetter"/>
      <w:lvlText w:val="%2)"/>
      <w:lvlJc w:val="left"/>
      <w:pPr>
        <w:tabs>
          <w:tab w:val="num" w:pos="1361"/>
        </w:tabs>
        <w:ind w:left="1361" w:hanging="397"/>
      </w:pPr>
      <w:rPr>
        <w:rFonts w:ascii="Calibri" w:hAnsi="Calibri" w:hint="default"/>
        <w:b w:val="0"/>
        <w:i w:val="0"/>
        <w:caps w:val="0"/>
        <w:strike w:val="0"/>
        <w:dstrike w:val="0"/>
        <w:outline w:val="0"/>
        <w:shadow w:val="0"/>
        <w:emboss w:val="0"/>
        <w:imprint w:val="0"/>
        <w:vanish w:val="0"/>
        <w:sz w:val="22"/>
        <w:vertAlign w:val="baseline"/>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6ACB49AB"/>
    <w:multiLevelType w:val="hybridMultilevel"/>
    <w:tmpl w:val="B400016E"/>
    <w:lvl w:ilvl="0" w:tplc="7E04FB9E">
      <w:start w:val="1"/>
      <w:numFmt w:val="decimal"/>
      <w:lvlText w:val="%1."/>
      <w:lvlJc w:val="left"/>
      <w:pPr>
        <w:tabs>
          <w:tab w:val="num" w:pos="397"/>
        </w:tabs>
        <w:ind w:left="39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0787A7F"/>
    <w:multiLevelType w:val="hybridMultilevel"/>
    <w:tmpl w:val="CA58302A"/>
    <w:lvl w:ilvl="0" w:tplc="449EC3DC">
      <w:start w:val="1"/>
      <w:numFmt w:val="decimal"/>
      <w:lvlText w:val="%1)"/>
      <w:lvlJc w:val="left"/>
      <w:pPr>
        <w:ind w:left="1146" w:hanging="360"/>
      </w:pPr>
      <w:rPr>
        <w:rFonts w:ascii="Calibri" w:hAnsi="Calibri" w:hint="default"/>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74DD107C"/>
    <w:multiLevelType w:val="hybridMultilevel"/>
    <w:tmpl w:val="48C4E756"/>
    <w:lvl w:ilvl="0" w:tplc="9F10D82A">
      <w:start w:val="1"/>
      <w:numFmt w:val="lowerLetter"/>
      <w:lvlText w:val="%1)"/>
      <w:lvlJc w:val="left"/>
      <w:pPr>
        <w:ind w:left="1080" w:hanging="360"/>
      </w:pPr>
      <w:rPr>
        <w:rFonts w:ascii="Calibri" w:hAnsi="Calibri" w:hint="default"/>
        <w:caps w:val="0"/>
        <w:strike w:val="0"/>
        <w:dstrike w:val="0"/>
        <w:vanish w:val="0"/>
        <w:color w:val="auto"/>
        <w:sz w:val="22"/>
        <w:szCs w:val="22"/>
        <w:u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8634F7D"/>
    <w:multiLevelType w:val="multilevel"/>
    <w:tmpl w:val="60921880"/>
    <w:lvl w:ilvl="0">
      <w:start w:val="1"/>
      <w:numFmt w:val="decimal"/>
      <w:lvlText w:val="%1."/>
      <w:lvlJc w:val="left"/>
      <w:pPr>
        <w:tabs>
          <w:tab w:val="num" w:pos="720"/>
        </w:tabs>
        <w:ind w:left="720" w:hanging="360"/>
      </w:pPr>
      <w:rPr>
        <w:rFonts w:hint="default"/>
        <w:b w:val="0"/>
        <w:i w:val="0"/>
        <w:color w:val="auto"/>
        <w:sz w:val="24"/>
      </w:rPr>
    </w:lvl>
    <w:lvl w:ilvl="1">
      <w:start w:val="1"/>
      <w:numFmt w:val="lowerLetter"/>
      <w:lvlText w:val="%2)"/>
      <w:lvlJc w:val="left"/>
      <w:pPr>
        <w:tabs>
          <w:tab w:val="num" w:pos="1440"/>
        </w:tabs>
        <w:ind w:left="1440" w:hanging="360"/>
      </w:pPr>
      <w:rPr>
        <w:rFonts w:ascii="Calibri" w:hAnsi="Calibri" w:hint="default"/>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9"/>
  </w:num>
  <w:num w:numId="5">
    <w:abstractNumId w:val="15"/>
  </w:num>
  <w:num w:numId="6">
    <w:abstractNumId w:val="0"/>
  </w:num>
  <w:num w:numId="7">
    <w:abstractNumId w:val="25"/>
  </w:num>
  <w:num w:numId="8">
    <w:abstractNumId w:val="2"/>
  </w:num>
  <w:num w:numId="9">
    <w:abstractNumId w:val="4"/>
  </w:num>
  <w:num w:numId="10">
    <w:abstractNumId w:val="23"/>
  </w:num>
  <w:num w:numId="11">
    <w:abstractNumId w:val="28"/>
  </w:num>
  <w:num w:numId="12">
    <w:abstractNumId w:val="9"/>
  </w:num>
  <w:num w:numId="13">
    <w:abstractNumId w:val="11"/>
  </w:num>
  <w:num w:numId="14">
    <w:abstractNumId w:val="27"/>
  </w:num>
  <w:num w:numId="15">
    <w:abstractNumId w:val="5"/>
  </w:num>
  <w:num w:numId="16">
    <w:abstractNumId w:val="14"/>
  </w:num>
  <w:num w:numId="17">
    <w:abstractNumId w:val="10"/>
  </w:num>
  <w:num w:numId="18">
    <w:abstractNumId w:val="24"/>
  </w:num>
  <w:num w:numId="19">
    <w:abstractNumId w:val="17"/>
  </w:num>
  <w:num w:numId="20">
    <w:abstractNumId w:val="13"/>
  </w:num>
  <w:num w:numId="21">
    <w:abstractNumId w:val="12"/>
  </w:num>
  <w:num w:numId="22">
    <w:abstractNumId w:val="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8"/>
  </w:num>
  <w:num w:numId="27">
    <w:abstractNumId w:val="26"/>
  </w:num>
  <w:num w:numId="28">
    <w:abstractNumId w:val="21"/>
  </w:num>
  <w:num w:numId="2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55"/>
    <w:rsid w:val="000030C4"/>
    <w:rsid w:val="0000762F"/>
    <w:rsid w:val="00007F41"/>
    <w:rsid w:val="0001046D"/>
    <w:rsid w:val="00014333"/>
    <w:rsid w:val="00015908"/>
    <w:rsid w:val="000376B4"/>
    <w:rsid w:val="00045CA3"/>
    <w:rsid w:val="00054BEF"/>
    <w:rsid w:val="00066FCF"/>
    <w:rsid w:val="000904BE"/>
    <w:rsid w:val="00093F5A"/>
    <w:rsid w:val="000B1D27"/>
    <w:rsid w:val="000D1334"/>
    <w:rsid w:val="000D4213"/>
    <w:rsid w:val="000F5A67"/>
    <w:rsid w:val="00105E00"/>
    <w:rsid w:val="00121DA9"/>
    <w:rsid w:val="00133D39"/>
    <w:rsid w:val="0013533C"/>
    <w:rsid w:val="00152A42"/>
    <w:rsid w:val="001714B1"/>
    <w:rsid w:val="001974EA"/>
    <w:rsid w:val="001B36C5"/>
    <w:rsid w:val="001D0A79"/>
    <w:rsid w:val="001D338F"/>
    <w:rsid w:val="001E0375"/>
    <w:rsid w:val="001E6BB5"/>
    <w:rsid w:val="001E7B7F"/>
    <w:rsid w:val="00206B90"/>
    <w:rsid w:val="00220CC1"/>
    <w:rsid w:val="00224A29"/>
    <w:rsid w:val="002501A1"/>
    <w:rsid w:val="00253FDC"/>
    <w:rsid w:val="0027112C"/>
    <w:rsid w:val="002B0C11"/>
    <w:rsid w:val="002B4F46"/>
    <w:rsid w:val="002B5A08"/>
    <w:rsid w:val="002B5BFE"/>
    <w:rsid w:val="002C420E"/>
    <w:rsid w:val="002D24BE"/>
    <w:rsid w:val="00305AEC"/>
    <w:rsid w:val="0032566F"/>
    <w:rsid w:val="00371228"/>
    <w:rsid w:val="00375B91"/>
    <w:rsid w:val="00395D29"/>
    <w:rsid w:val="003B0205"/>
    <w:rsid w:val="003C0804"/>
    <w:rsid w:val="004266C4"/>
    <w:rsid w:val="00433965"/>
    <w:rsid w:val="004425B2"/>
    <w:rsid w:val="004626A8"/>
    <w:rsid w:val="00466467"/>
    <w:rsid w:val="0047248B"/>
    <w:rsid w:val="00484B01"/>
    <w:rsid w:val="0049549A"/>
    <w:rsid w:val="00497599"/>
    <w:rsid w:val="004A7582"/>
    <w:rsid w:val="004B5EF9"/>
    <w:rsid w:val="004B6717"/>
    <w:rsid w:val="004E4439"/>
    <w:rsid w:val="004F0CEC"/>
    <w:rsid w:val="004F7D85"/>
    <w:rsid w:val="00500A5D"/>
    <w:rsid w:val="00507380"/>
    <w:rsid w:val="005103C2"/>
    <w:rsid w:val="00514E80"/>
    <w:rsid w:val="00522758"/>
    <w:rsid w:val="00542012"/>
    <w:rsid w:val="00554C00"/>
    <w:rsid w:val="00555309"/>
    <w:rsid w:val="00580036"/>
    <w:rsid w:val="00584502"/>
    <w:rsid w:val="0059089B"/>
    <w:rsid w:val="00591301"/>
    <w:rsid w:val="00596CE2"/>
    <w:rsid w:val="005A6215"/>
    <w:rsid w:val="005C4693"/>
    <w:rsid w:val="005C4B8D"/>
    <w:rsid w:val="005D3C6F"/>
    <w:rsid w:val="005D4CDA"/>
    <w:rsid w:val="005D5D1F"/>
    <w:rsid w:val="005F1492"/>
    <w:rsid w:val="00610D40"/>
    <w:rsid w:val="00621CAB"/>
    <w:rsid w:val="00627683"/>
    <w:rsid w:val="00631E79"/>
    <w:rsid w:val="00635490"/>
    <w:rsid w:val="00647586"/>
    <w:rsid w:val="00652295"/>
    <w:rsid w:val="006666F4"/>
    <w:rsid w:val="006735DC"/>
    <w:rsid w:val="006744E2"/>
    <w:rsid w:val="006878C2"/>
    <w:rsid w:val="006A2E85"/>
    <w:rsid w:val="006E0B5E"/>
    <w:rsid w:val="006E3523"/>
    <w:rsid w:val="006E659C"/>
    <w:rsid w:val="006F2C2E"/>
    <w:rsid w:val="007011A5"/>
    <w:rsid w:val="00721181"/>
    <w:rsid w:val="00730E3B"/>
    <w:rsid w:val="007433DB"/>
    <w:rsid w:val="00755751"/>
    <w:rsid w:val="00760C59"/>
    <w:rsid w:val="007857DF"/>
    <w:rsid w:val="007A0E3D"/>
    <w:rsid w:val="007B6388"/>
    <w:rsid w:val="007C6B1D"/>
    <w:rsid w:val="007C75CE"/>
    <w:rsid w:val="007D6254"/>
    <w:rsid w:val="007E13BD"/>
    <w:rsid w:val="007E522E"/>
    <w:rsid w:val="007F3F06"/>
    <w:rsid w:val="00800C49"/>
    <w:rsid w:val="00803E48"/>
    <w:rsid w:val="0082205B"/>
    <w:rsid w:val="00833CA5"/>
    <w:rsid w:val="00835ECB"/>
    <w:rsid w:val="00871569"/>
    <w:rsid w:val="008770B3"/>
    <w:rsid w:val="00886E9F"/>
    <w:rsid w:val="008A0BB3"/>
    <w:rsid w:val="008A6F0E"/>
    <w:rsid w:val="008D3FEB"/>
    <w:rsid w:val="008D6A55"/>
    <w:rsid w:val="008E33DF"/>
    <w:rsid w:val="008F2492"/>
    <w:rsid w:val="008F2E65"/>
    <w:rsid w:val="0092774A"/>
    <w:rsid w:val="00930ECF"/>
    <w:rsid w:val="00954AE5"/>
    <w:rsid w:val="0095610E"/>
    <w:rsid w:val="00975E10"/>
    <w:rsid w:val="00984CE5"/>
    <w:rsid w:val="00995D2A"/>
    <w:rsid w:val="009B7A51"/>
    <w:rsid w:val="009E2255"/>
    <w:rsid w:val="009E27F4"/>
    <w:rsid w:val="009E678E"/>
    <w:rsid w:val="009F5843"/>
    <w:rsid w:val="00A14965"/>
    <w:rsid w:val="00A3714B"/>
    <w:rsid w:val="00A4039B"/>
    <w:rsid w:val="00A560F7"/>
    <w:rsid w:val="00A61A11"/>
    <w:rsid w:val="00A70395"/>
    <w:rsid w:val="00AA71C4"/>
    <w:rsid w:val="00B11931"/>
    <w:rsid w:val="00B17425"/>
    <w:rsid w:val="00B2394E"/>
    <w:rsid w:val="00B7274F"/>
    <w:rsid w:val="00B7507C"/>
    <w:rsid w:val="00B75355"/>
    <w:rsid w:val="00B8351D"/>
    <w:rsid w:val="00BA1C82"/>
    <w:rsid w:val="00BA20C6"/>
    <w:rsid w:val="00BD4CCD"/>
    <w:rsid w:val="00BF14A7"/>
    <w:rsid w:val="00C27FA6"/>
    <w:rsid w:val="00C512EA"/>
    <w:rsid w:val="00C54DE4"/>
    <w:rsid w:val="00C6103B"/>
    <w:rsid w:val="00C63031"/>
    <w:rsid w:val="00C834FE"/>
    <w:rsid w:val="00C93CC3"/>
    <w:rsid w:val="00CB287D"/>
    <w:rsid w:val="00CB4F7F"/>
    <w:rsid w:val="00D14057"/>
    <w:rsid w:val="00D26B7F"/>
    <w:rsid w:val="00D33EF6"/>
    <w:rsid w:val="00D742E7"/>
    <w:rsid w:val="00D76444"/>
    <w:rsid w:val="00D81E2F"/>
    <w:rsid w:val="00D93ED9"/>
    <w:rsid w:val="00DC112C"/>
    <w:rsid w:val="00DD0FDB"/>
    <w:rsid w:val="00DD32C0"/>
    <w:rsid w:val="00DD3593"/>
    <w:rsid w:val="00DF37DB"/>
    <w:rsid w:val="00E07615"/>
    <w:rsid w:val="00E277E7"/>
    <w:rsid w:val="00E31162"/>
    <w:rsid w:val="00E363AC"/>
    <w:rsid w:val="00E808A3"/>
    <w:rsid w:val="00EA0DA8"/>
    <w:rsid w:val="00EA4EAE"/>
    <w:rsid w:val="00EA7EB7"/>
    <w:rsid w:val="00ED15EC"/>
    <w:rsid w:val="00ED47A2"/>
    <w:rsid w:val="00ED7C01"/>
    <w:rsid w:val="00EF4760"/>
    <w:rsid w:val="00F05646"/>
    <w:rsid w:val="00F22C3D"/>
    <w:rsid w:val="00F27731"/>
    <w:rsid w:val="00F42DA8"/>
    <w:rsid w:val="00F51363"/>
    <w:rsid w:val="00F52559"/>
    <w:rsid w:val="00F52952"/>
    <w:rsid w:val="00F5642B"/>
    <w:rsid w:val="00F636AD"/>
    <w:rsid w:val="00F842C8"/>
    <w:rsid w:val="00F9293F"/>
    <w:rsid w:val="00FA3855"/>
    <w:rsid w:val="00FC2C91"/>
    <w:rsid w:val="00FD29A1"/>
    <w:rsid w:val="00FE037F"/>
    <w:rsid w:val="00FF4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259B8E-770E-43D2-8032-04BA59F8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FDC"/>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0B1D27"/>
    <w:pPr>
      <w:keepNext/>
      <w:spacing w:before="240" w:after="60"/>
      <w:outlineLvl w:val="0"/>
    </w:pPr>
    <w:rPr>
      <w:rFonts w:ascii="Arial" w:hAnsi="Arial" w:cs="Arial"/>
      <w:b/>
      <w:bCs/>
      <w:kern w:val="32"/>
      <w:sz w:val="32"/>
      <w:szCs w:val="32"/>
    </w:rPr>
  </w:style>
  <w:style w:type="paragraph" w:styleId="Nagwek2">
    <w:name w:val="heading 2"/>
    <w:basedOn w:val="Normalny"/>
    <w:qFormat/>
    <w:rsid w:val="00FF4B22"/>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semiHidden/>
    <w:unhideWhenUsed/>
    <w:qFormat/>
    <w:rsid w:val="001D33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253FDC"/>
    <w:pPr>
      <w:widowControl w:val="0"/>
      <w:autoSpaceDE w:val="0"/>
      <w:autoSpaceDN w:val="0"/>
      <w:jc w:val="center"/>
    </w:pPr>
    <w:rPr>
      <w:rFonts w:ascii="Arial" w:hAnsi="Arial"/>
      <w:b/>
    </w:rPr>
  </w:style>
  <w:style w:type="paragraph" w:styleId="Tekstpodstawowywcity">
    <w:name w:val="Body Text Indent"/>
    <w:basedOn w:val="Normalny"/>
    <w:link w:val="TekstpodstawowywcityZnak"/>
    <w:rsid w:val="00253FDC"/>
    <w:pPr>
      <w:autoSpaceDE w:val="0"/>
      <w:autoSpaceDN w:val="0"/>
      <w:ind w:right="70"/>
    </w:pPr>
    <w:rPr>
      <w:sz w:val="24"/>
    </w:rPr>
  </w:style>
  <w:style w:type="paragraph" w:styleId="Nagwek">
    <w:name w:val="header"/>
    <w:basedOn w:val="Normalny"/>
    <w:rsid w:val="00253FDC"/>
    <w:pPr>
      <w:tabs>
        <w:tab w:val="center" w:pos="4536"/>
        <w:tab w:val="right" w:pos="9072"/>
      </w:tabs>
    </w:pPr>
  </w:style>
  <w:style w:type="paragraph" w:styleId="Stopka">
    <w:name w:val="footer"/>
    <w:basedOn w:val="Normalny"/>
    <w:rsid w:val="00253FDC"/>
    <w:pPr>
      <w:tabs>
        <w:tab w:val="center" w:pos="4536"/>
        <w:tab w:val="right" w:pos="9072"/>
      </w:tabs>
    </w:pPr>
  </w:style>
  <w:style w:type="character" w:styleId="Numerstrony">
    <w:name w:val="page number"/>
    <w:basedOn w:val="Domylnaczcionkaakapitu"/>
    <w:rsid w:val="00253FDC"/>
  </w:style>
  <w:style w:type="character" w:styleId="Hipercze">
    <w:name w:val="Hyperlink"/>
    <w:uiPriority w:val="99"/>
    <w:unhideWhenUsed/>
    <w:rsid w:val="00C6103B"/>
    <w:rPr>
      <w:color w:val="0000FF"/>
      <w:u w:val="single"/>
    </w:rPr>
  </w:style>
  <w:style w:type="paragraph" w:styleId="Tekstprzypisukocowego">
    <w:name w:val="endnote text"/>
    <w:basedOn w:val="Normalny"/>
    <w:semiHidden/>
    <w:rsid w:val="008E33DF"/>
  </w:style>
  <w:style w:type="character" w:styleId="Odwoanieprzypisukocowego">
    <w:name w:val="endnote reference"/>
    <w:semiHidden/>
    <w:rsid w:val="008E33DF"/>
    <w:rPr>
      <w:vertAlign w:val="superscript"/>
    </w:rPr>
  </w:style>
  <w:style w:type="paragraph" w:styleId="Akapitzlist">
    <w:name w:val="List Paragraph"/>
    <w:basedOn w:val="Normalny"/>
    <w:uiPriority w:val="34"/>
    <w:qFormat/>
    <w:rsid w:val="001B36C5"/>
    <w:pPr>
      <w:spacing w:after="160" w:line="259" w:lineRule="auto"/>
      <w:ind w:left="720"/>
      <w:contextualSpacing/>
    </w:pPr>
    <w:rPr>
      <w:rFonts w:ascii="Calibri" w:eastAsia="Calibri" w:hAnsi="Calibri"/>
      <w:sz w:val="22"/>
      <w:szCs w:val="22"/>
      <w:lang w:eastAsia="en-US"/>
    </w:rPr>
  </w:style>
  <w:style w:type="paragraph" w:customStyle="1" w:styleId="Punkt">
    <w:name w:val="Punkt"/>
    <w:basedOn w:val="Tekstpodstawowy"/>
    <w:rsid w:val="001B36C5"/>
    <w:pPr>
      <w:tabs>
        <w:tab w:val="num" w:pos="360"/>
      </w:tabs>
      <w:spacing w:after="160"/>
      <w:jc w:val="both"/>
    </w:pPr>
    <w:rPr>
      <w:sz w:val="24"/>
      <w:szCs w:val="24"/>
    </w:rPr>
  </w:style>
  <w:style w:type="paragraph" w:customStyle="1" w:styleId="Podpunkt">
    <w:name w:val="Podpunkt"/>
    <w:basedOn w:val="Punkt"/>
    <w:rsid w:val="001B36C5"/>
    <w:pPr>
      <w:tabs>
        <w:tab w:val="num" w:pos="2880"/>
      </w:tabs>
      <w:ind w:left="2880" w:hanging="360"/>
    </w:pPr>
  </w:style>
  <w:style w:type="paragraph" w:customStyle="1" w:styleId="Punkt2">
    <w:name w:val="Punkt_2"/>
    <w:basedOn w:val="Punkt"/>
    <w:rsid w:val="001B36C5"/>
    <w:pPr>
      <w:tabs>
        <w:tab w:val="num" w:pos="2160"/>
      </w:tabs>
      <w:ind w:left="2160" w:hanging="360"/>
    </w:pPr>
  </w:style>
  <w:style w:type="paragraph" w:styleId="Tekstpodstawowy">
    <w:name w:val="Body Text"/>
    <w:basedOn w:val="Normalny"/>
    <w:link w:val="TekstpodstawowyZnak"/>
    <w:uiPriority w:val="99"/>
    <w:semiHidden/>
    <w:unhideWhenUsed/>
    <w:rsid w:val="001B36C5"/>
    <w:pPr>
      <w:spacing w:after="120"/>
    </w:pPr>
  </w:style>
  <w:style w:type="character" w:customStyle="1" w:styleId="TekstpodstawowyZnak">
    <w:name w:val="Tekst podstawowy Znak"/>
    <w:basedOn w:val="Domylnaczcionkaakapitu"/>
    <w:link w:val="Tekstpodstawowy"/>
    <w:uiPriority w:val="99"/>
    <w:semiHidden/>
    <w:rsid w:val="001B36C5"/>
  </w:style>
  <w:style w:type="character" w:customStyle="1" w:styleId="TekstpodstawowywcityZnak">
    <w:name w:val="Tekst podstawowy wcięty Znak"/>
    <w:link w:val="Tekstpodstawowywcity"/>
    <w:rsid w:val="00835ECB"/>
    <w:rPr>
      <w:sz w:val="24"/>
    </w:rPr>
  </w:style>
  <w:style w:type="character" w:customStyle="1" w:styleId="Nagwek4Znak">
    <w:name w:val="Nagłówek 4 Znak"/>
    <w:basedOn w:val="Domylnaczcionkaakapitu"/>
    <w:link w:val="Nagwek4"/>
    <w:uiPriority w:val="99"/>
    <w:rsid w:val="001D338F"/>
    <w:rPr>
      <w:rFonts w:asciiTheme="majorHAnsi" w:eastAsiaTheme="majorEastAsia" w:hAnsiTheme="majorHAnsi" w:cstheme="majorBidi"/>
      <w:i/>
      <w:iCs/>
      <w:color w:val="2E74B5" w:themeColor="accent1" w:themeShade="BF"/>
    </w:rPr>
  </w:style>
  <w:style w:type="paragraph" w:customStyle="1" w:styleId="Default">
    <w:name w:val="Default"/>
    <w:rsid w:val="001D338F"/>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037">
      <w:bodyDiv w:val="1"/>
      <w:marLeft w:val="0"/>
      <w:marRight w:val="0"/>
      <w:marTop w:val="0"/>
      <w:marBottom w:val="0"/>
      <w:divBdr>
        <w:top w:val="none" w:sz="0" w:space="0" w:color="auto"/>
        <w:left w:val="none" w:sz="0" w:space="0" w:color="auto"/>
        <w:bottom w:val="none" w:sz="0" w:space="0" w:color="auto"/>
        <w:right w:val="none" w:sz="0" w:space="0" w:color="auto"/>
      </w:divBdr>
    </w:div>
    <w:div w:id="9136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3552</Words>
  <Characters>23350</Characters>
  <Application>Microsoft Office Word</Application>
  <DocSecurity>0</DocSecurity>
  <Lines>194</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sekti</dc:creator>
  <cp:keywords/>
  <cp:lastModifiedBy>Katarzyna Tekieli</cp:lastModifiedBy>
  <cp:revision>15</cp:revision>
  <cp:lastPrinted>2014-05-05T10:42:00Z</cp:lastPrinted>
  <dcterms:created xsi:type="dcterms:W3CDTF">2025-04-03T09:56:00Z</dcterms:created>
  <dcterms:modified xsi:type="dcterms:W3CDTF">2025-04-03T11:34:00Z</dcterms:modified>
</cp:coreProperties>
</file>