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0C5A1" w14:textId="4122B887" w:rsidR="007E46E4" w:rsidRPr="0064795D" w:rsidRDefault="007E46E4" w:rsidP="0064795D">
      <w:pPr>
        <w:widowControl w:val="0"/>
        <w:autoSpaceDE/>
        <w:autoSpaceDN/>
        <w:spacing w:before="120" w:after="120" w:line="271" w:lineRule="auto"/>
        <w:jc w:val="center"/>
        <w:rPr>
          <w:rFonts w:ascii="Calibri" w:hAnsi="Calibri" w:cs="Calibri"/>
          <w:b/>
          <w:sz w:val="22"/>
          <w:szCs w:val="22"/>
        </w:rPr>
      </w:pPr>
      <w:r w:rsidRPr="0064795D">
        <w:rPr>
          <w:rFonts w:ascii="Calibri" w:hAnsi="Calibri" w:cs="Calibri"/>
          <w:b/>
          <w:spacing w:val="20"/>
          <w:sz w:val="22"/>
          <w:szCs w:val="22"/>
        </w:rPr>
        <w:t xml:space="preserve">UMOWA  NR  </w:t>
      </w:r>
      <w:r w:rsidR="00E26E3B">
        <w:rPr>
          <w:rFonts w:ascii="Calibri" w:hAnsi="Calibri" w:cs="Calibri"/>
          <w:b/>
          <w:sz w:val="22"/>
          <w:szCs w:val="22"/>
        </w:rPr>
        <w:t>_____________</w:t>
      </w:r>
    </w:p>
    <w:p w14:paraId="27CAB045" w14:textId="12EFBAB4" w:rsidR="007E46E4" w:rsidRPr="0064795D" w:rsidRDefault="00E26E3B" w:rsidP="0064795D">
      <w:pPr>
        <w:widowControl w:val="0"/>
        <w:autoSpaceDE/>
        <w:autoSpaceDN/>
        <w:spacing w:before="120" w:after="120" w:line="271" w:lineRule="auto"/>
        <w:jc w:val="both"/>
        <w:rPr>
          <w:rFonts w:ascii="Calibri" w:hAnsi="Calibri" w:cs="Calibri"/>
          <w:sz w:val="22"/>
          <w:szCs w:val="22"/>
        </w:rPr>
      </w:pPr>
      <w:r>
        <w:rPr>
          <w:rFonts w:ascii="Calibri" w:hAnsi="Calibri" w:cs="Calibri"/>
          <w:sz w:val="22"/>
          <w:szCs w:val="22"/>
        </w:rPr>
        <w:t>zawarta w Krakowie, pomiędzy:</w:t>
      </w:r>
    </w:p>
    <w:p w14:paraId="25D9076F" w14:textId="77777777" w:rsidR="007E46E4" w:rsidRPr="0064795D" w:rsidRDefault="00F17EE9" w:rsidP="0064795D">
      <w:pPr>
        <w:autoSpaceDE/>
        <w:autoSpaceDN/>
        <w:spacing w:before="120" w:after="120" w:line="271" w:lineRule="auto"/>
        <w:ind w:right="-2"/>
        <w:jc w:val="both"/>
        <w:rPr>
          <w:rFonts w:ascii="Calibri" w:hAnsi="Calibri" w:cs="Calibri"/>
          <w:sz w:val="22"/>
          <w:szCs w:val="22"/>
        </w:rPr>
      </w:pPr>
      <w:r w:rsidRPr="0064795D">
        <w:rPr>
          <w:rFonts w:ascii="Calibri" w:hAnsi="Calibri" w:cs="Calibri"/>
          <w:b/>
          <w:sz w:val="22"/>
          <w:szCs w:val="22"/>
        </w:rPr>
        <w:t>Wodociągami</w:t>
      </w:r>
      <w:r w:rsidR="007E46E4" w:rsidRPr="0064795D">
        <w:rPr>
          <w:rFonts w:ascii="Calibri" w:hAnsi="Calibri" w:cs="Calibri"/>
          <w:b/>
          <w:sz w:val="22"/>
          <w:szCs w:val="22"/>
        </w:rPr>
        <w:t xml:space="preserve"> Miasta Krakowa Spółka Akcyjna,</w:t>
      </w:r>
      <w:r w:rsidR="007E46E4" w:rsidRPr="0064795D">
        <w:rPr>
          <w:rFonts w:ascii="Calibri" w:hAnsi="Calibri" w:cs="Calibri"/>
          <w:sz w:val="22"/>
          <w:szCs w:val="22"/>
        </w:rPr>
        <w:t xml:space="preserve"> 30-106 Kraków, ul. Senatorska 1, zarejestrowan</w:t>
      </w:r>
      <w:r w:rsidR="00DF362F" w:rsidRPr="0064795D">
        <w:rPr>
          <w:rFonts w:ascii="Calibri" w:hAnsi="Calibri" w:cs="Calibri"/>
          <w:sz w:val="22"/>
          <w:szCs w:val="22"/>
        </w:rPr>
        <w:t>a</w:t>
      </w:r>
      <w:r w:rsidR="007E46E4" w:rsidRPr="0064795D">
        <w:rPr>
          <w:rFonts w:ascii="Calibri" w:hAnsi="Calibri" w:cs="Calibri"/>
          <w:sz w:val="22"/>
          <w:szCs w:val="22"/>
        </w:rPr>
        <w:t xml:space="preserve"> </w:t>
      </w:r>
      <w:r w:rsidR="00DF362F" w:rsidRPr="0064795D">
        <w:rPr>
          <w:rFonts w:ascii="Calibri" w:hAnsi="Calibri" w:cs="Calibri"/>
          <w:sz w:val="22"/>
          <w:szCs w:val="22"/>
        </w:rPr>
        <w:br/>
      </w:r>
      <w:r w:rsidR="007E46E4" w:rsidRPr="0064795D">
        <w:rPr>
          <w:rFonts w:ascii="Calibri" w:hAnsi="Calibri" w:cs="Calibri"/>
          <w:sz w:val="22"/>
          <w:szCs w:val="22"/>
        </w:rPr>
        <w:t>w Sądzie Rejonowym dla Krakowa – Śródmieścia w Krakowie</w:t>
      </w:r>
      <w:r w:rsidR="00DF362F" w:rsidRPr="0064795D">
        <w:rPr>
          <w:rFonts w:ascii="Calibri" w:hAnsi="Calibri" w:cs="Calibri"/>
          <w:sz w:val="22"/>
          <w:szCs w:val="22"/>
        </w:rPr>
        <w:t>, XI</w:t>
      </w:r>
      <w:r w:rsidR="007E46E4" w:rsidRPr="0064795D">
        <w:rPr>
          <w:rFonts w:ascii="Calibri" w:hAnsi="Calibri" w:cs="Calibri"/>
          <w:sz w:val="22"/>
          <w:szCs w:val="22"/>
        </w:rPr>
        <w:t xml:space="preserve"> Wydział Gospodarczy Krajowego Rejestru Sądowego pod numerem </w:t>
      </w:r>
      <w:r w:rsidR="00DF362F" w:rsidRPr="0064795D">
        <w:rPr>
          <w:rFonts w:ascii="Calibri" w:hAnsi="Calibri" w:cs="Calibri"/>
          <w:sz w:val="22"/>
          <w:szCs w:val="22"/>
        </w:rPr>
        <w:t>KRS: 0000057956; NIP: 6750000</w:t>
      </w:r>
      <w:r w:rsidR="007E46E4" w:rsidRPr="0064795D">
        <w:rPr>
          <w:rFonts w:ascii="Calibri" w:hAnsi="Calibri" w:cs="Calibri"/>
          <w:sz w:val="22"/>
          <w:szCs w:val="22"/>
        </w:rPr>
        <w:t xml:space="preserve">065; REGON: 350720714; </w:t>
      </w:r>
      <w:r w:rsidR="00DF362F" w:rsidRPr="0064795D">
        <w:rPr>
          <w:rFonts w:ascii="Calibri" w:hAnsi="Calibri" w:cs="Calibri"/>
          <w:sz w:val="22"/>
          <w:szCs w:val="22"/>
        </w:rPr>
        <w:br/>
      </w:r>
      <w:r w:rsidR="007E46E4" w:rsidRPr="0064795D">
        <w:rPr>
          <w:rFonts w:ascii="Calibri" w:hAnsi="Calibri" w:cs="Calibri"/>
          <w:color w:val="000000"/>
          <w:sz w:val="22"/>
          <w:szCs w:val="22"/>
        </w:rPr>
        <w:t>BDO</w:t>
      </w:r>
      <w:r w:rsidR="00DF362F" w:rsidRPr="0064795D">
        <w:rPr>
          <w:rFonts w:ascii="Calibri" w:hAnsi="Calibri" w:cs="Calibri"/>
          <w:color w:val="000000"/>
          <w:sz w:val="22"/>
          <w:szCs w:val="22"/>
        </w:rPr>
        <w:t>:</w:t>
      </w:r>
      <w:r w:rsidR="007E46E4" w:rsidRPr="0064795D">
        <w:rPr>
          <w:rFonts w:ascii="Calibri" w:hAnsi="Calibri" w:cs="Calibri"/>
          <w:color w:val="000000"/>
          <w:sz w:val="22"/>
          <w:szCs w:val="22"/>
        </w:rPr>
        <w:t xml:space="preserve"> </w:t>
      </w:r>
      <w:r w:rsidR="007E46E4" w:rsidRPr="0064795D">
        <w:rPr>
          <w:rFonts w:ascii="Calibri" w:hAnsi="Calibri" w:cs="Calibri"/>
          <w:b/>
          <w:bCs/>
          <w:color w:val="000000"/>
          <w:sz w:val="22"/>
          <w:szCs w:val="22"/>
        </w:rPr>
        <w:t xml:space="preserve"> </w:t>
      </w:r>
      <w:r w:rsidR="007E46E4" w:rsidRPr="0064795D">
        <w:rPr>
          <w:rFonts w:ascii="Calibri" w:hAnsi="Calibri" w:cs="Calibri"/>
          <w:bCs/>
          <w:color w:val="000000"/>
          <w:sz w:val="22"/>
          <w:szCs w:val="22"/>
        </w:rPr>
        <w:t xml:space="preserve">000007387, </w:t>
      </w:r>
      <w:r w:rsidR="007E46E4" w:rsidRPr="0064795D">
        <w:rPr>
          <w:rFonts w:ascii="Calibri" w:hAnsi="Calibri" w:cs="Calibri"/>
          <w:sz w:val="22"/>
          <w:szCs w:val="22"/>
        </w:rPr>
        <w:t xml:space="preserve">Kapitał zakładowy: </w:t>
      </w:r>
      <w:r w:rsidR="00C20A1F" w:rsidRPr="0064795D">
        <w:rPr>
          <w:rFonts w:ascii="Calibri" w:hAnsi="Calibri" w:cs="Calibri"/>
          <w:bCs/>
          <w:color w:val="000000"/>
          <w:sz w:val="22"/>
          <w:szCs w:val="22"/>
        </w:rPr>
        <w:t>23</w:t>
      </w:r>
      <w:r w:rsidRPr="0064795D">
        <w:rPr>
          <w:rFonts w:ascii="Calibri" w:hAnsi="Calibri" w:cs="Calibri"/>
          <w:bCs/>
          <w:color w:val="000000"/>
          <w:sz w:val="22"/>
          <w:szCs w:val="22"/>
        </w:rPr>
        <w:t>4</w:t>
      </w:r>
      <w:r w:rsidR="00C20A1F" w:rsidRPr="0064795D">
        <w:rPr>
          <w:rFonts w:ascii="Calibri" w:hAnsi="Calibri" w:cs="Calibri"/>
          <w:bCs/>
          <w:color w:val="000000"/>
          <w:sz w:val="22"/>
          <w:szCs w:val="22"/>
        </w:rPr>
        <w:t xml:space="preserve"> </w:t>
      </w:r>
      <w:r w:rsidRPr="0064795D">
        <w:rPr>
          <w:rFonts w:ascii="Calibri" w:hAnsi="Calibri" w:cs="Calibri"/>
          <w:bCs/>
          <w:color w:val="000000"/>
          <w:sz w:val="22"/>
          <w:szCs w:val="22"/>
        </w:rPr>
        <w:t>56</w:t>
      </w:r>
      <w:r w:rsidR="00C20A1F" w:rsidRPr="0064795D">
        <w:rPr>
          <w:rFonts w:ascii="Calibri" w:hAnsi="Calibri" w:cs="Calibri"/>
          <w:bCs/>
          <w:color w:val="000000"/>
          <w:sz w:val="22"/>
          <w:szCs w:val="22"/>
        </w:rPr>
        <w:t>7</w:t>
      </w:r>
      <w:r w:rsidR="007E46E4" w:rsidRPr="0064795D">
        <w:rPr>
          <w:rFonts w:ascii="Calibri" w:hAnsi="Calibri" w:cs="Calibri"/>
          <w:bCs/>
          <w:color w:val="000000"/>
          <w:sz w:val="22"/>
          <w:szCs w:val="22"/>
        </w:rPr>
        <w:t> 000,00 </w:t>
      </w:r>
      <w:r w:rsidR="00DF362F" w:rsidRPr="0064795D">
        <w:rPr>
          <w:rFonts w:ascii="Calibri" w:hAnsi="Calibri" w:cs="Calibri"/>
          <w:sz w:val="22"/>
          <w:szCs w:val="22"/>
        </w:rPr>
        <w:t>zł w całości opłacony; którą</w:t>
      </w:r>
      <w:r w:rsidR="007E46E4" w:rsidRPr="0064795D">
        <w:rPr>
          <w:rFonts w:ascii="Calibri" w:hAnsi="Calibri" w:cs="Calibri"/>
          <w:sz w:val="22"/>
          <w:szCs w:val="22"/>
        </w:rPr>
        <w:t xml:space="preserve"> reprezentują:</w:t>
      </w:r>
    </w:p>
    <w:p w14:paraId="1CB413C3" w14:textId="77777777" w:rsidR="00E26E3B" w:rsidRDefault="00E26E3B" w:rsidP="00E26E3B">
      <w:pPr>
        <w:numPr>
          <w:ilvl w:val="0"/>
          <w:numId w:val="4"/>
        </w:numPr>
        <w:autoSpaceDE/>
        <w:autoSpaceDN/>
        <w:spacing w:line="271" w:lineRule="auto"/>
        <w:jc w:val="both"/>
        <w:rPr>
          <w:rFonts w:ascii="Calibri" w:hAnsi="Calibri" w:cs="Calibri"/>
          <w:sz w:val="22"/>
          <w:szCs w:val="22"/>
        </w:rPr>
      </w:pPr>
      <w:r>
        <w:rPr>
          <w:rFonts w:ascii="Calibri" w:hAnsi="Calibri" w:cs="Calibri"/>
          <w:sz w:val="22"/>
          <w:szCs w:val="22"/>
        </w:rPr>
        <w:t>_________________________</w:t>
      </w:r>
    </w:p>
    <w:p w14:paraId="34BF786C" w14:textId="77777777" w:rsidR="00E26E3B" w:rsidRDefault="00E26E3B" w:rsidP="00E26E3B">
      <w:pPr>
        <w:numPr>
          <w:ilvl w:val="0"/>
          <w:numId w:val="4"/>
        </w:numPr>
        <w:autoSpaceDE/>
        <w:autoSpaceDN/>
        <w:spacing w:line="271" w:lineRule="auto"/>
        <w:jc w:val="both"/>
        <w:rPr>
          <w:rFonts w:ascii="Calibri" w:hAnsi="Calibri" w:cs="Calibri"/>
          <w:sz w:val="22"/>
          <w:szCs w:val="22"/>
        </w:rPr>
      </w:pPr>
      <w:r>
        <w:rPr>
          <w:rFonts w:ascii="Calibri" w:hAnsi="Calibri" w:cs="Calibri"/>
          <w:sz w:val="22"/>
          <w:szCs w:val="22"/>
        </w:rPr>
        <w:t>_________________________</w:t>
      </w:r>
    </w:p>
    <w:p w14:paraId="11A5AA2A" w14:textId="77777777" w:rsidR="00E26E3B" w:rsidRDefault="00E26E3B" w:rsidP="00E26E3B">
      <w:pPr>
        <w:autoSpaceDE/>
        <w:autoSpaceDN/>
        <w:spacing w:line="271" w:lineRule="auto"/>
        <w:ind w:left="360"/>
        <w:jc w:val="both"/>
        <w:rPr>
          <w:rFonts w:ascii="Calibri" w:hAnsi="Calibri" w:cs="Calibri"/>
          <w:sz w:val="22"/>
          <w:szCs w:val="22"/>
        </w:rPr>
      </w:pPr>
    </w:p>
    <w:p w14:paraId="52FD9B31" w14:textId="4320F4EB" w:rsidR="007E46E4" w:rsidRDefault="007E46E4" w:rsidP="00E26E3B">
      <w:pPr>
        <w:autoSpaceDE/>
        <w:autoSpaceDN/>
        <w:spacing w:line="271" w:lineRule="auto"/>
        <w:jc w:val="both"/>
        <w:rPr>
          <w:rFonts w:ascii="Calibri" w:hAnsi="Calibri" w:cs="Calibri"/>
          <w:sz w:val="22"/>
          <w:szCs w:val="22"/>
        </w:rPr>
      </w:pPr>
      <w:r w:rsidRPr="00E26E3B">
        <w:rPr>
          <w:rFonts w:ascii="Calibri" w:hAnsi="Calibri" w:cs="Calibri"/>
          <w:sz w:val="22"/>
          <w:szCs w:val="22"/>
        </w:rPr>
        <w:t>zwan</w:t>
      </w:r>
      <w:r w:rsidR="00E26E3B">
        <w:rPr>
          <w:rFonts w:ascii="Calibri" w:hAnsi="Calibri" w:cs="Calibri"/>
          <w:sz w:val="22"/>
          <w:szCs w:val="22"/>
        </w:rPr>
        <w:t>ą</w:t>
      </w:r>
      <w:r w:rsidRPr="00E26E3B">
        <w:rPr>
          <w:rFonts w:ascii="Calibri" w:hAnsi="Calibri" w:cs="Calibri"/>
          <w:sz w:val="22"/>
          <w:szCs w:val="22"/>
        </w:rPr>
        <w:t xml:space="preserve"> w dalszej części umowy </w:t>
      </w:r>
      <w:r w:rsidRPr="00E26E3B">
        <w:rPr>
          <w:rFonts w:ascii="Calibri" w:hAnsi="Calibri" w:cs="Calibri"/>
          <w:b/>
          <w:sz w:val="22"/>
          <w:szCs w:val="22"/>
        </w:rPr>
        <w:t>Zamawiającym</w:t>
      </w:r>
      <w:r w:rsidRPr="00E26E3B">
        <w:rPr>
          <w:rFonts w:ascii="Calibri" w:hAnsi="Calibri" w:cs="Calibri"/>
          <w:sz w:val="22"/>
          <w:szCs w:val="22"/>
        </w:rPr>
        <w:t>, a</w:t>
      </w:r>
    </w:p>
    <w:p w14:paraId="109E048E" w14:textId="77777777" w:rsidR="00E26E3B" w:rsidRPr="00E26E3B" w:rsidRDefault="00E26E3B" w:rsidP="00E26E3B">
      <w:pPr>
        <w:autoSpaceDE/>
        <w:autoSpaceDN/>
        <w:spacing w:line="271" w:lineRule="auto"/>
        <w:jc w:val="both"/>
        <w:rPr>
          <w:rFonts w:ascii="Calibri" w:hAnsi="Calibri" w:cs="Calibri"/>
          <w:sz w:val="22"/>
          <w:szCs w:val="22"/>
        </w:rPr>
      </w:pPr>
    </w:p>
    <w:p w14:paraId="19217DC0" w14:textId="34E1F123" w:rsidR="00E26E3B" w:rsidRDefault="00E26E3B" w:rsidP="0064795D">
      <w:pPr>
        <w:spacing w:before="120" w:after="120" w:line="271" w:lineRule="auto"/>
        <w:jc w:val="both"/>
        <w:rPr>
          <w:rFonts w:ascii="Calibri" w:hAnsi="Calibri" w:cs="Calibri"/>
          <w:b/>
          <w:bCs/>
          <w:sz w:val="22"/>
          <w:szCs w:val="22"/>
        </w:rPr>
      </w:pPr>
      <w:r>
        <w:rPr>
          <w:rFonts w:ascii="Calibri" w:hAnsi="Calibri" w:cs="Calibri"/>
          <w:b/>
          <w:bCs/>
          <w:sz w:val="22"/>
          <w:szCs w:val="22"/>
        </w:rPr>
        <w:t>______________________________</w:t>
      </w:r>
    </w:p>
    <w:p w14:paraId="6115CEA8" w14:textId="759446D7" w:rsidR="00BE4CBA" w:rsidRPr="0064795D" w:rsidRDefault="00BE4CBA" w:rsidP="0064795D">
      <w:pPr>
        <w:spacing w:before="120" w:after="120" w:line="271" w:lineRule="auto"/>
        <w:jc w:val="both"/>
        <w:rPr>
          <w:rFonts w:ascii="Calibri" w:hAnsi="Calibri" w:cs="Calibri"/>
          <w:sz w:val="22"/>
          <w:szCs w:val="22"/>
        </w:rPr>
      </w:pPr>
      <w:r w:rsidRPr="0064795D">
        <w:rPr>
          <w:rFonts w:ascii="Calibri" w:hAnsi="Calibri" w:cs="Calibri"/>
          <w:sz w:val="22"/>
          <w:szCs w:val="22"/>
        </w:rPr>
        <w:t xml:space="preserve">zwaną w dalszej części umowy </w:t>
      </w:r>
      <w:r w:rsidR="005A506B">
        <w:rPr>
          <w:rFonts w:ascii="Calibri" w:hAnsi="Calibri" w:cs="Calibri"/>
          <w:b/>
          <w:sz w:val="22"/>
          <w:szCs w:val="22"/>
        </w:rPr>
        <w:t>Sprzedawca</w:t>
      </w:r>
      <w:r w:rsidRPr="0064795D">
        <w:rPr>
          <w:rFonts w:ascii="Calibri" w:hAnsi="Calibri" w:cs="Calibri"/>
          <w:b/>
          <w:sz w:val="22"/>
          <w:szCs w:val="22"/>
        </w:rPr>
        <w:t>,</w:t>
      </w:r>
      <w:r w:rsidRPr="0064795D">
        <w:rPr>
          <w:rFonts w:ascii="Calibri" w:hAnsi="Calibri" w:cs="Calibri"/>
          <w:sz w:val="22"/>
          <w:szCs w:val="22"/>
        </w:rPr>
        <w:t xml:space="preserve"> </w:t>
      </w:r>
    </w:p>
    <w:p w14:paraId="5AECA301" w14:textId="77777777" w:rsidR="00E26E3B" w:rsidRDefault="00E26E3B" w:rsidP="0064795D">
      <w:pPr>
        <w:pStyle w:val="Nagwek4"/>
        <w:spacing w:before="240" w:line="271" w:lineRule="auto"/>
        <w:rPr>
          <w:rFonts w:ascii="Calibri" w:hAnsi="Calibri" w:cs="Calibri"/>
          <w:sz w:val="22"/>
          <w:szCs w:val="22"/>
        </w:rPr>
      </w:pPr>
    </w:p>
    <w:p w14:paraId="6A8D4AD9" w14:textId="77777777" w:rsidR="00D655CF" w:rsidRDefault="00D655CF" w:rsidP="00D655CF">
      <w:pPr>
        <w:keepNext/>
        <w:spacing w:before="360" w:after="120" w:line="268" w:lineRule="auto"/>
        <w:jc w:val="center"/>
        <w:rPr>
          <w:rFonts w:asciiTheme="minorHAnsi" w:hAnsiTheme="minorHAnsi" w:cstheme="minorHAnsi"/>
          <w:b/>
          <w:sz w:val="22"/>
          <w:szCs w:val="22"/>
        </w:rPr>
      </w:pPr>
      <w:r>
        <w:rPr>
          <w:rFonts w:asciiTheme="minorHAnsi" w:hAnsiTheme="minorHAnsi" w:cstheme="minorHAnsi"/>
          <w:b/>
          <w:sz w:val="22"/>
          <w:szCs w:val="22"/>
        </w:rPr>
        <w:t>§ 1</w:t>
      </w:r>
    </w:p>
    <w:p w14:paraId="01EB3F89" w14:textId="3378CABB" w:rsidR="00D655CF" w:rsidRPr="00D655CF" w:rsidRDefault="00D655CF" w:rsidP="00D655CF">
      <w:pPr>
        <w:keepNext/>
        <w:spacing w:before="360" w:after="120" w:line="268" w:lineRule="auto"/>
        <w:jc w:val="both"/>
        <w:rPr>
          <w:rFonts w:asciiTheme="minorHAnsi" w:hAnsiTheme="minorHAnsi" w:cstheme="minorHAnsi"/>
          <w:sz w:val="22"/>
          <w:szCs w:val="22"/>
        </w:rPr>
      </w:pPr>
      <w:r>
        <w:rPr>
          <w:rFonts w:asciiTheme="minorHAnsi" w:hAnsiTheme="minorHAnsi" w:cstheme="minorHAnsi"/>
          <w:sz w:val="22"/>
          <w:szCs w:val="22"/>
        </w:rPr>
        <w:t xml:space="preserve">Niniejsza umowa (zwana dalej: „Umową”) została zawarta przez Strony w wyniku </w:t>
      </w:r>
      <w:r>
        <w:rPr>
          <w:rFonts w:asciiTheme="minorHAnsi" w:hAnsiTheme="minorHAnsi" w:cstheme="minorHAnsi"/>
          <w:bCs/>
          <w:sz w:val="22"/>
          <w:szCs w:val="22"/>
        </w:rPr>
        <w:t xml:space="preserve">postępowania o udzielenie zamówienia sektorowego podprogowego </w:t>
      </w:r>
      <w:r>
        <w:rPr>
          <w:rFonts w:asciiTheme="minorHAnsi" w:hAnsiTheme="minorHAnsi" w:cstheme="minorHAnsi"/>
          <w:sz w:val="22"/>
          <w:szCs w:val="22"/>
        </w:rPr>
        <w:t>w trybie</w:t>
      </w:r>
      <w:r>
        <w:rPr>
          <w:rFonts w:asciiTheme="minorHAnsi" w:hAnsiTheme="minorHAnsi" w:cstheme="minorHAnsi"/>
          <w:bCs/>
          <w:sz w:val="22"/>
          <w:szCs w:val="22"/>
        </w:rPr>
        <w:t xml:space="preserve"> przetargu nieograniczonego</w:t>
      </w:r>
      <w:r>
        <w:rPr>
          <w:rFonts w:asciiTheme="minorHAnsi" w:hAnsiTheme="minorHAnsi" w:cstheme="minorHAnsi"/>
          <w:b/>
          <w:sz w:val="22"/>
          <w:szCs w:val="22"/>
        </w:rPr>
        <w:t xml:space="preserve"> </w:t>
      </w:r>
      <w:r>
        <w:rPr>
          <w:rFonts w:asciiTheme="minorHAnsi" w:hAnsiTheme="minorHAnsi" w:cstheme="minorHAnsi"/>
          <w:sz w:val="22"/>
          <w:szCs w:val="22"/>
        </w:rPr>
        <w:t>nr: 239/PN-28/2025. Postępowanie przeprowadzono na podstawie przepisów ustawy z dnia 11.09.2019 r. - Prawo zamówień publicznych (Dz. U. z 2021 r. poz. 1129, ze zm.) - dalej p.z.p.</w:t>
      </w:r>
    </w:p>
    <w:p w14:paraId="22FFFE36" w14:textId="77777777" w:rsidR="00807F96" w:rsidRPr="0064795D" w:rsidRDefault="00807F96" w:rsidP="0064795D">
      <w:pPr>
        <w:pStyle w:val="Nagwek4"/>
        <w:spacing w:before="240" w:line="271" w:lineRule="auto"/>
        <w:rPr>
          <w:rFonts w:ascii="Calibri" w:hAnsi="Calibri" w:cs="Calibri"/>
          <w:b w:val="0"/>
          <w:sz w:val="22"/>
          <w:szCs w:val="22"/>
        </w:rPr>
      </w:pPr>
      <w:r w:rsidRPr="0064795D">
        <w:rPr>
          <w:rFonts w:ascii="Calibri" w:hAnsi="Calibri" w:cs="Calibri"/>
          <w:sz w:val="22"/>
          <w:szCs w:val="22"/>
        </w:rPr>
        <w:t>PRZEDMIOT UMOWY</w:t>
      </w:r>
    </w:p>
    <w:p w14:paraId="51C81C1B" w14:textId="548C77D4" w:rsidR="00807F96" w:rsidRPr="0064795D" w:rsidRDefault="00807F96" w:rsidP="0064795D">
      <w:pPr>
        <w:keepNext/>
        <w:spacing w:after="120" w:line="271" w:lineRule="auto"/>
        <w:jc w:val="center"/>
        <w:rPr>
          <w:rFonts w:ascii="Calibri" w:hAnsi="Calibri" w:cs="Calibri"/>
          <w:sz w:val="22"/>
          <w:szCs w:val="22"/>
        </w:rPr>
      </w:pPr>
      <w:r w:rsidRPr="0064795D">
        <w:rPr>
          <w:rFonts w:ascii="Calibri" w:hAnsi="Calibri" w:cs="Calibri"/>
          <w:b/>
          <w:sz w:val="22"/>
          <w:szCs w:val="22"/>
        </w:rPr>
        <w:t xml:space="preserve">§ </w:t>
      </w:r>
      <w:r w:rsidR="00D655CF">
        <w:rPr>
          <w:rFonts w:ascii="Calibri" w:hAnsi="Calibri" w:cs="Calibri"/>
          <w:b/>
          <w:sz w:val="22"/>
          <w:szCs w:val="22"/>
        </w:rPr>
        <w:t>2</w:t>
      </w:r>
    </w:p>
    <w:p w14:paraId="04EB2462" w14:textId="0D25D916" w:rsidR="00807F96" w:rsidRPr="00E26E3B" w:rsidRDefault="00807F96" w:rsidP="0064795D">
      <w:pPr>
        <w:numPr>
          <w:ilvl w:val="0"/>
          <w:numId w:val="1"/>
        </w:numPr>
        <w:spacing w:line="271" w:lineRule="auto"/>
        <w:jc w:val="both"/>
        <w:rPr>
          <w:rFonts w:ascii="Calibri" w:hAnsi="Calibri" w:cs="Calibri"/>
          <w:b/>
          <w:sz w:val="22"/>
          <w:szCs w:val="22"/>
        </w:rPr>
      </w:pPr>
      <w:r w:rsidRPr="0064795D">
        <w:rPr>
          <w:rFonts w:ascii="Calibri" w:hAnsi="Calibri" w:cs="Calibri"/>
          <w:sz w:val="22"/>
          <w:szCs w:val="22"/>
        </w:rPr>
        <w:t xml:space="preserve">Przedmiotem </w:t>
      </w:r>
      <w:r w:rsidRPr="00E26E3B">
        <w:rPr>
          <w:rFonts w:ascii="Calibri" w:hAnsi="Calibri" w:cs="Calibri"/>
          <w:sz w:val="22"/>
          <w:szCs w:val="22"/>
        </w:rPr>
        <w:t>umowy</w:t>
      </w:r>
      <w:r w:rsidR="00E26E3B">
        <w:rPr>
          <w:rFonts w:ascii="Calibri" w:hAnsi="Calibri" w:cs="Calibri"/>
          <w:sz w:val="22"/>
          <w:szCs w:val="22"/>
        </w:rPr>
        <w:t xml:space="preserve"> (zwanej dalej: „Umową”)</w:t>
      </w:r>
      <w:r w:rsidR="00920A2A">
        <w:rPr>
          <w:rFonts w:ascii="Calibri" w:hAnsi="Calibri" w:cs="Calibri"/>
          <w:sz w:val="22"/>
          <w:szCs w:val="22"/>
        </w:rPr>
        <w:t xml:space="preserve"> jest</w:t>
      </w:r>
      <w:r w:rsidR="00AA5085" w:rsidRPr="00E26E3B">
        <w:rPr>
          <w:rFonts w:ascii="Calibri" w:hAnsi="Calibri" w:cs="Calibri"/>
          <w:sz w:val="22"/>
          <w:szCs w:val="22"/>
        </w:rPr>
        <w:t xml:space="preserve"> </w:t>
      </w:r>
      <w:r w:rsidR="00E26E3B">
        <w:rPr>
          <w:rFonts w:ascii="Calibri" w:hAnsi="Calibri" w:cs="Calibri"/>
          <w:sz w:val="22"/>
          <w:szCs w:val="22"/>
        </w:rPr>
        <w:t>d</w:t>
      </w:r>
      <w:r w:rsidR="008D29C2" w:rsidRPr="00E26E3B">
        <w:rPr>
          <w:rFonts w:ascii="Calibri" w:hAnsi="Calibri" w:cs="Calibri"/>
          <w:sz w:val="22"/>
          <w:szCs w:val="22"/>
        </w:rPr>
        <w:t>ostawa</w:t>
      </w:r>
      <w:r w:rsidR="00E26E3B">
        <w:rPr>
          <w:rFonts w:ascii="Calibri" w:hAnsi="Calibri" w:cs="Calibri"/>
          <w:sz w:val="22"/>
          <w:szCs w:val="22"/>
        </w:rPr>
        <w:t xml:space="preserve"> przez </w:t>
      </w:r>
      <w:r w:rsidR="005A506B">
        <w:rPr>
          <w:rFonts w:ascii="Calibri" w:hAnsi="Calibri" w:cs="Calibri"/>
          <w:sz w:val="22"/>
          <w:szCs w:val="22"/>
        </w:rPr>
        <w:t>Sprzedawcę</w:t>
      </w:r>
      <w:r w:rsidR="008D29C2" w:rsidRPr="00E26E3B">
        <w:rPr>
          <w:rFonts w:ascii="Calibri" w:hAnsi="Calibri" w:cs="Calibri"/>
          <w:sz w:val="22"/>
          <w:szCs w:val="22"/>
        </w:rPr>
        <w:t xml:space="preserve"> oleju napędowego oraz dodatku do oleju napędowego AdBlue</w:t>
      </w:r>
      <w:r w:rsidR="00E26E3B">
        <w:rPr>
          <w:rFonts w:ascii="Calibri" w:hAnsi="Calibri" w:cs="Calibri"/>
          <w:sz w:val="22"/>
          <w:szCs w:val="22"/>
        </w:rPr>
        <w:t xml:space="preserve"> (zwanymi dalej „Paliwami”)</w:t>
      </w:r>
      <w:r w:rsidR="008D29C2" w:rsidRPr="00E26E3B">
        <w:rPr>
          <w:rFonts w:ascii="Calibri" w:hAnsi="Calibri" w:cs="Calibri"/>
          <w:sz w:val="22"/>
          <w:szCs w:val="22"/>
        </w:rPr>
        <w:t xml:space="preserve"> do zbiorników naziemnych znajdujących się w </w:t>
      </w:r>
      <w:r w:rsidR="00DA62F8" w:rsidRPr="00E26E3B">
        <w:rPr>
          <w:rFonts w:ascii="Calibri" w:hAnsi="Calibri" w:cs="Calibri"/>
          <w:sz w:val="22"/>
          <w:szCs w:val="22"/>
        </w:rPr>
        <w:t>jednostce</w:t>
      </w:r>
      <w:r w:rsidR="008D29C2" w:rsidRPr="00E26E3B">
        <w:rPr>
          <w:rFonts w:ascii="Calibri" w:hAnsi="Calibri" w:cs="Calibri"/>
          <w:sz w:val="22"/>
          <w:szCs w:val="22"/>
        </w:rPr>
        <w:t xml:space="preserve"> Zamawiającego przy ul. Lindego 9 w Krakowie</w:t>
      </w:r>
      <w:r w:rsidR="00046A1C" w:rsidRPr="00E26E3B">
        <w:rPr>
          <w:rFonts w:ascii="Calibri" w:hAnsi="Calibri" w:cs="Calibri"/>
          <w:sz w:val="22"/>
          <w:szCs w:val="22"/>
        </w:rPr>
        <w:t>.</w:t>
      </w:r>
    </w:p>
    <w:p w14:paraId="635B9CAB" w14:textId="2C2AC2DC" w:rsidR="00E26E3B" w:rsidRPr="00204CA3" w:rsidRDefault="00E26E3B" w:rsidP="0064795D">
      <w:pPr>
        <w:numPr>
          <w:ilvl w:val="0"/>
          <w:numId w:val="1"/>
        </w:numPr>
        <w:spacing w:line="271" w:lineRule="auto"/>
        <w:jc w:val="both"/>
        <w:rPr>
          <w:rFonts w:ascii="Calibri" w:hAnsi="Calibri" w:cs="Calibri"/>
          <w:b/>
          <w:sz w:val="22"/>
          <w:szCs w:val="22"/>
        </w:rPr>
      </w:pPr>
      <w:r>
        <w:rPr>
          <w:rFonts w:ascii="Calibri" w:hAnsi="Calibri" w:cs="Calibri"/>
          <w:sz w:val="22"/>
          <w:szCs w:val="22"/>
        </w:rPr>
        <w:t xml:space="preserve">W okresie obowiązywania Umowy, </w:t>
      </w:r>
      <w:r w:rsidR="005A506B">
        <w:rPr>
          <w:rFonts w:ascii="Calibri" w:hAnsi="Calibri" w:cs="Calibri"/>
          <w:sz w:val="22"/>
          <w:szCs w:val="22"/>
        </w:rPr>
        <w:t>Sprzedawca</w:t>
      </w:r>
      <w:r>
        <w:rPr>
          <w:rFonts w:ascii="Calibri" w:hAnsi="Calibri" w:cs="Calibri"/>
          <w:sz w:val="22"/>
          <w:szCs w:val="22"/>
        </w:rPr>
        <w:t xml:space="preserve"> zobowiązuje się</w:t>
      </w:r>
      <w:r w:rsidR="00204CA3">
        <w:rPr>
          <w:rFonts w:ascii="Calibri" w:hAnsi="Calibri" w:cs="Calibri"/>
          <w:sz w:val="22"/>
          <w:szCs w:val="22"/>
        </w:rPr>
        <w:t xml:space="preserve"> sprzedawać i</w:t>
      </w:r>
      <w:r>
        <w:rPr>
          <w:rFonts w:ascii="Calibri" w:hAnsi="Calibri" w:cs="Calibri"/>
          <w:sz w:val="22"/>
          <w:szCs w:val="22"/>
        </w:rPr>
        <w:t xml:space="preserve"> sukcesywnie</w:t>
      </w:r>
      <w:r w:rsidR="00204CA3">
        <w:rPr>
          <w:rFonts w:ascii="Calibri" w:hAnsi="Calibri" w:cs="Calibri"/>
          <w:sz w:val="22"/>
          <w:szCs w:val="22"/>
        </w:rPr>
        <w:t xml:space="preserve"> – na żądanie Zamawiającego,</w:t>
      </w:r>
      <w:r>
        <w:rPr>
          <w:rFonts w:ascii="Calibri" w:hAnsi="Calibri" w:cs="Calibri"/>
          <w:sz w:val="22"/>
          <w:szCs w:val="22"/>
        </w:rPr>
        <w:t xml:space="preserve"> dostarczać Paliwa </w:t>
      </w:r>
      <w:r w:rsidR="00204CA3">
        <w:rPr>
          <w:rFonts w:ascii="Calibri" w:hAnsi="Calibri" w:cs="Calibri"/>
          <w:sz w:val="22"/>
          <w:szCs w:val="22"/>
        </w:rPr>
        <w:t>do wskazanej w ust. 1 jednostki, na warunkach określonych w Umowie</w:t>
      </w:r>
      <w:r w:rsidR="00920A2A">
        <w:rPr>
          <w:rFonts w:ascii="Calibri" w:hAnsi="Calibri" w:cs="Calibri"/>
          <w:sz w:val="22"/>
          <w:szCs w:val="22"/>
        </w:rPr>
        <w:t>.</w:t>
      </w:r>
    </w:p>
    <w:p w14:paraId="098384D5" w14:textId="23277A2D" w:rsidR="00204CA3" w:rsidRPr="0064795D" w:rsidRDefault="00204CA3" w:rsidP="0064795D">
      <w:pPr>
        <w:numPr>
          <w:ilvl w:val="0"/>
          <w:numId w:val="1"/>
        </w:numPr>
        <w:spacing w:line="271" w:lineRule="auto"/>
        <w:jc w:val="both"/>
        <w:rPr>
          <w:rFonts w:ascii="Calibri" w:hAnsi="Calibri" w:cs="Calibri"/>
          <w:b/>
          <w:sz w:val="22"/>
          <w:szCs w:val="22"/>
        </w:rPr>
      </w:pPr>
      <w:r>
        <w:rPr>
          <w:rFonts w:ascii="Calibri" w:hAnsi="Calibri" w:cs="Calibri"/>
          <w:sz w:val="22"/>
          <w:szCs w:val="22"/>
        </w:rPr>
        <w:t>Szacu</w:t>
      </w:r>
      <w:r w:rsidR="00A17309">
        <w:rPr>
          <w:rFonts w:ascii="Calibri" w:hAnsi="Calibri" w:cs="Calibri"/>
          <w:sz w:val="22"/>
          <w:szCs w:val="22"/>
        </w:rPr>
        <w:t>nkowa ilość zamawianego Paliwa w okresie 6 miesięcy wynosi, w odniesieniu do:</w:t>
      </w:r>
    </w:p>
    <w:p w14:paraId="580A5EE0" w14:textId="421277E7" w:rsidR="007446C4" w:rsidRPr="0064795D" w:rsidRDefault="00A17309" w:rsidP="0064795D">
      <w:pPr>
        <w:numPr>
          <w:ilvl w:val="0"/>
          <w:numId w:val="14"/>
        </w:numPr>
        <w:autoSpaceDE/>
        <w:autoSpaceDN/>
        <w:spacing w:line="271" w:lineRule="auto"/>
        <w:rPr>
          <w:rFonts w:ascii="Calibri" w:hAnsi="Calibri" w:cs="Calibri"/>
          <w:sz w:val="22"/>
          <w:szCs w:val="22"/>
        </w:rPr>
      </w:pPr>
      <w:r>
        <w:rPr>
          <w:rFonts w:ascii="Calibri" w:hAnsi="Calibri" w:cs="Calibri"/>
          <w:sz w:val="22"/>
          <w:szCs w:val="22"/>
        </w:rPr>
        <w:t>o</w:t>
      </w:r>
      <w:r w:rsidR="00E26E3B">
        <w:rPr>
          <w:rFonts w:ascii="Calibri" w:hAnsi="Calibri" w:cs="Calibri"/>
          <w:sz w:val="22"/>
          <w:szCs w:val="22"/>
        </w:rPr>
        <w:t>lej</w:t>
      </w:r>
      <w:r>
        <w:rPr>
          <w:rFonts w:ascii="Calibri" w:hAnsi="Calibri" w:cs="Calibri"/>
          <w:sz w:val="22"/>
          <w:szCs w:val="22"/>
        </w:rPr>
        <w:t>u napędowego</w:t>
      </w:r>
      <w:r w:rsidR="00E26E3B">
        <w:rPr>
          <w:rFonts w:ascii="Calibri" w:hAnsi="Calibri" w:cs="Calibri"/>
          <w:sz w:val="22"/>
          <w:szCs w:val="22"/>
        </w:rPr>
        <w:t xml:space="preserve"> – 40</w:t>
      </w:r>
      <w:r w:rsidR="005A506B">
        <w:rPr>
          <w:rFonts w:ascii="Calibri" w:hAnsi="Calibri" w:cs="Calibri"/>
          <w:sz w:val="22"/>
          <w:szCs w:val="22"/>
        </w:rPr>
        <w:t>0 000 litrów,</w:t>
      </w:r>
    </w:p>
    <w:p w14:paraId="20E69689" w14:textId="598EA498" w:rsidR="007446C4" w:rsidRPr="0064795D" w:rsidRDefault="00E26E3B" w:rsidP="0064795D">
      <w:pPr>
        <w:numPr>
          <w:ilvl w:val="0"/>
          <w:numId w:val="14"/>
        </w:numPr>
        <w:autoSpaceDE/>
        <w:autoSpaceDN/>
        <w:spacing w:line="271" w:lineRule="auto"/>
        <w:jc w:val="both"/>
        <w:rPr>
          <w:rFonts w:ascii="Calibri" w:hAnsi="Calibri" w:cs="Calibri"/>
          <w:sz w:val="22"/>
          <w:szCs w:val="22"/>
        </w:rPr>
      </w:pPr>
      <w:r>
        <w:rPr>
          <w:rFonts w:ascii="Calibri" w:hAnsi="Calibri" w:cs="Calibri"/>
          <w:sz w:val="22"/>
          <w:szCs w:val="22"/>
        </w:rPr>
        <w:t>Ad Blue – 6 00</w:t>
      </w:r>
      <w:r w:rsidR="007446C4" w:rsidRPr="0064795D">
        <w:rPr>
          <w:rFonts w:ascii="Calibri" w:hAnsi="Calibri" w:cs="Calibri"/>
          <w:sz w:val="22"/>
          <w:szCs w:val="22"/>
        </w:rPr>
        <w:t xml:space="preserve"> litrów</w:t>
      </w:r>
      <w:r w:rsidR="005A506B">
        <w:rPr>
          <w:rFonts w:ascii="Calibri" w:hAnsi="Calibri" w:cs="Calibri"/>
          <w:sz w:val="22"/>
          <w:szCs w:val="22"/>
        </w:rPr>
        <w:t>.</w:t>
      </w:r>
    </w:p>
    <w:p w14:paraId="4929D378" w14:textId="4411142A" w:rsidR="007446C4" w:rsidRPr="0064795D" w:rsidRDefault="007446C4" w:rsidP="0064795D">
      <w:pPr>
        <w:numPr>
          <w:ilvl w:val="0"/>
          <w:numId w:val="1"/>
        </w:numPr>
        <w:spacing w:line="271" w:lineRule="auto"/>
        <w:jc w:val="both"/>
        <w:rPr>
          <w:rFonts w:ascii="Calibri" w:hAnsi="Calibri" w:cs="Calibri"/>
          <w:bCs/>
          <w:sz w:val="22"/>
          <w:szCs w:val="22"/>
        </w:rPr>
      </w:pPr>
      <w:r w:rsidRPr="0064795D">
        <w:rPr>
          <w:rFonts w:ascii="Calibri" w:hAnsi="Calibri" w:cs="Calibri"/>
          <w:sz w:val="22"/>
          <w:szCs w:val="22"/>
        </w:rPr>
        <w:t>Strony zgodnie</w:t>
      </w:r>
      <w:r w:rsidR="00A17309">
        <w:rPr>
          <w:rFonts w:ascii="Calibri" w:hAnsi="Calibri" w:cs="Calibri"/>
          <w:sz w:val="22"/>
          <w:szCs w:val="22"/>
        </w:rPr>
        <w:t xml:space="preserve"> oświadczają, że podane w ust. 3</w:t>
      </w:r>
      <w:r w:rsidR="005A506B">
        <w:rPr>
          <w:rFonts w:ascii="Calibri" w:hAnsi="Calibri" w:cs="Calibri"/>
          <w:sz w:val="22"/>
          <w:szCs w:val="22"/>
        </w:rPr>
        <w:t xml:space="preserve"> powyżej</w:t>
      </w:r>
      <w:r w:rsidRPr="0064795D">
        <w:rPr>
          <w:rFonts w:ascii="Calibri" w:hAnsi="Calibri" w:cs="Calibri"/>
          <w:sz w:val="22"/>
          <w:szCs w:val="22"/>
        </w:rPr>
        <w:t xml:space="preserve"> dane ilościowe nal</w:t>
      </w:r>
      <w:r w:rsidR="005A506B">
        <w:rPr>
          <w:rFonts w:ascii="Calibri" w:hAnsi="Calibri" w:cs="Calibri"/>
          <w:sz w:val="22"/>
          <w:szCs w:val="22"/>
        </w:rPr>
        <w:t>eży traktować jako orientacyjne, a rzeczywisty wolumen zamówień wynikać będzie z bieżących potrzeb Zamawiającego.</w:t>
      </w:r>
      <w:r w:rsidRPr="0064795D">
        <w:rPr>
          <w:rFonts w:ascii="Calibri" w:hAnsi="Calibri" w:cs="Calibri"/>
          <w:sz w:val="22"/>
          <w:szCs w:val="22"/>
        </w:rPr>
        <w:t xml:space="preserve"> Zamawia</w:t>
      </w:r>
      <w:r w:rsidR="00920A2A">
        <w:rPr>
          <w:rFonts w:ascii="Calibri" w:hAnsi="Calibri" w:cs="Calibri"/>
          <w:sz w:val="22"/>
          <w:szCs w:val="22"/>
        </w:rPr>
        <w:t>jący zastrzega sobie prawo zamawiania dowolnej ilości</w:t>
      </w:r>
      <w:r w:rsidR="00A17309">
        <w:rPr>
          <w:rFonts w:ascii="Calibri" w:hAnsi="Calibri" w:cs="Calibri"/>
          <w:sz w:val="22"/>
          <w:szCs w:val="22"/>
        </w:rPr>
        <w:t xml:space="preserve"> Paliw</w:t>
      </w:r>
      <w:r w:rsidR="00920A2A">
        <w:rPr>
          <w:rFonts w:ascii="Calibri" w:hAnsi="Calibri" w:cs="Calibri"/>
          <w:sz w:val="22"/>
          <w:szCs w:val="22"/>
        </w:rPr>
        <w:t xml:space="preserve"> w</w:t>
      </w:r>
      <w:r w:rsidRPr="0064795D">
        <w:rPr>
          <w:rFonts w:ascii="Calibri" w:hAnsi="Calibri" w:cs="Calibri"/>
          <w:sz w:val="22"/>
          <w:szCs w:val="22"/>
        </w:rPr>
        <w:t xml:space="preserve"> </w:t>
      </w:r>
      <w:r w:rsidR="005A506B">
        <w:rPr>
          <w:rFonts w:ascii="Calibri" w:hAnsi="Calibri" w:cs="Calibri"/>
          <w:sz w:val="22"/>
          <w:szCs w:val="22"/>
        </w:rPr>
        <w:t xml:space="preserve">okresie obowiązywania umowy, a Wykonawcy nie przysługują jakiekolwiek roszczenia względem Zamawiającego w związku ze zmniejszeniem lub zwiększeniem </w:t>
      </w:r>
      <w:r w:rsidR="00920A2A">
        <w:rPr>
          <w:rFonts w:ascii="Calibri" w:hAnsi="Calibri" w:cs="Calibri"/>
          <w:sz w:val="22"/>
          <w:szCs w:val="22"/>
        </w:rPr>
        <w:t xml:space="preserve">wolumenu </w:t>
      </w:r>
      <w:r w:rsidR="005A506B">
        <w:rPr>
          <w:rFonts w:ascii="Calibri" w:hAnsi="Calibri" w:cs="Calibri"/>
          <w:sz w:val="22"/>
          <w:szCs w:val="22"/>
        </w:rPr>
        <w:t xml:space="preserve">zamówień w stosunku do ilości wskazanych w ust. 3 powyżej.  </w:t>
      </w:r>
    </w:p>
    <w:p w14:paraId="64A28A4B" w14:textId="60D100F0" w:rsidR="00406933" w:rsidRPr="0064795D" w:rsidRDefault="001D76A8" w:rsidP="0064795D">
      <w:pPr>
        <w:numPr>
          <w:ilvl w:val="0"/>
          <w:numId w:val="1"/>
        </w:numPr>
        <w:spacing w:line="271" w:lineRule="auto"/>
        <w:jc w:val="both"/>
        <w:rPr>
          <w:rFonts w:ascii="Calibri" w:hAnsi="Calibri" w:cs="Calibri"/>
          <w:bCs/>
          <w:sz w:val="22"/>
          <w:szCs w:val="22"/>
        </w:rPr>
      </w:pPr>
      <w:r w:rsidRPr="0064795D">
        <w:rPr>
          <w:rFonts w:ascii="Calibri" w:hAnsi="Calibri" w:cs="Calibri"/>
          <w:sz w:val="22"/>
          <w:szCs w:val="22"/>
        </w:rPr>
        <w:t>Rzeczyw</w:t>
      </w:r>
      <w:r w:rsidR="00A07811">
        <w:rPr>
          <w:rFonts w:ascii="Calibri" w:hAnsi="Calibri" w:cs="Calibri"/>
          <w:sz w:val="22"/>
          <w:szCs w:val="22"/>
        </w:rPr>
        <w:t>ista wartość</w:t>
      </w:r>
      <w:r w:rsidR="00A17309">
        <w:rPr>
          <w:rFonts w:ascii="Calibri" w:hAnsi="Calibri" w:cs="Calibri"/>
          <w:sz w:val="22"/>
          <w:szCs w:val="22"/>
        </w:rPr>
        <w:t xml:space="preserve"> dostarczanych Paliw</w:t>
      </w:r>
      <w:r w:rsidRPr="0064795D">
        <w:rPr>
          <w:rFonts w:ascii="Calibri" w:hAnsi="Calibri" w:cs="Calibri"/>
          <w:sz w:val="22"/>
          <w:szCs w:val="22"/>
        </w:rPr>
        <w:t xml:space="preserve"> nie przekroczy</w:t>
      </w:r>
      <w:r w:rsidRPr="0064795D">
        <w:rPr>
          <w:rFonts w:ascii="Calibri" w:hAnsi="Calibri" w:cs="Calibri"/>
          <w:i/>
          <w:sz w:val="22"/>
          <w:szCs w:val="22"/>
        </w:rPr>
        <w:t xml:space="preserve"> </w:t>
      </w:r>
      <w:r w:rsidRPr="0064795D">
        <w:rPr>
          <w:rFonts w:ascii="Calibri" w:hAnsi="Calibri" w:cs="Calibri"/>
          <w:sz w:val="22"/>
          <w:szCs w:val="22"/>
        </w:rPr>
        <w:t xml:space="preserve">wartości umowy tj. </w:t>
      </w:r>
      <w:r w:rsidR="00A17309">
        <w:rPr>
          <w:rFonts w:ascii="Calibri" w:hAnsi="Calibri" w:cs="Calibri"/>
          <w:sz w:val="22"/>
          <w:szCs w:val="22"/>
        </w:rPr>
        <w:t>2 0</w:t>
      </w:r>
      <w:r w:rsidR="00156DF2" w:rsidRPr="0064795D">
        <w:rPr>
          <w:rFonts w:ascii="Calibri" w:hAnsi="Calibri" w:cs="Calibri"/>
          <w:sz w:val="22"/>
          <w:szCs w:val="22"/>
        </w:rPr>
        <w:t>00 000,</w:t>
      </w:r>
      <w:r w:rsidRPr="0064795D">
        <w:rPr>
          <w:rFonts w:ascii="Calibri" w:hAnsi="Calibri" w:cs="Calibri"/>
          <w:sz w:val="22"/>
          <w:szCs w:val="22"/>
        </w:rPr>
        <w:t>00 zł netto.</w:t>
      </w:r>
    </w:p>
    <w:p w14:paraId="4AA04812" w14:textId="6C8AF20B" w:rsidR="001D76A8" w:rsidRPr="0064795D" w:rsidRDefault="001D76A8" w:rsidP="0064795D">
      <w:pPr>
        <w:numPr>
          <w:ilvl w:val="0"/>
          <w:numId w:val="1"/>
        </w:numPr>
        <w:spacing w:line="271" w:lineRule="auto"/>
        <w:jc w:val="both"/>
        <w:rPr>
          <w:rFonts w:ascii="Calibri" w:hAnsi="Calibri" w:cs="Calibri"/>
          <w:bCs/>
          <w:sz w:val="22"/>
          <w:szCs w:val="22"/>
        </w:rPr>
      </w:pPr>
      <w:r w:rsidRPr="0064795D">
        <w:rPr>
          <w:rFonts w:ascii="Calibri" w:hAnsi="Calibri" w:cs="Calibri"/>
          <w:sz w:val="22"/>
          <w:szCs w:val="22"/>
        </w:rPr>
        <w:lastRenderedPageBreak/>
        <w:t xml:space="preserve">Szczegółowy zakres i warunki wykonywania przedmiotu umowy zawarte są w dokumentacji </w:t>
      </w:r>
      <w:r w:rsidRPr="0064795D">
        <w:rPr>
          <w:rFonts w:ascii="Calibri" w:hAnsi="Calibri" w:cs="Calibri"/>
          <w:sz w:val="22"/>
          <w:szCs w:val="22"/>
        </w:rPr>
        <w:br/>
        <w:t xml:space="preserve">z postępowania, w tym w </w:t>
      </w:r>
      <w:r w:rsidR="00920A2A">
        <w:rPr>
          <w:rFonts w:ascii="Calibri" w:hAnsi="Calibri" w:cs="Calibri"/>
          <w:sz w:val="22"/>
          <w:szCs w:val="22"/>
        </w:rPr>
        <w:t>Specyfikacji Warunków Zamówienia (dalej jako: SWZ), oraz w O</w:t>
      </w:r>
      <w:r w:rsidRPr="0064795D">
        <w:rPr>
          <w:rFonts w:ascii="Calibri" w:hAnsi="Calibri" w:cs="Calibri"/>
          <w:sz w:val="22"/>
          <w:szCs w:val="22"/>
        </w:rPr>
        <w:t>fercie Wykonawcy</w:t>
      </w:r>
      <w:r w:rsidR="00920A2A">
        <w:rPr>
          <w:rFonts w:ascii="Calibri" w:hAnsi="Calibri" w:cs="Calibri"/>
          <w:sz w:val="22"/>
          <w:szCs w:val="22"/>
        </w:rPr>
        <w:t xml:space="preserve"> z dnia ______________</w:t>
      </w:r>
      <w:r w:rsidRPr="0064795D">
        <w:rPr>
          <w:rFonts w:ascii="Calibri" w:hAnsi="Calibri" w:cs="Calibri"/>
          <w:sz w:val="22"/>
          <w:szCs w:val="22"/>
        </w:rPr>
        <w:t>. Strony zobowiązują się wykonywać zobowiązania wynikające z niniejszej umowy zgodnie z jej postanowieniami oraz na podstawie SWZ i oferty Wykonawcy, które stanowią załącznik nr 1 do niniejszej umowy</w:t>
      </w:r>
      <w:r w:rsidR="00920A2A">
        <w:rPr>
          <w:rFonts w:ascii="Calibri" w:hAnsi="Calibri" w:cs="Calibri"/>
          <w:sz w:val="22"/>
          <w:szCs w:val="22"/>
        </w:rPr>
        <w:t xml:space="preserve"> i stanowią jej integralną część</w:t>
      </w:r>
      <w:r w:rsidRPr="0064795D">
        <w:rPr>
          <w:rFonts w:ascii="Calibri" w:hAnsi="Calibri" w:cs="Calibri"/>
          <w:sz w:val="22"/>
          <w:szCs w:val="22"/>
        </w:rPr>
        <w:t>.</w:t>
      </w:r>
    </w:p>
    <w:p w14:paraId="6F4B16C3" w14:textId="77777777" w:rsidR="00D655CF" w:rsidRDefault="00D655CF" w:rsidP="00D655CF">
      <w:pPr>
        <w:keepNext/>
        <w:spacing w:before="240" w:after="120" w:line="268" w:lineRule="auto"/>
        <w:outlineLvl w:val="0"/>
        <w:rPr>
          <w:rFonts w:asciiTheme="minorHAnsi" w:hAnsiTheme="minorHAnsi" w:cstheme="minorHAnsi"/>
          <w:b/>
          <w:sz w:val="22"/>
          <w:szCs w:val="22"/>
        </w:rPr>
      </w:pPr>
      <w:r>
        <w:rPr>
          <w:rFonts w:asciiTheme="minorHAnsi" w:hAnsiTheme="minorHAnsi" w:cstheme="minorHAnsi"/>
          <w:b/>
          <w:sz w:val="22"/>
          <w:szCs w:val="22"/>
        </w:rPr>
        <w:t>OŚWIADCZENIA I ZOBOWIĄZANIA  WYKONAWCY</w:t>
      </w:r>
    </w:p>
    <w:p w14:paraId="2EB53AA4" w14:textId="7A8266A4" w:rsidR="00D655CF" w:rsidRDefault="00D655CF" w:rsidP="00D655CF">
      <w:pPr>
        <w:keepNext/>
        <w:spacing w:before="120" w:after="120" w:line="268" w:lineRule="auto"/>
        <w:jc w:val="center"/>
        <w:rPr>
          <w:rFonts w:asciiTheme="minorHAnsi" w:hAnsiTheme="minorHAnsi" w:cstheme="minorHAnsi"/>
          <w:b/>
          <w:sz w:val="22"/>
          <w:szCs w:val="22"/>
        </w:rPr>
      </w:pPr>
      <w:r>
        <w:rPr>
          <w:rFonts w:asciiTheme="minorHAnsi" w:hAnsiTheme="minorHAnsi" w:cstheme="minorHAnsi"/>
          <w:b/>
          <w:sz w:val="22"/>
          <w:szCs w:val="22"/>
        </w:rPr>
        <w:t>§ 3</w:t>
      </w:r>
    </w:p>
    <w:p w14:paraId="79976C88" w14:textId="77777777" w:rsidR="00D655CF" w:rsidRDefault="00D655CF" w:rsidP="00D655CF">
      <w:pPr>
        <w:numPr>
          <w:ilvl w:val="0"/>
          <w:numId w:val="29"/>
        </w:numPr>
        <w:autoSpaceDE/>
        <w:spacing w:line="268" w:lineRule="auto"/>
        <w:jc w:val="both"/>
        <w:rPr>
          <w:rFonts w:asciiTheme="minorHAnsi" w:hAnsiTheme="minorHAnsi" w:cstheme="minorHAnsi"/>
          <w:sz w:val="22"/>
          <w:szCs w:val="22"/>
        </w:rPr>
      </w:pPr>
      <w:r>
        <w:rPr>
          <w:rFonts w:asciiTheme="minorHAnsi" w:hAnsiTheme="minorHAnsi" w:cstheme="minorHAnsi"/>
          <w:sz w:val="22"/>
          <w:szCs w:val="22"/>
        </w:rPr>
        <w:t>Wykonawca oświadcza, że:</w:t>
      </w:r>
    </w:p>
    <w:p w14:paraId="412B9E22" w14:textId="77777777" w:rsidR="00D655CF" w:rsidRDefault="00D655CF" w:rsidP="00D655CF">
      <w:pPr>
        <w:pStyle w:val="Akapitzlist"/>
        <w:numPr>
          <w:ilvl w:val="0"/>
          <w:numId w:val="30"/>
        </w:numPr>
        <w:suppressAutoHyphens/>
        <w:spacing w:before="280" w:after="280" w:line="268"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Potwierdza treść Oferty oraz wszelkich oświadczeń złożonych w toku postępowania, o którym mowa w §  1 Umowy.</w:t>
      </w:r>
    </w:p>
    <w:p w14:paraId="415E5A97" w14:textId="77777777" w:rsidR="00D655CF" w:rsidRDefault="00D655CF" w:rsidP="00D655CF">
      <w:pPr>
        <w:pStyle w:val="Akapitzlist"/>
        <w:numPr>
          <w:ilvl w:val="0"/>
          <w:numId w:val="30"/>
        </w:numPr>
        <w:suppressAutoHyphens/>
        <w:spacing w:before="280" w:after="280" w:line="268"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 xml:space="preserve">Posiada odpowiednie kwalifikacje, doświadczenie, uprawnienia oraz zasoby osobowe i techniczne niezbędne do prawidłowego wykonania przedmiotu Umowy. </w:t>
      </w:r>
    </w:p>
    <w:p w14:paraId="5BC61D55" w14:textId="77777777" w:rsidR="00D655CF" w:rsidRDefault="00D655CF" w:rsidP="00D655CF">
      <w:pPr>
        <w:pStyle w:val="Akapitzlist"/>
        <w:numPr>
          <w:ilvl w:val="0"/>
          <w:numId w:val="30"/>
        </w:numPr>
        <w:suppressAutoHyphens/>
        <w:spacing w:before="280" w:after="280" w:line="268"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przed podpisaniem Umowy zapoznał się ze wszystkimi warunkami, które są niezbędne do wykonania przez niego przedmiotu umowy, bez konieczności ponoszenia przez Zamawiającego jakichkolwiek dodatkowych kosztów.</w:t>
      </w:r>
    </w:p>
    <w:p w14:paraId="37D8430C" w14:textId="77777777" w:rsidR="00D655CF" w:rsidRDefault="00D655CF" w:rsidP="00D655CF">
      <w:pPr>
        <w:numPr>
          <w:ilvl w:val="0"/>
          <w:numId w:val="29"/>
        </w:numPr>
        <w:autoSpaceDE/>
        <w:spacing w:line="268" w:lineRule="auto"/>
        <w:jc w:val="both"/>
        <w:rPr>
          <w:rFonts w:asciiTheme="minorHAnsi" w:hAnsiTheme="minorHAnsi" w:cstheme="minorHAnsi"/>
          <w:sz w:val="22"/>
          <w:szCs w:val="22"/>
        </w:rPr>
      </w:pPr>
      <w:r>
        <w:rPr>
          <w:rFonts w:asciiTheme="minorHAnsi" w:hAnsiTheme="minorHAnsi" w:cstheme="minorHAnsi"/>
          <w:sz w:val="22"/>
          <w:szCs w:val="22"/>
        </w:rPr>
        <w:t xml:space="preserve">Wykonawca zobowiązuje się do: </w:t>
      </w:r>
    </w:p>
    <w:p w14:paraId="7E90F182" w14:textId="77777777" w:rsidR="00D655CF" w:rsidRDefault="00D655CF" w:rsidP="00D655CF">
      <w:pPr>
        <w:pStyle w:val="Akapitzlist"/>
        <w:numPr>
          <w:ilvl w:val="0"/>
          <w:numId w:val="31"/>
        </w:numPr>
        <w:suppressAutoHyphens/>
        <w:spacing w:before="280" w:after="280" w:line="268"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wykonania przedmiotu umowy zgodnie z treścią Umowy, zaleceniami Zamawiającego, przepisami prawa powszechnie obowiązującego, wszystkimi niezbędnymi decyzjami i uzgodnieniami, a także z zasadami współczesnej wiedzy technicznej,</w:t>
      </w:r>
    </w:p>
    <w:p w14:paraId="78324DC9" w14:textId="17C7E06C" w:rsidR="00D655CF" w:rsidRDefault="00D655CF" w:rsidP="00D655CF">
      <w:pPr>
        <w:pStyle w:val="Akapitzlist"/>
        <w:numPr>
          <w:ilvl w:val="0"/>
          <w:numId w:val="31"/>
        </w:numPr>
        <w:suppressAutoHyphens/>
        <w:spacing w:before="280" w:after="280" w:line="268"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posiadania w okresie wykonywania Umowy wszelkich koncesji, zezwoleń, lub licencji niezbędnych do zgodnego z prawem wykonywania przedmiotu U</w:t>
      </w:r>
      <w:r w:rsidR="009C2C27">
        <w:rPr>
          <w:rFonts w:asciiTheme="minorHAnsi" w:hAnsiTheme="minorHAnsi" w:cstheme="minorHAnsi"/>
          <w:sz w:val="22"/>
          <w:szCs w:val="22"/>
        </w:rPr>
        <w:t>mowy, pod rygorem odstąpienia od Umowy przez Zamawiającego na zasadach określonych w § 9 ust. 3 Umowy,</w:t>
      </w:r>
    </w:p>
    <w:p w14:paraId="413B3C46" w14:textId="2928239E" w:rsidR="00D655CF" w:rsidRPr="00D655CF" w:rsidRDefault="00D655CF" w:rsidP="00D655CF">
      <w:pPr>
        <w:pStyle w:val="Akapitzlist"/>
        <w:numPr>
          <w:ilvl w:val="0"/>
          <w:numId w:val="31"/>
        </w:numPr>
        <w:suppressAutoHyphens/>
        <w:spacing w:before="280" w:after="280" w:line="268" w:lineRule="auto"/>
        <w:ind w:left="1281" w:hanging="357"/>
        <w:contextualSpacing/>
        <w:jc w:val="both"/>
        <w:rPr>
          <w:rFonts w:asciiTheme="minorHAnsi" w:hAnsiTheme="minorHAnsi" w:cstheme="minorHAnsi"/>
          <w:sz w:val="22"/>
          <w:szCs w:val="22"/>
        </w:rPr>
      </w:pPr>
      <w:r>
        <w:rPr>
          <w:rFonts w:asciiTheme="minorHAnsi" w:hAnsiTheme="minorHAnsi" w:cstheme="minorHAnsi"/>
          <w:sz w:val="22"/>
          <w:szCs w:val="22"/>
        </w:rPr>
        <w:t>zachowania poufności oraz zobowiązania do zachowania poufności swoich pracowników, współpracowników, podwykonawców i wszelkie osoby trzecie, które zaangażował do wykonania przedmiotu Umowy, na za</w:t>
      </w:r>
      <w:r w:rsidR="00431E09">
        <w:rPr>
          <w:rFonts w:asciiTheme="minorHAnsi" w:hAnsiTheme="minorHAnsi" w:cstheme="minorHAnsi"/>
          <w:sz w:val="22"/>
          <w:szCs w:val="22"/>
        </w:rPr>
        <w:t>sadach określonych w § 10</w:t>
      </w:r>
      <w:r>
        <w:rPr>
          <w:rFonts w:asciiTheme="minorHAnsi" w:hAnsiTheme="minorHAnsi" w:cstheme="minorHAnsi"/>
          <w:sz w:val="22"/>
          <w:szCs w:val="22"/>
        </w:rPr>
        <w:t xml:space="preserve"> Umowy.</w:t>
      </w:r>
    </w:p>
    <w:p w14:paraId="64335747" w14:textId="21FE6CCB" w:rsidR="00807F96" w:rsidRPr="0064795D" w:rsidRDefault="00807F96" w:rsidP="0064795D">
      <w:pPr>
        <w:pStyle w:val="Nagwek4"/>
        <w:spacing w:before="240" w:line="271" w:lineRule="auto"/>
        <w:rPr>
          <w:rFonts w:ascii="Calibri" w:hAnsi="Calibri" w:cs="Calibri"/>
          <w:sz w:val="22"/>
          <w:szCs w:val="22"/>
        </w:rPr>
      </w:pPr>
      <w:r w:rsidRPr="0064795D">
        <w:rPr>
          <w:rFonts w:ascii="Calibri" w:hAnsi="Calibri" w:cs="Calibri"/>
          <w:sz w:val="22"/>
          <w:szCs w:val="22"/>
        </w:rPr>
        <w:t>MIEJSCE</w:t>
      </w:r>
      <w:r w:rsidR="00A07811">
        <w:rPr>
          <w:rFonts w:ascii="Calibri" w:hAnsi="Calibri" w:cs="Calibri"/>
          <w:sz w:val="22"/>
          <w:szCs w:val="22"/>
        </w:rPr>
        <w:t xml:space="preserve"> i CZAS DOSTAW</w:t>
      </w:r>
    </w:p>
    <w:p w14:paraId="20A83196" w14:textId="0273B4CB" w:rsidR="00807F96" w:rsidRPr="0064795D" w:rsidRDefault="00F831B4" w:rsidP="0064795D">
      <w:pPr>
        <w:keepNext/>
        <w:spacing w:after="120" w:line="271" w:lineRule="auto"/>
        <w:jc w:val="center"/>
        <w:rPr>
          <w:rFonts w:ascii="Calibri" w:hAnsi="Calibri" w:cs="Calibri"/>
          <w:b/>
          <w:sz w:val="22"/>
          <w:szCs w:val="22"/>
        </w:rPr>
      </w:pPr>
      <w:r>
        <w:rPr>
          <w:rFonts w:ascii="Calibri" w:hAnsi="Calibri" w:cs="Calibri"/>
          <w:b/>
          <w:sz w:val="22"/>
          <w:szCs w:val="22"/>
        </w:rPr>
        <w:t>§ 4</w:t>
      </w:r>
    </w:p>
    <w:p w14:paraId="6F831C75" w14:textId="77777777" w:rsidR="006B31C4" w:rsidRDefault="00807F96" w:rsidP="00A07811">
      <w:pPr>
        <w:pStyle w:val="Akapitzlist"/>
        <w:numPr>
          <w:ilvl w:val="0"/>
          <w:numId w:val="28"/>
        </w:numPr>
        <w:spacing w:before="60" w:after="60" w:line="271" w:lineRule="auto"/>
        <w:jc w:val="both"/>
        <w:rPr>
          <w:rFonts w:ascii="Calibri" w:hAnsi="Calibri" w:cs="Calibri"/>
          <w:sz w:val="22"/>
          <w:szCs w:val="22"/>
        </w:rPr>
      </w:pPr>
      <w:r w:rsidRPr="00A07811">
        <w:rPr>
          <w:rFonts w:ascii="Calibri" w:hAnsi="Calibri" w:cs="Calibri"/>
          <w:sz w:val="22"/>
          <w:szCs w:val="22"/>
        </w:rPr>
        <w:t>Wykonawca zobowiązuje si</w:t>
      </w:r>
      <w:r w:rsidR="003D549E" w:rsidRPr="00A07811">
        <w:rPr>
          <w:rFonts w:ascii="Calibri" w:hAnsi="Calibri" w:cs="Calibri"/>
          <w:sz w:val="22"/>
          <w:szCs w:val="22"/>
        </w:rPr>
        <w:t>ę dostarczać przedmiot umowy do</w:t>
      </w:r>
      <w:r w:rsidR="00406933" w:rsidRPr="00A07811">
        <w:rPr>
          <w:rFonts w:ascii="Calibri" w:hAnsi="Calibri" w:cs="Calibri"/>
          <w:sz w:val="22"/>
          <w:szCs w:val="22"/>
        </w:rPr>
        <w:t xml:space="preserve"> </w:t>
      </w:r>
      <w:r w:rsidR="00E11654" w:rsidRPr="00A07811">
        <w:rPr>
          <w:rFonts w:ascii="Calibri" w:hAnsi="Calibri" w:cs="Calibri"/>
          <w:sz w:val="22"/>
          <w:szCs w:val="22"/>
        </w:rPr>
        <w:t>zbiorników</w:t>
      </w:r>
      <w:r w:rsidR="00F43C98" w:rsidRPr="00A07811">
        <w:rPr>
          <w:rFonts w:ascii="Calibri" w:hAnsi="Calibri" w:cs="Calibri"/>
          <w:sz w:val="22"/>
          <w:szCs w:val="22"/>
        </w:rPr>
        <w:t xml:space="preserve"> naziemnych zlokalizowanych w jednostce Zamawiającego przy</w:t>
      </w:r>
      <w:r w:rsidR="00E11654" w:rsidRPr="00A07811">
        <w:rPr>
          <w:rFonts w:ascii="Calibri" w:hAnsi="Calibri" w:cs="Calibri"/>
          <w:sz w:val="22"/>
          <w:szCs w:val="22"/>
        </w:rPr>
        <w:t xml:space="preserve"> </w:t>
      </w:r>
      <w:r w:rsidR="00E11654" w:rsidRPr="00A07811">
        <w:rPr>
          <w:rFonts w:ascii="Calibri" w:hAnsi="Calibri" w:cs="Calibri"/>
          <w:b/>
          <w:sz w:val="22"/>
          <w:szCs w:val="22"/>
        </w:rPr>
        <w:t>ul. Lindego 9 w Krakowie</w:t>
      </w:r>
      <w:r w:rsidR="00E11654" w:rsidRPr="00A07811">
        <w:rPr>
          <w:rFonts w:ascii="Calibri" w:hAnsi="Calibri" w:cs="Calibri"/>
          <w:sz w:val="22"/>
          <w:szCs w:val="22"/>
        </w:rPr>
        <w:t>.</w:t>
      </w:r>
    </w:p>
    <w:p w14:paraId="2C31B511" w14:textId="26D94245" w:rsidR="00A07811" w:rsidRPr="00A07811" w:rsidRDefault="00A07811" w:rsidP="00A07811">
      <w:pPr>
        <w:pStyle w:val="Tekstpodstawowywcity"/>
        <w:numPr>
          <w:ilvl w:val="0"/>
          <w:numId w:val="28"/>
        </w:numPr>
        <w:spacing w:line="271" w:lineRule="auto"/>
        <w:rPr>
          <w:rFonts w:ascii="Calibri" w:hAnsi="Calibri" w:cs="Calibri"/>
          <w:sz w:val="22"/>
          <w:szCs w:val="22"/>
        </w:rPr>
      </w:pPr>
      <w:r>
        <w:rPr>
          <w:rFonts w:ascii="Calibri" w:hAnsi="Calibri" w:cs="Calibri"/>
          <w:sz w:val="22"/>
          <w:szCs w:val="22"/>
        </w:rPr>
        <w:t xml:space="preserve">Dostawy odbywać się będą w dni robocze </w:t>
      </w:r>
      <w:r w:rsidRPr="0064795D">
        <w:rPr>
          <w:rFonts w:ascii="Calibri" w:hAnsi="Calibri" w:cs="Calibri"/>
          <w:sz w:val="22"/>
          <w:szCs w:val="22"/>
        </w:rPr>
        <w:t>tj. od poniedziałku do piątku, w godzinach od 7</w:t>
      </w:r>
      <w:r w:rsidRPr="0064795D">
        <w:rPr>
          <w:rFonts w:ascii="Calibri" w:hAnsi="Calibri" w:cs="Calibri"/>
          <w:sz w:val="22"/>
          <w:szCs w:val="22"/>
          <w:vertAlign w:val="superscript"/>
        </w:rPr>
        <w:t>00</w:t>
      </w:r>
      <w:r w:rsidRPr="0064795D">
        <w:rPr>
          <w:rFonts w:ascii="Calibri" w:hAnsi="Calibri" w:cs="Calibri"/>
          <w:sz w:val="22"/>
          <w:szCs w:val="22"/>
        </w:rPr>
        <w:t xml:space="preserve"> do 14</w:t>
      </w:r>
      <w:r w:rsidRPr="0064795D">
        <w:rPr>
          <w:rFonts w:ascii="Calibri" w:hAnsi="Calibri" w:cs="Calibri"/>
          <w:sz w:val="22"/>
          <w:szCs w:val="22"/>
          <w:vertAlign w:val="superscript"/>
        </w:rPr>
        <w:t>00</w:t>
      </w:r>
      <w:r w:rsidRPr="0064795D">
        <w:rPr>
          <w:rFonts w:ascii="Calibri" w:hAnsi="Calibri" w:cs="Calibri"/>
          <w:sz w:val="22"/>
          <w:szCs w:val="22"/>
        </w:rPr>
        <w:t>.</w:t>
      </w:r>
    </w:p>
    <w:p w14:paraId="13E7B3F6" w14:textId="77777777" w:rsidR="00807F96" w:rsidRPr="0064795D" w:rsidRDefault="00807F96" w:rsidP="0064795D">
      <w:pPr>
        <w:pStyle w:val="Nagwek4"/>
        <w:spacing w:before="240" w:line="271" w:lineRule="auto"/>
        <w:rPr>
          <w:rFonts w:ascii="Calibri" w:hAnsi="Calibri" w:cs="Calibri"/>
          <w:color w:val="000000"/>
          <w:sz w:val="22"/>
          <w:szCs w:val="22"/>
        </w:rPr>
      </w:pPr>
      <w:r w:rsidRPr="0064795D">
        <w:rPr>
          <w:rFonts w:ascii="Calibri" w:hAnsi="Calibri" w:cs="Calibri"/>
          <w:color w:val="000000"/>
          <w:sz w:val="22"/>
          <w:szCs w:val="22"/>
        </w:rPr>
        <w:t xml:space="preserve">OKRES  </w:t>
      </w:r>
      <w:r w:rsidR="00352C3A" w:rsidRPr="0064795D">
        <w:rPr>
          <w:rFonts w:ascii="Calibri" w:hAnsi="Calibri" w:cs="Calibri"/>
          <w:color w:val="000000"/>
          <w:sz w:val="22"/>
          <w:szCs w:val="22"/>
        </w:rPr>
        <w:t>WYKONYWANIA PRZEDMIOTU</w:t>
      </w:r>
      <w:r w:rsidRPr="0064795D">
        <w:rPr>
          <w:rFonts w:ascii="Calibri" w:hAnsi="Calibri" w:cs="Calibri"/>
          <w:color w:val="000000"/>
          <w:sz w:val="22"/>
          <w:szCs w:val="22"/>
        </w:rPr>
        <w:t xml:space="preserve">  UMOWY</w:t>
      </w:r>
    </w:p>
    <w:p w14:paraId="3AEF96CB" w14:textId="05DF2A55" w:rsidR="00807F96" w:rsidRPr="0064795D" w:rsidRDefault="00F831B4" w:rsidP="0064795D">
      <w:pPr>
        <w:keepNext/>
        <w:spacing w:after="120" w:line="271" w:lineRule="auto"/>
        <w:jc w:val="center"/>
        <w:rPr>
          <w:rFonts w:ascii="Calibri" w:hAnsi="Calibri" w:cs="Calibri"/>
          <w:b/>
          <w:color w:val="000000"/>
          <w:sz w:val="22"/>
          <w:szCs w:val="22"/>
        </w:rPr>
      </w:pPr>
      <w:r>
        <w:rPr>
          <w:rFonts w:ascii="Calibri" w:hAnsi="Calibri" w:cs="Calibri"/>
          <w:b/>
          <w:color w:val="000000"/>
          <w:sz w:val="22"/>
          <w:szCs w:val="22"/>
        </w:rPr>
        <w:t>§ 5</w:t>
      </w:r>
    </w:p>
    <w:p w14:paraId="1478CCF4" w14:textId="3F27DF29" w:rsidR="00807F96" w:rsidRPr="0064795D" w:rsidRDefault="00807F96" w:rsidP="0064795D">
      <w:pPr>
        <w:numPr>
          <w:ilvl w:val="3"/>
          <w:numId w:val="2"/>
        </w:numPr>
        <w:tabs>
          <w:tab w:val="clear" w:pos="2880"/>
        </w:tabs>
        <w:autoSpaceDE/>
        <w:autoSpaceDN/>
        <w:spacing w:line="271" w:lineRule="auto"/>
        <w:ind w:left="397" w:hanging="397"/>
        <w:jc w:val="both"/>
        <w:rPr>
          <w:rFonts w:ascii="Calibri" w:hAnsi="Calibri" w:cs="Calibri"/>
          <w:color w:val="000000"/>
          <w:sz w:val="22"/>
          <w:szCs w:val="22"/>
        </w:rPr>
      </w:pPr>
      <w:r w:rsidRPr="0064795D">
        <w:rPr>
          <w:rFonts w:ascii="Calibri" w:hAnsi="Calibri" w:cs="Calibri"/>
          <w:color w:val="000000"/>
          <w:sz w:val="22"/>
          <w:szCs w:val="22"/>
        </w:rPr>
        <w:t xml:space="preserve">Strony zgodnie ustalają, że </w:t>
      </w:r>
      <w:r w:rsidR="00920A2A">
        <w:rPr>
          <w:rFonts w:ascii="Calibri" w:hAnsi="Calibri" w:cs="Calibri"/>
          <w:color w:val="000000"/>
          <w:sz w:val="22"/>
          <w:szCs w:val="22"/>
        </w:rPr>
        <w:t xml:space="preserve">Umowa zostaje zawarta na okres </w:t>
      </w:r>
      <w:r w:rsidR="00920A2A">
        <w:rPr>
          <w:rFonts w:ascii="Calibri" w:hAnsi="Calibri" w:cs="Calibri"/>
          <w:b/>
          <w:color w:val="000000"/>
          <w:sz w:val="22"/>
          <w:szCs w:val="22"/>
        </w:rPr>
        <w:t>24</w:t>
      </w:r>
      <w:r w:rsidR="00A136BC" w:rsidRPr="0064795D">
        <w:rPr>
          <w:rFonts w:ascii="Calibri" w:hAnsi="Calibri" w:cs="Calibri"/>
          <w:b/>
          <w:color w:val="000000"/>
          <w:sz w:val="22"/>
          <w:szCs w:val="22"/>
        </w:rPr>
        <w:t xml:space="preserve"> </w:t>
      </w:r>
      <w:r w:rsidRPr="0064795D">
        <w:rPr>
          <w:rFonts w:ascii="Calibri" w:hAnsi="Calibri" w:cs="Calibri"/>
          <w:b/>
          <w:color w:val="000000"/>
          <w:sz w:val="22"/>
          <w:szCs w:val="22"/>
        </w:rPr>
        <w:t>miesięcy</w:t>
      </w:r>
      <w:r w:rsidRPr="0064795D">
        <w:rPr>
          <w:rFonts w:ascii="Calibri" w:hAnsi="Calibri" w:cs="Calibri"/>
          <w:color w:val="000000"/>
          <w:sz w:val="22"/>
          <w:szCs w:val="22"/>
        </w:rPr>
        <w:t xml:space="preserve"> od daty zawarcia umowy,</w:t>
      </w:r>
      <w:r w:rsidR="00A62F90" w:rsidRPr="0064795D">
        <w:rPr>
          <w:rFonts w:ascii="Calibri" w:hAnsi="Calibri" w:cs="Calibri"/>
          <w:color w:val="000000"/>
          <w:sz w:val="22"/>
          <w:szCs w:val="22"/>
        </w:rPr>
        <w:t xml:space="preserve"> </w:t>
      </w:r>
      <w:r w:rsidR="000D4843" w:rsidRPr="0064795D">
        <w:rPr>
          <w:rFonts w:ascii="Calibri" w:hAnsi="Calibri" w:cs="Calibri"/>
          <w:color w:val="000000"/>
          <w:sz w:val="22"/>
          <w:szCs w:val="22"/>
        </w:rPr>
        <w:t>z</w:t>
      </w:r>
      <w:r w:rsidR="00774C34" w:rsidRPr="0064795D">
        <w:rPr>
          <w:rFonts w:ascii="Calibri" w:hAnsi="Calibri" w:cs="Calibri"/>
          <w:color w:val="000000"/>
          <w:sz w:val="22"/>
          <w:szCs w:val="22"/>
        </w:rPr>
        <w:t> </w:t>
      </w:r>
      <w:r w:rsidRPr="0064795D">
        <w:rPr>
          <w:rFonts w:ascii="Calibri" w:hAnsi="Calibri" w:cs="Calibri"/>
          <w:color w:val="000000"/>
          <w:sz w:val="22"/>
          <w:szCs w:val="22"/>
        </w:rPr>
        <w:t>zastrzeżen</w:t>
      </w:r>
      <w:r w:rsidR="005A69A2" w:rsidRPr="0064795D">
        <w:rPr>
          <w:rFonts w:ascii="Calibri" w:hAnsi="Calibri" w:cs="Calibri"/>
          <w:color w:val="000000"/>
          <w:sz w:val="22"/>
          <w:szCs w:val="22"/>
        </w:rPr>
        <w:t>iem ust. 2 i ust. 3</w:t>
      </w:r>
      <w:r w:rsidR="00F831B4">
        <w:rPr>
          <w:rFonts w:ascii="Calibri" w:hAnsi="Calibri" w:cs="Calibri"/>
          <w:color w:val="000000"/>
          <w:sz w:val="22"/>
          <w:szCs w:val="22"/>
        </w:rPr>
        <w:t xml:space="preserve"> poniżej</w:t>
      </w:r>
      <w:r w:rsidR="005A69A2" w:rsidRPr="0064795D">
        <w:rPr>
          <w:rFonts w:ascii="Calibri" w:hAnsi="Calibri" w:cs="Calibri"/>
          <w:color w:val="000000"/>
          <w:sz w:val="22"/>
          <w:szCs w:val="22"/>
        </w:rPr>
        <w:t>.</w:t>
      </w:r>
    </w:p>
    <w:p w14:paraId="795B72FF" w14:textId="2A2755CC" w:rsidR="000F54AF" w:rsidRPr="0064795D" w:rsidRDefault="00807F96" w:rsidP="0064795D">
      <w:pPr>
        <w:numPr>
          <w:ilvl w:val="3"/>
          <w:numId w:val="2"/>
        </w:numPr>
        <w:tabs>
          <w:tab w:val="clear" w:pos="2880"/>
        </w:tabs>
        <w:autoSpaceDE/>
        <w:autoSpaceDN/>
        <w:spacing w:line="271" w:lineRule="auto"/>
        <w:ind w:left="397" w:hanging="397"/>
        <w:jc w:val="both"/>
        <w:rPr>
          <w:rFonts w:ascii="Calibri" w:hAnsi="Calibri" w:cs="Calibri"/>
          <w:color w:val="000000"/>
          <w:sz w:val="22"/>
          <w:szCs w:val="22"/>
        </w:rPr>
      </w:pPr>
      <w:r w:rsidRPr="0064795D">
        <w:rPr>
          <w:rFonts w:ascii="Calibri" w:hAnsi="Calibri" w:cs="Calibri"/>
          <w:color w:val="000000"/>
          <w:sz w:val="22"/>
          <w:szCs w:val="22"/>
        </w:rPr>
        <w:lastRenderedPageBreak/>
        <w:t xml:space="preserve">Strony zgodnie oświadczają, że </w:t>
      </w:r>
      <w:r w:rsidR="00920A2A">
        <w:rPr>
          <w:rFonts w:ascii="Calibri" w:hAnsi="Calibri" w:cs="Calibri"/>
          <w:color w:val="000000"/>
          <w:sz w:val="22"/>
          <w:szCs w:val="22"/>
        </w:rPr>
        <w:t>okres obowiązywania Umowy</w:t>
      </w:r>
      <w:r w:rsidR="005A69A2" w:rsidRPr="0064795D">
        <w:rPr>
          <w:rFonts w:ascii="Calibri" w:hAnsi="Calibri" w:cs="Calibri"/>
          <w:color w:val="000000"/>
          <w:sz w:val="22"/>
          <w:szCs w:val="22"/>
        </w:rPr>
        <w:t xml:space="preserve"> określony w ust. 1 uleg</w:t>
      </w:r>
      <w:r w:rsidR="00D74B3B" w:rsidRPr="0064795D">
        <w:rPr>
          <w:rFonts w:ascii="Calibri" w:hAnsi="Calibri" w:cs="Calibri"/>
          <w:color w:val="000000"/>
          <w:sz w:val="22"/>
          <w:szCs w:val="22"/>
        </w:rPr>
        <w:t>nie</w:t>
      </w:r>
      <w:r w:rsidR="00920A2A">
        <w:rPr>
          <w:rFonts w:ascii="Calibri" w:hAnsi="Calibri" w:cs="Calibri"/>
          <w:color w:val="000000"/>
          <w:sz w:val="22"/>
          <w:szCs w:val="22"/>
        </w:rPr>
        <w:t xml:space="preserve"> automatycznemu</w:t>
      </w:r>
      <w:r w:rsidR="00D74B3B" w:rsidRPr="0064795D">
        <w:rPr>
          <w:rFonts w:ascii="Calibri" w:hAnsi="Calibri" w:cs="Calibri"/>
          <w:color w:val="000000"/>
          <w:sz w:val="22"/>
          <w:szCs w:val="22"/>
        </w:rPr>
        <w:t xml:space="preserve"> </w:t>
      </w:r>
      <w:r w:rsidR="005A69A2" w:rsidRPr="0064795D">
        <w:rPr>
          <w:rFonts w:ascii="Calibri" w:hAnsi="Calibri" w:cs="Calibri"/>
          <w:color w:val="000000"/>
          <w:sz w:val="22"/>
          <w:szCs w:val="22"/>
        </w:rPr>
        <w:t>skróceniu w przypadku wcześniejszego wyczerpan</w:t>
      </w:r>
      <w:r w:rsidR="00744CFC" w:rsidRPr="0064795D">
        <w:rPr>
          <w:rFonts w:ascii="Calibri" w:hAnsi="Calibri" w:cs="Calibri"/>
          <w:color w:val="000000"/>
          <w:sz w:val="22"/>
          <w:szCs w:val="22"/>
        </w:rPr>
        <w:t>ia kwoty określonej w §</w:t>
      </w:r>
      <w:r w:rsidR="00F831B4">
        <w:rPr>
          <w:rFonts w:ascii="Calibri" w:hAnsi="Calibri" w:cs="Calibri"/>
          <w:color w:val="000000"/>
          <w:sz w:val="22"/>
          <w:szCs w:val="22"/>
        </w:rPr>
        <w:t xml:space="preserve"> 2</w:t>
      </w:r>
      <w:r w:rsidR="00920A2A">
        <w:rPr>
          <w:rFonts w:ascii="Calibri" w:hAnsi="Calibri" w:cs="Calibri"/>
          <w:color w:val="000000"/>
          <w:sz w:val="22"/>
          <w:szCs w:val="22"/>
        </w:rPr>
        <w:t xml:space="preserve"> ust. </w:t>
      </w:r>
      <w:r w:rsidR="008E6D86" w:rsidRPr="0064795D">
        <w:rPr>
          <w:rFonts w:ascii="Calibri" w:hAnsi="Calibri" w:cs="Calibri"/>
          <w:color w:val="000000"/>
          <w:sz w:val="22"/>
          <w:szCs w:val="22"/>
        </w:rPr>
        <w:t>5</w:t>
      </w:r>
      <w:r w:rsidR="005A69A2" w:rsidRPr="0064795D">
        <w:rPr>
          <w:rFonts w:ascii="Calibri" w:hAnsi="Calibri" w:cs="Calibri"/>
          <w:color w:val="000000"/>
          <w:sz w:val="22"/>
          <w:szCs w:val="22"/>
        </w:rPr>
        <w:t xml:space="preserve"> umowy.</w:t>
      </w:r>
    </w:p>
    <w:p w14:paraId="44578FFB" w14:textId="77BB6C1F" w:rsidR="00807F96" w:rsidRPr="0064795D" w:rsidRDefault="000F54AF" w:rsidP="0064795D">
      <w:pPr>
        <w:numPr>
          <w:ilvl w:val="3"/>
          <w:numId w:val="2"/>
        </w:numPr>
        <w:tabs>
          <w:tab w:val="clear" w:pos="2880"/>
        </w:tabs>
        <w:autoSpaceDE/>
        <w:autoSpaceDN/>
        <w:spacing w:line="271" w:lineRule="auto"/>
        <w:ind w:left="397" w:hanging="397"/>
        <w:jc w:val="both"/>
        <w:rPr>
          <w:rFonts w:ascii="Calibri" w:hAnsi="Calibri" w:cs="Calibri"/>
          <w:color w:val="000000"/>
          <w:sz w:val="22"/>
          <w:szCs w:val="22"/>
        </w:rPr>
      </w:pPr>
      <w:r w:rsidRPr="0064795D">
        <w:rPr>
          <w:rFonts w:ascii="Calibri" w:hAnsi="Calibri" w:cs="Calibri"/>
          <w:color w:val="000000"/>
          <w:sz w:val="22"/>
          <w:szCs w:val="22"/>
        </w:rPr>
        <w:t>W przypadku niewy</w:t>
      </w:r>
      <w:r w:rsidR="00F831B4">
        <w:rPr>
          <w:rFonts w:ascii="Calibri" w:hAnsi="Calibri" w:cs="Calibri"/>
          <w:color w:val="000000"/>
          <w:sz w:val="22"/>
          <w:szCs w:val="22"/>
        </w:rPr>
        <w:t>czerpania kwoty określonej w §2</w:t>
      </w:r>
      <w:r w:rsidR="00F11EAA">
        <w:rPr>
          <w:rFonts w:ascii="Calibri" w:hAnsi="Calibri" w:cs="Calibri"/>
          <w:color w:val="000000"/>
          <w:sz w:val="22"/>
          <w:szCs w:val="22"/>
        </w:rPr>
        <w:t xml:space="preserve"> ust. 5 Umowy</w:t>
      </w:r>
      <w:r w:rsidRPr="0064795D">
        <w:rPr>
          <w:rFonts w:ascii="Calibri" w:hAnsi="Calibri" w:cs="Calibri"/>
          <w:color w:val="000000"/>
          <w:sz w:val="22"/>
          <w:szCs w:val="22"/>
        </w:rPr>
        <w:t xml:space="preserve"> w terminie określonym w ust. 1 niniejszego paragrafu</w:t>
      </w:r>
      <w:r w:rsidR="00F11EAA">
        <w:rPr>
          <w:rFonts w:ascii="Calibri" w:hAnsi="Calibri" w:cs="Calibri"/>
          <w:color w:val="000000"/>
          <w:sz w:val="22"/>
          <w:szCs w:val="22"/>
        </w:rPr>
        <w:t>,</w:t>
      </w:r>
      <w:r w:rsidRPr="0064795D">
        <w:rPr>
          <w:rFonts w:ascii="Calibri" w:hAnsi="Calibri" w:cs="Calibri"/>
          <w:color w:val="000000"/>
          <w:sz w:val="22"/>
          <w:szCs w:val="22"/>
        </w:rPr>
        <w:t xml:space="preserve"> Strony dopuszczają możliwość przedłużenia - w drodze an</w:t>
      </w:r>
      <w:r w:rsidR="00F11EAA">
        <w:rPr>
          <w:rFonts w:ascii="Calibri" w:hAnsi="Calibri" w:cs="Calibri"/>
          <w:color w:val="000000"/>
          <w:sz w:val="22"/>
          <w:szCs w:val="22"/>
        </w:rPr>
        <w:t>eksu – okresu obowiązywania Umowy.</w:t>
      </w:r>
    </w:p>
    <w:p w14:paraId="6E3B6706" w14:textId="2BE13F94" w:rsidR="00807F96" w:rsidRPr="0064795D" w:rsidRDefault="00807F96" w:rsidP="0064795D">
      <w:pPr>
        <w:pStyle w:val="Nagwek4"/>
        <w:spacing w:before="240" w:line="271" w:lineRule="auto"/>
        <w:rPr>
          <w:rFonts w:ascii="Calibri" w:hAnsi="Calibri" w:cs="Calibri"/>
          <w:sz w:val="22"/>
          <w:szCs w:val="22"/>
        </w:rPr>
      </w:pPr>
      <w:r w:rsidRPr="0064795D">
        <w:rPr>
          <w:rFonts w:ascii="Calibri" w:hAnsi="Calibri" w:cs="Calibri"/>
          <w:sz w:val="22"/>
          <w:szCs w:val="22"/>
        </w:rPr>
        <w:t xml:space="preserve">SPOSÓB  </w:t>
      </w:r>
      <w:r w:rsidR="00311EAB" w:rsidRPr="0064795D">
        <w:rPr>
          <w:rFonts w:ascii="Calibri" w:hAnsi="Calibri" w:cs="Calibri"/>
          <w:sz w:val="22"/>
          <w:szCs w:val="22"/>
        </w:rPr>
        <w:t>WYKONYWANIA PRZEDMIOTU UMOWY</w:t>
      </w:r>
    </w:p>
    <w:p w14:paraId="77EC3F06" w14:textId="6E96BA34" w:rsidR="00807F96" w:rsidRPr="0064795D" w:rsidRDefault="00807F96" w:rsidP="0064795D">
      <w:pPr>
        <w:keepNext/>
        <w:spacing w:line="271" w:lineRule="auto"/>
        <w:jc w:val="center"/>
        <w:rPr>
          <w:rFonts w:ascii="Calibri" w:hAnsi="Calibri" w:cs="Calibri"/>
          <w:sz w:val="22"/>
          <w:szCs w:val="22"/>
        </w:rPr>
      </w:pPr>
      <w:r w:rsidRPr="0064795D">
        <w:rPr>
          <w:rFonts w:ascii="Calibri" w:hAnsi="Calibri" w:cs="Calibri"/>
          <w:b/>
          <w:sz w:val="22"/>
          <w:szCs w:val="22"/>
        </w:rPr>
        <w:t xml:space="preserve">§ </w:t>
      </w:r>
      <w:r w:rsidR="00F831B4">
        <w:rPr>
          <w:rFonts w:ascii="Calibri" w:hAnsi="Calibri" w:cs="Calibri"/>
          <w:b/>
          <w:sz w:val="22"/>
          <w:szCs w:val="22"/>
        </w:rPr>
        <w:t>6</w:t>
      </w:r>
    </w:p>
    <w:p w14:paraId="111139AD" w14:textId="3D24DE6C" w:rsidR="00A07811" w:rsidRDefault="00A136BC" w:rsidP="00A07811">
      <w:pPr>
        <w:pStyle w:val="Tekstpodstawowywcity"/>
        <w:numPr>
          <w:ilvl w:val="0"/>
          <w:numId w:val="3"/>
        </w:numPr>
        <w:spacing w:line="271" w:lineRule="auto"/>
        <w:rPr>
          <w:rFonts w:ascii="Calibri" w:hAnsi="Calibri" w:cs="Calibri"/>
          <w:sz w:val="22"/>
          <w:szCs w:val="22"/>
        </w:rPr>
      </w:pPr>
      <w:r w:rsidRPr="0064795D">
        <w:rPr>
          <w:rFonts w:ascii="Calibri" w:hAnsi="Calibri" w:cs="Calibri"/>
          <w:sz w:val="22"/>
          <w:szCs w:val="22"/>
        </w:rPr>
        <w:t xml:space="preserve">Poszczególne dostawy </w:t>
      </w:r>
      <w:r w:rsidR="00F11EAA">
        <w:rPr>
          <w:rFonts w:ascii="Calibri" w:hAnsi="Calibri" w:cs="Calibri"/>
          <w:sz w:val="22"/>
          <w:szCs w:val="22"/>
        </w:rPr>
        <w:t>Paliw</w:t>
      </w:r>
      <w:r w:rsidRPr="0064795D">
        <w:rPr>
          <w:rFonts w:ascii="Calibri" w:hAnsi="Calibri" w:cs="Calibri"/>
          <w:sz w:val="22"/>
          <w:szCs w:val="22"/>
        </w:rPr>
        <w:t xml:space="preserve"> odbywać się będą sukcesywnie </w:t>
      </w:r>
      <w:r w:rsidR="00D42CFB" w:rsidRPr="0064795D">
        <w:rPr>
          <w:rFonts w:ascii="Calibri" w:hAnsi="Calibri" w:cs="Calibri"/>
          <w:sz w:val="22"/>
          <w:szCs w:val="22"/>
        </w:rPr>
        <w:t>zgodnie z zapotrzebowaniem Zamawiającego</w:t>
      </w:r>
      <w:r w:rsidR="00F11EAA">
        <w:rPr>
          <w:rFonts w:ascii="Calibri" w:hAnsi="Calibri" w:cs="Calibri"/>
          <w:sz w:val="22"/>
          <w:szCs w:val="22"/>
        </w:rPr>
        <w:t>,</w:t>
      </w:r>
      <w:r w:rsidR="00A07811">
        <w:rPr>
          <w:rFonts w:ascii="Calibri" w:hAnsi="Calibri" w:cs="Calibri"/>
          <w:sz w:val="22"/>
          <w:szCs w:val="22"/>
        </w:rPr>
        <w:t xml:space="preserve"> na podstawie zamówień, wysyłanych do Wykonawcy </w:t>
      </w:r>
      <w:r w:rsidR="00735DE7">
        <w:rPr>
          <w:rFonts w:ascii="Calibri" w:hAnsi="Calibri" w:cs="Calibri"/>
          <w:sz w:val="22"/>
          <w:szCs w:val="22"/>
        </w:rPr>
        <w:t>w formie pisemnej lub za pośrednictwem poczty elektronicznej.</w:t>
      </w:r>
    </w:p>
    <w:p w14:paraId="37DD3304" w14:textId="37DD5093" w:rsidR="00A07811" w:rsidRDefault="00A07811" w:rsidP="00270CB6">
      <w:pPr>
        <w:pStyle w:val="Tekstpodstawowywcity"/>
        <w:numPr>
          <w:ilvl w:val="0"/>
          <w:numId w:val="3"/>
        </w:numPr>
        <w:spacing w:line="271" w:lineRule="auto"/>
        <w:rPr>
          <w:rFonts w:ascii="Calibri" w:hAnsi="Calibri" w:cs="Calibri"/>
          <w:sz w:val="22"/>
          <w:szCs w:val="22"/>
        </w:rPr>
      </w:pPr>
      <w:r>
        <w:rPr>
          <w:rFonts w:ascii="Calibri" w:hAnsi="Calibri" w:cs="Calibri"/>
          <w:sz w:val="22"/>
          <w:szCs w:val="22"/>
        </w:rPr>
        <w:t>Wykonawca zobowiązuje się dostarczać zamówione Paliwa</w:t>
      </w:r>
      <w:r w:rsidRPr="00A07811">
        <w:rPr>
          <w:rFonts w:ascii="Calibri" w:hAnsi="Calibri" w:cs="Calibri"/>
          <w:sz w:val="22"/>
          <w:szCs w:val="22"/>
        </w:rPr>
        <w:t xml:space="preserve"> w terminie do 24 godzin od momentu otrzymania zamówienia</w:t>
      </w:r>
      <w:r>
        <w:rPr>
          <w:rFonts w:ascii="Calibri" w:hAnsi="Calibri" w:cs="Calibri"/>
          <w:sz w:val="22"/>
          <w:szCs w:val="22"/>
        </w:rPr>
        <w:t>.</w:t>
      </w:r>
    </w:p>
    <w:p w14:paraId="2CAC13B7" w14:textId="79FB1114" w:rsidR="00A52C6C" w:rsidRPr="00A52C6C" w:rsidRDefault="00A52C6C" w:rsidP="00A52C6C">
      <w:pPr>
        <w:pStyle w:val="Tekstpodstawowywcity"/>
        <w:numPr>
          <w:ilvl w:val="0"/>
          <w:numId w:val="3"/>
        </w:numPr>
        <w:spacing w:line="271" w:lineRule="auto"/>
        <w:rPr>
          <w:rFonts w:ascii="Calibri" w:hAnsi="Calibri" w:cs="Calibri"/>
          <w:sz w:val="22"/>
          <w:szCs w:val="22"/>
        </w:rPr>
      </w:pPr>
      <w:r w:rsidRPr="0064795D">
        <w:rPr>
          <w:rFonts w:ascii="Calibri" w:hAnsi="Calibri" w:cs="Calibri"/>
          <w:sz w:val="22"/>
          <w:szCs w:val="22"/>
        </w:rPr>
        <w:t xml:space="preserve">Rzeczywista ilość </w:t>
      </w:r>
      <w:r>
        <w:rPr>
          <w:rFonts w:ascii="Calibri" w:hAnsi="Calibri" w:cs="Calibri"/>
          <w:sz w:val="22"/>
          <w:szCs w:val="22"/>
        </w:rPr>
        <w:t>dostarczanych Paliw będzie ustalona na podstawie protokołów</w:t>
      </w:r>
      <w:r w:rsidR="00792968">
        <w:rPr>
          <w:rFonts w:ascii="Calibri" w:hAnsi="Calibri" w:cs="Calibri"/>
          <w:sz w:val="22"/>
          <w:szCs w:val="22"/>
        </w:rPr>
        <w:t xml:space="preserve"> odbioru danej partii Paliw</w:t>
      </w:r>
      <w:r>
        <w:rPr>
          <w:rFonts w:ascii="Calibri" w:hAnsi="Calibri" w:cs="Calibri"/>
          <w:sz w:val="22"/>
          <w:szCs w:val="22"/>
        </w:rPr>
        <w:t>,</w:t>
      </w:r>
      <w:r w:rsidRPr="0064795D">
        <w:rPr>
          <w:rFonts w:ascii="Calibri" w:hAnsi="Calibri" w:cs="Calibri"/>
          <w:sz w:val="22"/>
          <w:szCs w:val="22"/>
        </w:rPr>
        <w:t xml:space="preserve"> niezawierającego uwag, podpisanego przez Stron</w:t>
      </w:r>
      <w:r w:rsidR="00792968">
        <w:rPr>
          <w:rFonts w:ascii="Calibri" w:hAnsi="Calibri" w:cs="Calibri"/>
          <w:sz w:val="22"/>
          <w:szCs w:val="22"/>
        </w:rPr>
        <w:t>y. Protokół odbioru danej partii Paliw</w:t>
      </w:r>
      <w:r w:rsidRPr="0064795D">
        <w:rPr>
          <w:rFonts w:ascii="Calibri" w:hAnsi="Calibri" w:cs="Calibri"/>
          <w:sz w:val="22"/>
          <w:szCs w:val="22"/>
        </w:rPr>
        <w:t xml:space="preserve"> powinien zawierać ilość</w:t>
      </w:r>
      <w:r>
        <w:rPr>
          <w:rFonts w:ascii="Calibri" w:hAnsi="Calibri" w:cs="Calibri"/>
          <w:sz w:val="22"/>
          <w:szCs w:val="22"/>
        </w:rPr>
        <w:t xml:space="preserve"> dostarczonego Paliwa</w:t>
      </w:r>
      <w:r w:rsidRPr="0064795D">
        <w:rPr>
          <w:rFonts w:ascii="Calibri" w:hAnsi="Calibri" w:cs="Calibri"/>
          <w:sz w:val="22"/>
          <w:szCs w:val="22"/>
        </w:rPr>
        <w:t xml:space="preserve"> określoną w litrach, a także pozostałe informacje konieczne do ustalenie rz</w:t>
      </w:r>
      <w:r>
        <w:rPr>
          <w:rFonts w:ascii="Calibri" w:hAnsi="Calibri" w:cs="Calibri"/>
          <w:sz w:val="22"/>
          <w:szCs w:val="22"/>
        </w:rPr>
        <w:t>eczywistej ilości dostarczonych Paliw.</w:t>
      </w:r>
    </w:p>
    <w:p w14:paraId="607D266D" w14:textId="77777777" w:rsidR="00A52C6C" w:rsidRPr="0064795D" w:rsidRDefault="00A52C6C" w:rsidP="00A52C6C">
      <w:pPr>
        <w:pStyle w:val="Tekstpodstawowywcity"/>
        <w:numPr>
          <w:ilvl w:val="0"/>
          <w:numId w:val="3"/>
        </w:numPr>
        <w:spacing w:line="271" w:lineRule="auto"/>
        <w:rPr>
          <w:rFonts w:ascii="Calibri" w:hAnsi="Calibri" w:cs="Calibri"/>
          <w:sz w:val="22"/>
          <w:szCs w:val="22"/>
        </w:rPr>
      </w:pPr>
      <w:r w:rsidRPr="0064795D">
        <w:rPr>
          <w:rFonts w:ascii="Calibri" w:hAnsi="Calibri" w:cs="Calibri"/>
          <w:color w:val="000000"/>
          <w:sz w:val="22"/>
          <w:szCs w:val="22"/>
        </w:rPr>
        <w:t>Zmawiający wymaga aby Wykonawca podał  ilość dostarczanego oleju napędowego:</w:t>
      </w:r>
    </w:p>
    <w:p w14:paraId="3C38005C" w14:textId="77777777" w:rsidR="00A52C6C" w:rsidRPr="0064795D" w:rsidRDefault="00A52C6C" w:rsidP="00A52C6C">
      <w:pPr>
        <w:numPr>
          <w:ilvl w:val="0"/>
          <w:numId w:val="18"/>
        </w:numPr>
        <w:autoSpaceDE/>
        <w:autoSpaceDN/>
        <w:spacing w:line="271" w:lineRule="auto"/>
        <w:rPr>
          <w:rFonts w:ascii="Calibri" w:hAnsi="Calibri" w:cs="Calibri"/>
          <w:color w:val="000000"/>
          <w:sz w:val="22"/>
          <w:szCs w:val="22"/>
        </w:rPr>
      </w:pPr>
      <w:r w:rsidRPr="0064795D">
        <w:rPr>
          <w:rFonts w:ascii="Calibri" w:hAnsi="Calibri" w:cs="Calibri"/>
          <w:color w:val="000000"/>
          <w:sz w:val="22"/>
          <w:szCs w:val="22"/>
        </w:rPr>
        <w:t>w temperaturze 15</w:t>
      </w:r>
      <w:r w:rsidRPr="0064795D">
        <w:rPr>
          <w:rFonts w:ascii="Calibri" w:hAnsi="Calibri" w:cs="Calibri"/>
          <w:color w:val="000000"/>
          <w:sz w:val="22"/>
          <w:szCs w:val="22"/>
          <w:vertAlign w:val="superscript"/>
        </w:rPr>
        <w:t>o</w:t>
      </w:r>
      <w:r w:rsidRPr="0064795D">
        <w:rPr>
          <w:rFonts w:ascii="Calibri" w:hAnsi="Calibri" w:cs="Calibri"/>
          <w:color w:val="000000"/>
          <w:sz w:val="22"/>
          <w:szCs w:val="22"/>
        </w:rPr>
        <w:t>,</w:t>
      </w:r>
    </w:p>
    <w:p w14:paraId="2601C33F" w14:textId="009BBFE3" w:rsidR="00A52C6C" w:rsidRPr="00A52C6C" w:rsidRDefault="00A52C6C" w:rsidP="00A52C6C">
      <w:pPr>
        <w:numPr>
          <w:ilvl w:val="0"/>
          <w:numId w:val="18"/>
        </w:numPr>
        <w:autoSpaceDE/>
        <w:autoSpaceDN/>
        <w:spacing w:line="271" w:lineRule="auto"/>
        <w:rPr>
          <w:rFonts w:ascii="Calibri" w:hAnsi="Calibri" w:cs="Calibri"/>
          <w:color w:val="000000"/>
          <w:sz w:val="22"/>
          <w:szCs w:val="22"/>
        </w:rPr>
      </w:pPr>
      <w:r w:rsidRPr="0064795D">
        <w:rPr>
          <w:rFonts w:ascii="Calibri" w:hAnsi="Calibri" w:cs="Calibri"/>
          <w:color w:val="000000"/>
          <w:sz w:val="22"/>
          <w:szCs w:val="22"/>
        </w:rPr>
        <w:t>w temperaturze rzeczywistej.</w:t>
      </w:r>
    </w:p>
    <w:p w14:paraId="2DAC547D" w14:textId="3D0C9F34" w:rsidR="009F2E98" w:rsidRPr="0064795D" w:rsidRDefault="009F2E98" w:rsidP="0064795D">
      <w:pPr>
        <w:pStyle w:val="Tekstpodstawowywcity"/>
        <w:numPr>
          <w:ilvl w:val="0"/>
          <w:numId w:val="3"/>
        </w:numPr>
        <w:spacing w:line="271" w:lineRule="auto"/>
        <w:rPr>
          <w:rFonts w:ascii="Calibri" w:hAnsi="Calibri" w:cs="Calibri"/>
          <w:sz w:val="22"/>
          <w:szCs w:val="22"/>
        </w:rPr>
      </w:pPr>
      <w:r w:rsidRPr="0064795D">
        <w:rPr>
          <w:rFonts w:ascii="Calibri" w:hAnsi="Calibri" w:cs="Calibri"/>
          <w:sz w:val="22"/>
          <w:szCs w:val="22"/>
        </w:rPr>
        <w:t>Wykonawca zobowiązany jest do realizacji dostaw przy pomocy specjalistycznego sprzętu  posiadającego wymagane badania i atesty oraz wyposażonego w licznik (legalizowany) przepompowywanego oleju</w:t>
      </w:r>
      <w:r w:rsidR="00693D8F">
        <w:rPr>
          <w:rFonts w:ascii="Calibri" w:hAnsi="Calibri" w:cs="Calibri"/>
          <w:sz w:val="22"/>
          <w:szCs w:val="22"/>
        </w:rPr>
        <w:t xml:space="preserve"> napędowego</w:t>
      </w:r>
      <w:r w:rsidRPr="0064795D">
        <w:rPr>
          <w:rFonts w:ascii="Calibri" w:hAnsi="Calibri" w:cs="Calibri"/>
          <w:sz w:val="22"/>
          <w:szCs w:val="22"/>
        </w:rPr>
        <w:t xml:space="preserve"> oraz inne urządzenia niezbędne do bezproblemowego przepompowania oleju</w:t>
      </w:r>
      <w:r w:rsidR="00693D8F">
        <w:rPr>
          <w:rFonts w:ascii="Calibri" w:hAnsi="Calibri" w:cs="Calibri"/>
          <w:sz w:val="22"/>
          <w:szCs w:val="22"/>
        </w:rPr>
        <w:t xml:space="preserve"> napędowego</w:t>
      </w:r>
      <w:r w:rsidRPr="0064795D">
        <w:rPr>
          <w:rFonts w:ascii="Calibri" w:hAnsi="Calibri" w:cs="Calibri"/>
          <w:sz w:val="22"/>
          <w:szCs w:val="22"/>
        </w:rPr>
        <w:t xml:space="preserve"> oraz dodatku do oleju Adblue do zbiorników Zamawiającego.</w:t>
      </w:r>
    </w:p>
    <w:p w14:paraId="47321A99" w14:textId="77777777" w:rsidR="009F2E98" w:rsidRPr="0064795D" w:rsidRDefault="009F2E98" w:rsidP="0064795D">
      <w:pPr>
        <w:pStyle w:val="Tekstpodstawowywcity"/>
        <w:numPr>
          <w:ilvl w:val="0"/>
          <w:numId w:val="3"/>
        </w:numPr>
        <w:spacing w:line="271" w:lineRule="auto"/>
        <w:rPr>
          <w:rFonts w:ascii="Calibri" w:hAnsi="Calibri" w:cs="Calibri"/>
          <w:sz w:val="22"/>
          <w:szCs w:val="22"/>
        </w:rPr>
      </w:pPr>
      <w:r w:rsidRPr="0064795D">
        <w:rPr>
          <w:rFonts w:ascii="Calibri" w:hAnsi="Calibri" w:cs="Calibri"/>
          <w:sz w:val="22"/>
          <w:szCs w:val="22"/>
        </w:rPr>
        <w:t>Wykonawca zobowiązuje się dostarczać przedmiot umowy autocysternami (</w:t>
      </w:r>
      <w:r w:rsidR="00B01BDC" w:rsidRPr="0064795D">
        <w:rPr>
          <w:rFonts w:ascii="Calibri" w:hAnsi="Calibri" w:cs="Calibri"/>
          <w:sz w:val="22"/>
          <w:szCs w:val="22"/>
        </w:rPr>
        <w:t xml:space="preserve">w przypadku dostawy oleju napędowego </w:t>
      </w:r>
      <w:r w:rsidRPr="0064795D">
        <w:rPr>
          <w:rFonts w:ascii="Calibri" w:hAnsi="Calibri" w:cs="Calibri"/>
          <w:sz w:val="22"/>
          <w:szCs w:val="22"/>
        </w:rPr>
        <w:t>cysterna musi być wyposażona w zawór do pobierania próbek paliwa) na własny koszt, według potrzeb Zamawiającego oraz w sposób zgodny z obowiązującymi w tym zakresie przepisami prawa, ustalonymi zwyczajami, przy pomocy osób posiadających odpowiedni sprzęt oraz kwalifikacje.</w:t>
      </w:r>
    </w:p>
    <w:p w14:paraId="6D27CBF5" w14:textId="77777777" w:rsidR="00475F67" w:rsidRDefault="009F2E98" w:rsidP="0064795D">
      <w:pPr>
        <w:pStyle w:val="Tekstpodstawowywcity"/>
        <w:numPr>
          <w:ilvl w:val="0"/>
          <w:numId w:val="3"/>
        </w:numPr>
        <w:spacing w:line="271" w:lineRule="auto"/>
        <w:rPr>
          <w:rFonts w:ascii="Calibri" w:hAnsi="Calibri" w:cs="Calibri"/>
          <w:sz w:val="22"/>
          <w:szCs w:val="22"/>
        </w:rPr>
      </w:pPr>
      <w:r w:rsidRPr="0064795D">
        <w:rPr>
          <w:rFonts w:ascii="Calibri" w:hAnsi="Calibri" w:cs="Calibri"/>
          <w:sz w:val="22"/>
          <w:szCs w:val="22"/>
        </w:rPr>
        <w:t>Wykon</w:t>
      </w:r>
      <w:r w:rsidR="00693D8F">
        <w:rPr>
          <w:rFonts w:ascii="Calibri" w:hAnsi="Calibri" w:cs="Calibri"/>
          <w:sz w:val="22"/>
          <w:szCs w:val="22"/>
        </w:rPr>
        <w:t>awca zobowiązany jest dostarczać Paliwa na własny koszt i odpowiedzialność,</w:t>
      </w:r>
      <w:r w:rsidRPr="0064795D">
        <w:rPr>
          <w:rFonts w:ascii="Calibri" w:hAnsi="Calibri" w:cs="Calibri"/>
          <w:sz w:val="22"/>
          <w:szCs w:val="22"/>
        </w:rPr>
        <w:t xml:space="preserve"> z</w:t>
      </w:r>
      <w:r w:rsidR="00475F67">
        <w:rPr>
          <w:rFonts w:ascii="Calibri" w:hAnsi="Calibri" w:cs="Calibri"/>
          <w:sz w:val="22"/>
          <w:szCs w:val="22"/>
        </w:rPr>
        <w:t>godnie z wszelkimi normami i przepisami prawa powszechnie obowiązującego, w tym z</w:t>
      </w:r>
      <w:r w:rsidRPr="0064795D">
        <w:rPr>
          <w:rFonts w:ascii="Calibri" w:hAnsi="Calibri" w:cs="Calibri"/>
          <w:sz w:val="22"/>
          <w:szCs w:val="22"/>
        </w:rPr>
        <w:t xml:space="preserve"> zachowaniem wszelkich obowiązujących przepisów regulujących przewóz materiałów niebezpiecznych wg </w:t>
      </w:r>
      <w:r w:rsidR="00475F67">
        <w:rPr>
          <w:rFonts w:ascii="Calibri" w:hAnsi="Calibri" w:cs="Calibri"/>
          <w:sz w:val="22"/>
          <w:szCs w:val="22"/>
        </w:rPr>
        <w:t>ADR.</w:t>
      </w:r>
    </w:p>
    <w:p w14:paraId="68333B98" w14:textId="64D95EB0" w:rsidR="009F2E98" w:rsidRPr="0064795D" w:rsidRDefault="00475F67" w:rsidP="0064795D">
      <w:pPr>
        <w:pStyle w:val="Tekstpodstawowywcity"/>
        <w:numPr>
          <w:ilvl w:val="0"/>
          <w:numId w:val="3"/>
        </w:numPr>
        <w:spacing w:line="271" w:lineRule="auto"/>
        <w:rPr>
          <w:rFonts w:ascii="Calibri" w:hAnsi="Calibri" w:cs="Calibri"/>
          <w:sz w:val="22"/>
          <w:szCs w:val="22"/>
        </w:rPr>
      </w:pPr>
      <w:r>
        <w:rPr>
          <w:rFonts w:ascii="Calibri" w:hAnsi="Calibri" w:cs="Calibri"/>
          <w:sz w:val="22"/>
          <w:szCs w:val="22"/>
        </w:rPr>
        <w:t>Wykonawca jest zobowiązany</w:t>
      </w:r>
      <w:r w:rsidR="009F2E98" w:rsidRPr="0064795D">
        <w:rPr>
          <w:rFonts w:ascii="Calibri" w:hAnsi="Calibri" w:cs="Calibri"/>
          <w:sz w:val="22"/>
          <w:szCs w:val="22"/>
        </w:rPr>
        <w:t xml:space="preserve"> do organizacji i wykonania przeładunku w miejscu przeznaczonym do składowania oleju napędowego, zabezpieczenia miejsca rozładunku, w czasie wykonywania czynności, uporządkowania miejsca rozładunku po każdej dostawie (przywrócenie do stanu sprzed rozpoczęcia rozładunku) w przypadku zanieczyszczeń czy </w:t>
      </w:r>
      <w:r w:rsidR="009F2E98" w:rsidRPr="0064795D">
        <w:rPr>
          <w:rFonts w:ascii="Calibri" w:hAnsi="Calibri" w:cs="Calibri"/>
          <w:color w:val="000000"/>
          <w:sz w:val="22"/>
          <w:szCs w:val="22"/>
        </w:rPr>
        <w:t>uszkodzeń.</w:t>
      </w:r>
      <w:r w:rsidR="009F2E98" w:rsidRPr="0064795D">
        <w:rPr>
          <w:rFonts w:ascii="Calibri" w:hAnsi="Calibri" w:cs="Calibri"/>
          <w:sz w:val="22"/>
          <w:szCs w:val="22"/>
        </w:rPr>
        <w:t xml:space="preserve"> Ponadto kierowca Wykonawcy (lub osoba wyznaczona przez Wykonawcę) powinien być wyposażony w odpowiednie środki ochrony osobistej stosownie do pisemnej instrukcji dla kierowcy przewożącego materiały niebezpieczne.</w:t>
      </w:r>
    </w:p>
    <w:p w14:paraId="10821229" w14:textId="77777777" w:rsidR="00C57C28" w:rsidRPr="0064795D" w:rsidRDefault="00C57C28" w:rsidP="0064795D">
      <w:pPr>
        <w:pStyle w:val="Tekstpodstawowywcity"/>
        <w:numPr>
          <w:ilvl w:val="0"/>
          <w:numId w:val="3"/>
        </w:numPr>
        <w:spacing w:line="271" w:lineRule="auto"/>
        <w:rPr>
          <w:rFonts w:ascii="Calibri" w:hAnsi="Calibri" w:cs="Calibri"/>
          <w:sz w:val="22"/>
          <w:szCs w:val="22"/>
        </w:rPr>
      </w:pPr>
      <w:r w:rsidRPr="0064795D">
        <w:rPr>
          <w:rFonts w:ascii="Calibri" w:hAnsi="Calibri" w:cs="Calibri"/>
          <w:sz w:val="22"/>
          <w:szCs w:val="22"/>
        </w:rPr>
        <w:t>W ramach realizacji przedmiotu umowy w zakresie dostawy oleju napędowego:</w:t>
      </w:r>
    </w:p>
    <w:p w14:paraId="1DBF2479" w14:textId="676F8764" w:rsidR="00693D8F" w:rsidRDefault="00693D8F" w:rsidP="00693D8F">
      <w:pPr>
        <w:pStyle w:val="Tekstpodstawowywcity"/>
        <w:numPr>
          <w:ilvl w:val="0"/>
          <w:numId w:val="20"/>
        </w:numPr>
        <w:spacing w:line="271" w:lineRule="auto"/>
        <w:rPr>
          <w:rFonts w:ascii="Calibri" w:hAnsi="Calibri" w:cs="Calibri"/>
          <w:sz w:val="22"/>
          <w:szCs w:val="22"/>
        </w:rPr>
      </w:pPr>
      <w:r>
        <w:rPr>
          <w:rFonts w:ascii="Calibri" w:hAnsi="Calibri" w:cs="Calibri"/>
          <w:sz w:val="22"/>
          <w:szCs w:val="22"/>
        </w:rPr>
        <w:t>Dostawa oleju napędowego będzie</w:t>
      </w:r>
      <w:r w:rsidRPr="00693D8F">
        <w:rPr>
          <w:rFonts w:ascii="Calibri" w:hAnsi="Calibri" w:cs="Calibri"/>
          <w:sz w:val="22"/>
          <w:szCs w:val="22"/>
        </w:rPr>
        <w:t xml:space="preserve"> następ</w:t>
      </w:r>
      <w:r>
        <w:rPr>
          <w:rFonts w:ascii="Calibri" w:hAnsi="Calibri" w:cs="Calibri"/>
          <w:sz w:val="22"/>
          <w:szCs w:val="22"/>
        </w:rPr>
        <w:t xml:space="preserve">ować do dwóch zbiorników o pojemności </w:t>
      </w:r>
      <w:r w:rsidRPr="00693D8F">
        <w:rPr>
          <w:rFonts w:ascii="Calibri" w:hAnsi="Calibri" w:cs="Calibri"/>
          <w:sz w:val="22"/>
          <w:szCs w:val="22"/>
        </w:rPr>
        <w:t>5</w:t>
      </w:r>
      <w:r>
        <w:rPr>
          <w:rFonts w:ascii="Calibri" w:hAnsi="Calibri" w:cs="Calibri"/>
          <w:sz w:val="22"/>
          <w:szCs w:val="22"/>
        </w:rPr>
        <w:t>0</w:t>
      </w:r>
      <w:r w:rsidRPr="00693D8F">
        <w:rPr>
          <w:rFonts w:ascii="Calibri" w:hAnsi="Calibri" w:cs="Calibri"/>
          <w:sz w:val="22"/>
          <w:szCs w:val="22"/>
        </w:rPr>
        <w:t>00 litrów</w:t>
      </w:r>
      <w:r>
        <w:rPr>
          <w:rFonts w:ascii="Calibri" w:hAnsi="Calibri" w:cs="Calibri"/>
          <w:sz w:val="22"/>
          <w:szCs w:val="22"/>
        </w:rPr>
        <w:t xml:space="preserve"> każdy</w:t>
      </w:r>
      <w:r w:rsidRPr="00693D8F">
        <w:rPr>
          <w:rFonts w:ascii="Calibri" w:hAnsi="Calibri" w:cs="Calibri"/>
          <w:sz w:val="22"/>
          <w:szCs w:val="22"/>
        </w:rPr>
        <w:t xml:space="preserve">. Zamawiający będzie wysyłał zamówienia każdorazowo gdy poziom w </w:t>
      </w:r>
      <w:r>
        <w:rPr>
          <w:rFonts w:ascii="Calibri" w:hAnsi="Calibri" w:cs="Calibri"/>
          <w:sz w:val="22"/>
          <w:szCs w:val="22"/>
        </w:rPr>
        <w:t>zbiorniku spadnie do poziomu 1000</w:t>
      </w:r>
      <w:r w:rsidRPr="00693D8F">
        <w:rPr>
          <w:rFonts w:ascii="Calibri" w:hAnsi="Calibri" w:cs="Calibri"/>
          <w:sz w:val="22"/>
          <w:szCs w:val="22"/>
        </w:rPr>
        <w:t xml:space="preserve"> litrów. Wykonawca zobowiązuje się uzupełnić dany zbiornik do jego maksymalnej pojemności.</w:t>
      </w:r>
    </w:p>
    <w:p w14:paraId="27B2D097" w14:textId="77777777" w:rsidR="00C57C28" w:rsidRPr="0064795D" w:rsidRDefault="00C57C28" w:rsidP="0064795D">
      <w:pPr>
        <w:pStyle w:val="Tekstpodstawowywcity"/>
        <w:numPr>
          <w:ilvl w:val="0"/>
          <w:numId w:val="20"/>
        </w:numPr>
        <w:spacing w:line="271" w:lineRule="auto"/>
        <w:rPr>
          <w:rFonts w:ascii="Calibri" w:hAnsi="Calibri" w:cs="Calibri"/>
          <w:sz w:val="22"/>
          <w:szCs w:val="22"/>
        </w:rPr>
      </w:pPr>
      <w:r w:rsidRPr="0064795D">
        <w:rPr>
          <w:rFonts w:ascii="Calibri" w:hAnsi="Calibri" w:cs="Calibri"/>
          <w:sz w:val="22"/>
          <w:szCs w:val="22"/>
        </w:rPr>
        <w:lastRenderedPageBreak/>
        <w:t>Wykonawca zobowiązany jest do dostarczania oleju napędowego wyłącznie z bieżącej produkcji (maksymalnie trzy miesiące od daty produkcji) i gwarantuje jego trwałość (przydatność do wykorzystania) na okres co najmniej trzech miesięcy od dnia dostawy.</w:t>
      </w:r>
    </w:p>
    <w:p w14:paraId="11F90993" w14:textId="5255A92F" w:rsidR="00C57C28" w:rsidRPr="0064795D" w:rsidRDefault="00C57C28" w:rsidP="0064795D">
      <w:pPr>
        <w:pStyle w:val="Tekstpodstawowywcity"/>
        <w:numPr>
          <w:ilvl w:val="0"/>
          <w:numId w:val="20"/>
        </w:numPr>
        <w:spacing w:line="271" w:lineRule="auto"/>
        <w:rPr>
          <w:rFonts w:ascii="Calibri" w:hAnsi="Calibri" w:cs="Calibri"/>
          <w:sz w:val="22"/>
          <w:szCs w:val="22"/>
        </w:rPr>
      </w:pPr>
      <w:r w:rsidRPr="0064795D">
        <w:rPr>
          <w:rFonts w:ascii="Calibri" w:hAnsi="Calibri" w:cs="Calibri"/>
          <w:bCs/>
          <w:sz w:val="22"/>
          <w:szCs w:val="22"/>
        </w:rPr>
        <w:t xml:space="preserve">Wykonawca dostarczy przy każdej dostawie aktualne świadectwo jakości producenta </w:t>
      </w:r>
      <w:r w:rsidRPr="0064795D">
        <w:rPr>
          <w:rFonts w:ascii="Calibri" w:hAnsi="Calibri" w:cs="Calibri"/>
          <w:sz w:val="22"/>
          <w:szCs w:val="22"/>
        </w:rPr>
        <w:t xml:space="preserve"> </w:t>
      </w:r>
      <w:r w:rsidRPr="0064795D">
        <w:rPr>
          <w:rFonts w:ascii="Calibri" w:hAnsi="Calibri" w:cs="Calibri"/>
          <w:bCs/>
          <w:sz w:val="22"/>
          <w:szCs w:val="22"/>
        </w:rPr>
        <w:t xml:space="preserve">oleju napędowego, wystawione przez akredytowane laboratorium, dotyczące partii produkcji z której pochodzi dostawa. </w:t>
      </w:r>
    </w:p>
    <w:p w14:paraId="19F10247" w14:textId="77777777" w:rsidR="00C57C28" w:rsidRPr="0064795D" w:rsidRDefault="00C57C28" w:rsidP="0064795D">
      <w:pPr>
        <w:pStyle w:val="Tekstpodstawowywcity"/>
        <w:numPr>
          <w:ilvl w:val="0"/>
          <w:numId w:val="20"/>
        </w:numPr>
        <w:spacing w:line="271" w:lineRule="auto"/>
        <w:rPr>
          <w:rFonts w:ascii="Calibri" w:hAnsi="Calibri" w:cs="Calibri"/>
          <w:sz w:val="22"/>
          <w:szCs w:val="22"/>
        </w:rPr>
      </w:pPr>
      <w:r w:rsidRPr="0064795D">
        <w:rPr>
          <w:rFonts w:ascii="Calibri" w:hAnsi="Calibri" w:cs="Calibri"/>
          <w:sz w:val="22"/>
          <w:szCs w:val="22"/>
        </w:rPr>
        <w:t xml:space="preserve">Zamawiający zastrzega sobie możliwość dokonywania kontroli jakości dostarczonego oleju  napędowego, poprzez wykonanie na koszt Zamawiającego, badań w niezależnym laboratorium akredytowanym przez Polskie Centrum Akredytacji, w zakresie badanych cech oleju napędowego (parametrów wymienionych w załączniku nr 3 do Rozporządzeniem Ministra Gospodarki z dnia 9 października 2015 r. w sprawie wymagań jakościowych dla paliw ciekłych (Dz. U. z 2023 r. poz. 1314). </w:t>
      </w:r>
    </w:p>
    <w:p w14:paraId="4DF12845" w14:textId="77777777" w:rsidR="00C57C28" w:rsidRPr="0064795D" w:rsidRDefault="00C57C28" w:rsidP="0064795D">
      <w:pPr>
        <w:pStyle w:val="Tekstpodstawowywcity"/>
        <w:numPr>
          <w:ilvl w:val="0"/>
          <w:numId w:val="20"/>
        </w:numPr>
        <w:spacing w:line="271" w:lineRule="auto"/>
        <w:rPr>
          <w:rFonts w:ascii="Calibri" w:hAnsi="Calibri" w:cs="Calibri"/>
          <w:sz w:val="22"/>
          <w:szCs w:val="22"/>
        </w:rPr>
      </w:pPr>
      <w:r w:rsidRPr="0064795D">
        <w:rPr>
          <w:rFonts w:ascii="Calibri" w:hAnsi="Calibri" w:cs="Calibri"/>
          <w:sz w:val="22"/>
          <w:szCs w:val="22"/>
        </w:rPr>
        <w:t>Próbka paliwa do badań, o których mowa w ust. 6 pkt. 4) niniejszego paragrafu pobrana zostanie z wybranej przez Zamawiającego losowo  dostawy, w obecności pracownika (kierowcy) Wykonawcy i oplombowana. Analizę pobranych próbek przeprowadzi akredytowane laboratorium wskazane przez Zamawiającego na zgodność parametrów oferowanego oleju z dołączonym do dostawy świadectwem jakości.</w:t>
      </w:r>
    </w:p>
    <w:p w14:paraId="37A2CE09" w14:textId="77777777" w:rsidR="00C57C28" w:rsidRPr="0064795D" w:rsidRDefault="00C57C28" w:rsidP="0064795D">
      <w:pPr>
        <w:pStyle w:val="Tekstpodstawowywcity"/>
        <w:numPr>
          <w:ilvl w:val="0"/>
          <w:numId w:val="20"/>
        </w:numPr>
        <w:spacing w:line="271" w:lineRule="auto"/>
        <w:rPr>
          <w:rFonts w:ascii="Calibri" w:hAnsi="Calibri" w:cs="Calibri"/>
          <w:sz w:val="22"/>
          <w:szCs w:val="22"/>
        </w:rPr>
      </w:pPr>
      <w:r w:rsidRPr="0064795D">
        <w:rPr>
          <w:rFonts w:ascii="Calibri" w:hAnsi="Calibri" w:cs="Calibri"/>
          <w:sz w:val="22"/>
          <w:szCs w:val="22"/>
        </w:rPr>
        <w:t xml:space="preserve">Wykonawca zobowiązany jest  do dostawy przez cały okres trwania umowy oleju  napędowego o parametrach spełniających wymogi normy PN-EN 590+A1:2017-06 oraz ponosi pełną odpowiedzialność za szkody powstałe u Zamawiającego w wyniku niedotrzymania parametrów oleju. W przypadku dostaw niespełniających normy oraz w przypadku ewentualnych szkód (awaria lub zniszczenie silnika pojazdu lub urządzenia) w wyniku dostaw, Wykonawca zobowiązuje się niezwłocznie do ich usunięcia lub pokrycia Zamawiającemu poniesionych szkód. </w:t>
      </w:r>
    </w:p>
    <w:p w14:paraId="7BC7097B" w14:textId="77777777" w:rsidR="00C57C28" w:rsidRPr="0064795D" w:rsidRDefault="00C57C28" w:rsidP="0064795D">
      <w:pPr>
        <w:pStyle w:val="Tekstpodstawowywcity"/>
        <w:numPr>
          <w:ilvl w:val="0"/>
          <w:numId w:val="20"/>
        </w:numPr>
        <w:spacing w:line="271" w:lineRule="auto"/>
        <w:rPr>
          <w:rFonts w:ascii="Calibri" w:hAnsi="Calibri" w:cs="Calibri"/>
          <w:sz w:val="22"/>
          <w:szCs w:val="22"/>
        </w:rPr>
      </w:pPr>
      <w:r w:rsidRPr="0064795D">
        <w:rPr>
          <w:rFonts w:ascii="Calibri" w:hAnsi="Calibri" w:cs="Calibri"/>
          <w:sz w:val="22"/>
          <w:szCs w:val="22"/>
        </w:rPr>
        <w:t xml:space="preserve">Wykonawca zobowiązany jest do dostawy oleju napędowego o parametrach nie gorszych niż norma PN-EN 590+A 1 :2017-06; </w:t>
      </w:r>
    </w:p>
    <w:p w14:paraId="1DC3A833" w14:textId="77777777" w:rsidR="00C57C28" w:rsidRPr="0064795D" w:rsidRDefault="00C57C28" w:rsidP="0064795D">
      <w:pPr>
        <w:pStyle w:val="Tekstpodstawowywcity"/>
        <w:numPr>
          <w:ilvl w:val="0"/>
          <w:numId w:val="20"/>
        </w:numPr>
        <w:spacing w:line="271" w:lineRule="auto"/>
        <w:rPr>
          <w:rFonts w:ascii="Calibri" w:hAnsi="Calibri" w:cs="Calibri"/>
          <w:sz w:val="22"/>
          <w:szCs w:val="22"/>
        </w:rPr>
      </w:pPr>
      <w:r w:rsidRPr="0064795D">
        <w:rPr>
          <w:rFonts w:ascii="Calibri" w:hAnsi="Calibri" w:cs="Calibri"/>
          <w:sz w:val="22"/>
          <w:szCs w:val="22"/>
        </w:rPr>
        <w:t>Zamawiający zastrzega, że dostarczony olej napędowy w całym okresie trwania umowy musi odpowiadać aktualnie obowiązującym normom, powinien być dostosowany do panujących warunków atmosferycznych (temperatura zablokowania zimnego filtra (CFPP) określana wg normy PN- EN 116;</w:t>
      </w:r>
    </w:p>
    <w:p w14:paraId="76187162" w14:textId="686F0E9E" w:rsidR="000C3434" w:rsidRPr="0064795D" w:rsidRDefault="000C3434" w:rsidP="0064795D">
      <w:pPr>
        <w:pStyle w:val="Tekstpodstawowywcity"/>
        <w:numPr>
          <w:ilvl w:val="0"/>
          <w:numId w:val="20"/>
        </w:numPr>
        <w:spacing w:line="271" w:lineRule="auto"/>
        <w:rPr>
          <w:rFonts w:ascii="Calibri" w:hAnsi="Calibri" w:cs="Calibri"/>
          <w:sz w:val="22"/>
          <w:szCs w:val="22"/>
        </w:rPr>
      </w:pPr>
      <w:r w:rsidRPr="0064795D">
        <w:rPr>
          <w:rFonts w:ascii="Calibri" w:hAnsi="Calibri" w:cs="Calibri"/>
          <w:sz w:val="22"/>
          <w:szCs w:val="22"/>
        </w:rPr>
        <w:t xml:space="preserve">Zamawiający zastrzega, iż </w:t>
      </w:r>
      <w:r w:rsidR="00475F67">
        <w:rPr>
          <w:rFonts w:ascii="Calibri" w:hAnsi="Calibri" w:cs="Calibri"/>
          <w:sz w:val="22"/>
          <w:szCs w:val="22"/>
        </w:rPr>
        <w:t>Paliwa muszą</w:t>
      </w:r>
      <w:r w:rsidRPr="0064795D">
        <w:rPr>
          <w:rFonts w:ascii="Calibri" w:hAnsi="Calibri" w:cs="Calibri"/>
          <w:sz w:val="22"/>
          <w:szCs w:val="22"/>
        </w:rPr>
        <w:t xml:space="preserve"> spełniać wszystkie wymagania określone w obowiązujących przepisach prawa a w szczególności określone w Rozporządzeniu Ministra Gospodarki i Pracy z dnia 9 października 2015 r. w sprawie wymagań jakościowych dla paliw ciekłych </w:t>
      </w:r>
      <w:r w:rsidR="004241F9" w:rsidRPr="0064795D">
        <w:rPr>
          <w:rFonts w:ascii="Calibri" w:hAnsi="Calibri" w:cs="Calibri"/>
          <w:sz w:val="22"/>
          <w:szCs w:val="22"/>
        </w:rPr>
        <w:t>(t.j. D</w:t>
      </w:r>
      <w:r w:rsidR="0093484C" w:rsidRPr="0064795D">
        <w:rPr>
          <w:rFonts w:ascii="Calibri" w:hAnsi="Calibri" w:cs="Calibri"/>
          <w:sz w:val="22"/>
          <w:szCs w:val="22"/>
        </w:rPr>
        <w:t>z</w:t>
      </w:r>
      <w:r w:rsidR="004241F9" w:rsidRPr="0064795D">
        <w:rPr>
          <w:rFonts w:ascii="Calibri" w:hAnsi="Calibri" w:cs="Calibri"/>
          <w:sz w:val="22"/>
          <w:szCs w:val="22"/>
        </w:rPr>
        <w:t xml:space="preserve">.U.2023 poz. 1314.) </w:t>
      </w:r>
      <w:r w:rsidRPr="0064795D">
        <w:rPr>
          <w:rFonts w:ascii="Calibri" w:hAnsi="Calibri" w:cs="Calibri"/>
          <w:sz w:val="22"/>
          <w:szCs w:val="22"/>
        </w:rPr>
        <w:t>z uwzględnieniem:</w:t>
      </w:r>
    </w:p>
    <w:p w14:paraId="22C2BA09" w14:textId="77777777" w:rsidR="00131903" w:rsidRPr="0064795D" w:rsidRDefault="00131903" w:rsidP="0064795D">
      <w:pPr>
        <w:numPr>
          <w:ilvl w:val="0"/>
          <w:numId w:val="19"/>
        </w:numPr>
        <w:tabs>
          <w:tab w:val="left" w:pos="1701"/>
        </w:tabs>
        <w:autoSpaceDE/>
        <w:autoSpaceDN/>
        <w:spacing w:line="271" w:lineRule="auto"/>
        <w:ind w:left="1701" w:hanging="567"/>
        <w:jc w:val="both"/>
        <w:rPr>
          <w:rFonts w:ascii="Calibri" w:hAnsi="Calibri" w:cs="Calibri"/>
          <w:sz w:val="22"/>
          <w:szCs w:val="22"/>
        </w:rPr>
      </w:pPr>
      <w:r w:rsidRPr="0064795D">
        <w:rPr>
          <w:rFonts w:ascii="Calibri" w:hAnsi="Calibri" w:cs="Calibri"/>
          <w:sz w:val="22"/>
          <w:szCs w:val="22"/>
        </w:rPr>
        <w:t>ustawy  z dnia 25.08.2006 o systemie monitorowania i kontrolowania jakości paliw (t.j. Dz.U. 2023 poz. 846)</w:t>
      </w:r>
      <w:r w:rsidRPr="0064795D">
        <w:rPr>
          <w:rFonts w:ascii="Calibri" w:hAnsi="Calibri" w:cs="Calibri"/>
          <w:b/>
          <w:bCs/>
          <w:sz w:val="22"/>
          <w:szCs w:val="22"/>
        </w:rPr>
        <w:t>,</w:t>
      </w:r>
    </w:p>
    <w:p w14:paraId="2367A172" w14:textId="77777777" w:rsidR="000C3434" w:rsidRPr="0064795D" w:rsidRDefault="000C3434" w:rsidP="0064795D">
      <w:pPr>
        <w:numPr>
          <w:ilvl w:val="0"/>
          <w:numId w:val="19"/>
        </w:numPr>
        <w:tabs>
          <w:tab w:val="left" w:pos="1701"/>
        </w:tabs>
        <w:autoSpaceDE/>
        <w:autoSpaceDN/>
        <w:spacing w:line="271" w:lineRule="auto"/>
        <w:ind w:left="1701" w:hanging="567"/>
        <w:jc w:val="both"/>
        <w:rPr>
          <w:rFonts w:ascii="Calibri" w:hAnsi="Calibri" w:cs="Calibri"/>
          <w:sz w:val="22"/>
          <w:szCs w:val="22"/>
        </w:rPr>
      </w:pPr>
      <w:r w:rsidRPr="0064795D">
        <w:rPr>
          <w:rFonts w:ascii="Calibri" w:hAnsi="Calibri" w:cs="Calibri"/>
          <w:sz w:val="22"/>
          <w:szCs w:val="22"/>
        </w:rPr>
        <w:t>Rozporządzenia Ministra Infrastruktury z dnia 27 grudnia 2010 r. w sprawie szczegółowego trybu kontroli rodzaju używanego paliwa (t.j. Dz. U. 2010 nr 257 poz. 1735),</w:t>
      </w:r>
    </w:p>
    <w:p w14:paraId="59A95267" w14:textId="77777777" w:rsidR="000C3434" w:rsidRPr="0064795D" w:rsidRDefault="000C3434" w:rsidP="0064795D">
      <w:pPr>
        <w:numPr>
          <w:ilvl w:val="0"/>
          <w:numId w:val="19"/>
        </w:numPr>
        <w:tabs>
          <w:tab w:val="left" w:pos="1701"/>
        </w:tabs>
        <w:autoSpaceDE/>
        <w:autoSpaceDN/>
        <w:spacing w:line="271" w:lineRule="auto"/>
        <w:ind w:left="1701" w:hanging="567"/>
        <w:jc w:val="both"/>
        <w:rPr>
          <w:rFonts w:ascii="Calibri" w:hAnsi="Calibri" w:cs="Calibri"/>
          <w:sz w:val="22"/>
          <w:szCs w:val="22"/>
        </w:rPr>
      </w:pPr>
      <w:r w:rsidRPr="0064795D">
        <w:rPr>
          <w:rFonts w:ascii="Calibri" w:hAnsi="Calibri" w:cs="Calibri"/>
          <w:sz w:val="22"/>
          <w:szCs w:val="22"/>
        </w:rPr>
        <w:t>Rozporządzenia Ministra Gospodarki z dnia 18 stycznia 2017 r. w sprawie metod badania jakości paliw ciekłych (t.j. Dz.U.  z 2017 r. poz. 247),</w:t>
      </w:r>
    </w:p>
    <w:p w14:paraId="4FCB17E7" w14:textId="77777777" w:rsidR="000C3434" w:rsidRPr="0064795D" w:rsidRDefault="000C3434" w:rsidP="0064795D">
      <w:pPr>
        <w:numPr>
          <w:ilvl w:val="0"/>
          <w:numId w:val="19"/>
        </w:numPr>
        <w:tabs>
          <w:tab w:val="left" w:pos="1701"/>
        </w:tabs>
        <w:autoSpaceDE/>
        <w:autoSpaceDN/>
        <w:spacing w:line="271" w:lineRule="auto"/>
        <w:ind w:left="1701" w:hanging="567"/>
        <w:jc w:val="both"/>
        <w:rPr>
          <w:rFonts w:ascii="Calibri" w:hAnsi="Calibri" w:cs="Calibri"/>
          <w:sz w:val="22"/>
          <w:szCs w:val="22"/>
        </w:rPr>
      </w:pPr>
      <w:r w:rsidRPr="0064795D">
        <w:rPr>
          <w:rFonts w:ascii="Calibri" w:hAnsi="Calibri" w:cs="Calibri"/>
          <w:sz w:val="22"/>
          <w:szCs w:val="22"/>
        </w:rPr>
        <w:t xml:space="preserve">Rozporządzenia Ministra Aktywów Państwowych z dnia 27 listopada 2019 r. w sprawie szczegółowego wykazu paliw ciekłych, których wytwarzanie, magazynowanie lub przeładunek, przesyłanie lub dystrybucja, obrót, w tym obrót z zagranicą, wymaga koncesji oraz których przywóz wymaga wpisu do rejestru </w:t>
      </w:r>
      <w:r w:rsidRPr="0064795D">
        <w:rPr>
          <w:rFonts w:ascii="Calibri" w:hAnsi="Calibri" w:cs="Calibri"/>
          <w:sz w:val="22"/>
          <w:szCs w:val="22"/>
        </w:rPr>
        <w:lastRenderedPageBreak/>
        <w:t>podmiotów przywożących (t.j. Dz.U. 2021 poz. 2336) - oleje napędowe o kodach CN 2710 19 43, 2710 20 11,</w:t>
      </w:r>
    </w:p>
    <w:p w14:paraId="3D60D4A1" w14:textId="77777777" w:rsidR="000C3434" w:rsidRPr="0064795D" w:rsidRDefault="000C3434" w:rsidP="0064795D">
      <w:pPr>
        <w:numPr>
          <w:ilvl w:val="0"/>
          <w:numId w:val="19"/>
        </w:numPr>
        <w:tabs>
          <w:tab w:val="left" w:pos="1701"/>
        </w:tabs>
        <w:autoSpaceDE/>
        <w:autoSpaceDN/>
        <w:spacing w:line="271" w:lineRule="auto"/>
        <w:ind w:left="1701" w:hanging="567"/>
        <w:jc w:val="both"/>
        <w:rPr>
          <w:rFonts w:ascii="Calibri" w:hAnsi="Calibri" w:cs="Calibri"/>
          <w:sz w:val="22"/>
          <w:szCs w:val="22"/>
        </w:rPr>
      </w:pPr>
      <w:r w:rsidRPr="0064795D">
        <w:rPr>
          <w:rFonts w:ascii="Calibri" w:hAnsi="Calibri" w:cs="Calibri"/>
          <w:sz w:val="22"/>
          <w:szCs w:val="22"/>
        </w:rPr>
        <w:t>PN-EN 590:2022-08 odpowiedniej dla danej pory roku.</w:t>
      </w:r>
    </w:p>
    <w:p w14:paraId="46CA0AEA" w14:textId="197D859C" w:rsidR="007908AC" w:rsidRDefault="007908AC" w:rsidP="0064795D">
      <w:pPr>
        <w:pStyle w:val="Tekstpodstawowywcity"/>
        <w:numPr>
          <w:ilvl w:val="0"/>
          <w:numId w:val="20"/>
        </w:numPr>
        <w:spacing w:line="271" w:lineRule="auto"/>
        <w:rPr>
          <w:rFonts w:ascii="Calibri" w:hAnsi="Calibri" w:cs="Calibri"/>
          <w:sz w:val="22"/>
          <w:szCs w:val="22"/>
        </w:rPr>
      </w:pPr>
      <w:r w:rsidRPr="0064795D">
        <w:rPr>
          <w:rFonts w:ascii="Calibri" w:hAnsi="Calibri" w:cs="Calibri"/>
          <w:sz w:val="22"/>
          <w:szCs w:val="22"/>
        </w:rPr>
        <w:t>Niezrealizowanie przez Wykonawcę obo</w:t>
      </w:r>
      <w:r w:rsidR="00385952">
        <w:rPr>
          <w:rFonts w:ascii="Calibri" w:hAnsi="Calibri" w:cs="Calibri"/>
          <w:sz w:val="22"/>
          <w:szCs w:val="22"/>
        </w:rPr>
        <w:t>wiązków, o których mowa w ust. 9</w:t>
      </w:r>
      <w:r w:rsidRPr="0064795D">
        <w:rPr>
          <w:rFonts w:ascii="Calibri" w:hAnsi="Calibri" w:cs="Calibri"/>
          <w:sz w:val="22"/>
          <w:szCs w:val="22"/>
        </w:rPr>
        <w:t xml:space="preserve"> pkt. 2) 3)</w:t>
      </w:r>
      <w:r w:rsidR="005C5ADE" w:rsidRPr="0064795D">
        <w:rPr>
          <w:rFonts w:ascii="Calibri" w:hAnsi="Calibri" w:cs="Calibri"/>
          <w:sz w:val="22"/>
          <w:szCs w:val="22"/>
        </w:rPr>
        <w:t xml:space="preserve"> niniejszego paragrafu</w:t>
      </w:r>
      <w:r w:rsidR="00385952">
        <w:rPr>
          <w:rFonts w:ascii="Calibri" w:hAnsi="Calibri" w:cs="Calibri"/>
          <w:sz w:val="22"/>
          <w:szCs w:val="22"/>
        </w:rPr>
        <w:t xml:space="preserve"> lub naruszenie innych postanowień Umowy </w:t>
      </w:r>
      <w:r w:rsidR="008D73CE" w:rsidRPr="0064795D">
        <w:rPr>
          <w:rFonts w:ascii="Calibri" w:hAnsi="Calibri" w:cs="Calibri"/>
          <w:sz w:val="22"/>
          <w:szCs w:val="22"/>
        </w:rPr>
        <w:t>uprawnia Zamawiającego do odmowy przyjęcia dostawy oraz zobowiązuje Wykonawcę do dostarczen</w:t>
      </w:r>
      <w:r w:rsidR="00385952">
        <w:rPr>
          <w:rFonts w:ascii="Calibri" w:hAnsi="Calibri" w:cs="Calibri"/>
          <w:sz w:val="22"/>
          <w:szCs w:val="22"/>
        </w:rPr>
        <w:t>ia oleju napędowego zgodnego z U</w:t>
      </w:r>
      <w:r w:rsidR="008D73CE" w:rsidRPr="0064795D">
        <w:rPr>
          <w:rFonts w:ascii="Calibri" w:hAnsi="Calibri" w:cs="Calibri"/>
          <w:sz w:val="22"/>
          <w:szCs w:val="22"/>
        </w:rPr>
        <w:t xml:space="preserve">mową, najpóźniej </w:t>
      </w:r>
      <w:r w:rsidR="005C5ADE" w:rsidRPr="0064795D">
        <w:rPr>
          <w:rFonts w:ascii="Calibri" w:hAnsi="Calibri" w:cs="Calibri"/>
          <w:sz w:val="22"/>
          <w:szCs w:val="22"/>
        </w:rPr>
        <w:t xml:space="preserve">w następnym dniu roboczym pod rygorem naliczenia kary umownej, o której mowa w </w:t>
      </w:r>
      <w:r w:rsidR="00385952">
        <w:rPr>
          <w:rFonts w:ascii="Calibri" w:hAnsi="Calibri" w:cs="Calibri"/>
          <w:sz w:val="22"/>
          <w:szCs w:val="22"/>
        </w:rPr>
        <w:t>§ 9 ust.2 U</w:t>
      </w:r>
      <w:r w:rsidR="00910588" w:rsidRPr="0064795D">
        <w:rPr>
          <w:rFonts w:ascii="Calibri" w:hAnsi="Calibri" w:cs="Calibri"/>
          <w:sz w:val="22"/>
          <w:szCs w:val="22"/>
        </w:rPr>
        <w:t>mowy.</w:t>
      </w:r>
    </w:p>
    <w:p w14:paraId="6239CD66" w14:textId="77777777" w:rsidR="00475F67" w:rsidRPr="0064795D" w:rsidRDefault="00475F67" w:rsidP="00475F67">
      <w:pPr>
        <w:pStyle w:val="Tekstpodstawowywcity"/>
        <w:spacing w:line="271" w:lineRule="auto"/>
        <w:ind w:left="1117"/>
        <w:rPr>
          <w:rFonts w:ascii="Calibri" w:hAnsi="Calibri" w:cs="Calibri"/>
          <w:sz w:val="22"/>
          <w:szCs w:val="22"/>
        </w:rPr>
      </w:pPr>
    </w:p>
    <w:p w14:paraId="50119876" w14:textId="36E79BAE" w:rsidR="00D17E6D" w:rsidRPr="0064795D" w:rsidRDefault="00D17E6D" w:rsidP="0064795D">
      <w:pPr>
        <w:pStyle w:val="Tekstpodstawowywcity"/>
        <w:numPr>
          <w:ilvl w:val="0"/>
          <w:numId w:val="3"/>
        </w:numPr>
        <w:spacing w:line="271" w:lineRule="auto"/>
        <w:rPr>
          <w:rFonts w:ascii="Calibri" w:hAnsi="Calibri" w:cs="Calibri"/>
          <w:sz w:val="22"/>
          <w:szCs w:val="22"/>
        </w:rPr>
      </w:pPr>
      <w:r w:rsidRPr="0064795D">
        <w:rPr>
          <w:rFonts w:ascii="Calibri" w:hAnsi="Calibri" w:cs="Calibri"/>
          <w:sz w:val="22"/>
          <w:szCs w:val="22"/>
        </w:rPr>
        <w:t>W ramach realizacji przedmiotu umowy w zakresie dostawy dodatku do oleju napędowego Adblue:</w:t>
      </w:r>
      <w:r w:rsidR="00475F67">
        <w:rPr>
          <w:rFonts w:ascii="Calibri" w:hAnsi="Calibri" w:cs="Calibri"/>
          <w:sz w:val="22"/>
          <w:szCs w:val="22"/>
        </w:rPr>
        <w:br/>
      </w:r>
    </w:p>
    <w:p w14:paraId="64B4DDBE" w14:textId="7E26F08F" w:rsidR="00475F67" w:rsidRDefault="00475F67" w:rsidP="00475F67">
      <w:pPr>
        <w:pStyle w:val="Tekstpodstawowywcity"/>
        <w:numPr>
          <w:ilvl w:val="0"/>
          <w:numId w:val="21"/>
        </w:numPr>
        <w:spacing w:line="271" w:lineRule="auto"/>
        <w:rPr>
          <w:rFonts w:ascii="Calibri" w:hAnsi="Calibri" w:cs="Calibri"/>
          <w:sz w:val="22"/>
          <w:szCs w:val="22"/>
        </w:rPr>
      </w:pPr>
      <w:r w:rsidRPr="00475F67">
        <w:rPr>
          <w:rFonts w:ascii="Calibri" w:hAnsi="Calibri" w:cs="Calibri"/>
          <w:sz w:val="22"/>
          <w:szCs w:val="22"/>
        </w:rPr>
        <w:t>Dostawa Ad Blue będzie następować do zbiornika o pojemności 2500 litrów. Zamawiający będzie wysyłał zamówienia każdorazowo gdy poziom w zbiorniku spadnie do poziomu 500 litrów. Wykonawca zobowiązuje się uzupełnić zbiornik do jego maksymalnej pojemności.</w:t>
      </w:r>
    </w:p>
    <w:p w14:paraId="4021754E" w14:textId="77777777" w:rsidR="00D17E6D" w:rsidRPr="0064795D" w:rsidRDefault="00D17E6D" w:rsidP="0064795D">
      <w:pPr>
        <w:pStyle w:val="Tekstpodstawowywcity"/>
        <w:numPr>
          <w:ilvl w:val="0"/>
          <w:numId w:val="21"/>
        </w:numPr>
        <w:spacing w:line="271" w:lineRule="auto"/>
        <w:rPr>
          <w:rFonts w:ascii="Calibri" w:hAnsi="Calibri" w:cs="Calibri"/>
          <w:sz w:val="22"/>
          <w:szCs w:val="22"/>
        </w:rPr>
      </w:pPr>
      <w:r w:rsidRPr="0064795D">
        <w:rPr>
          <w:rFonts w:ascii="Calibri" w:hAnsi="Calibri" w:cs="Calibri"/>
          <w:sz w:val="22"/>
          <w:szCs w:val="22"/>
        </w:rPr>
        <w:t>Zamawiający zastrzega, iż dodatek do oleju napędowego AdBlue musi spełniać wymagania techniczne, zgodnie z DIN 70070 i ISO 2241;</w:t>
      </w:r>
    </w:p>
    <w:p w14:paraId="5E9E1344" w14:textId="2839710F" w:rsidR="00D17E6D" w:rsidRPr="0064795D" w:rsidRDefault="00D17E6D" w:rsidP="0064795D">
      <w:pPr>
        <w:pStyle w:val="Tekstpodstawowywcity"/>
        <w:numPr>
          <w:ilvl w:val="0"/>
          <w:numId w:val="21"/>
        </w:numPr>
        <w:spacing w:line="271" w:lineRule="auto"/>
        <w:rPr>
          <w:rFonts w:ascii="Calibri" w:hAnsi="Calibri" w:cs="Calibri"/>
          <w:sz w:val="22"/>
          <w:szCs w:val="22"/>
        </w:rPr>
      </w:pPr>
      <w:r w:rsidRPr="0064795D">
        <w:rPr>
          <w:rFonts w:ascii="Calibri" w:hAnsi="Calibri" w:cs="Calibri"/>
          <w:sz w:val="22"/>
          <w:szCs w:val="22"/>
        </w:rPr>
        <w:t>Wykonawca gwaran</w:t>
      </w:r>
      <w:r w:rsidR="00E66539">
        <w:rPr>
          <w:rFonts w:ascii="Calibri" w:hAnsi="Calibri" w:cs="Calibri"/>
          <w:sz w:val="22"/>
          <w:szCs w:val="22"/>
        </w:rPr>
        <w:t>tuje jakość dostarczanych Paliw</w:t>
      </w:r>
      <w:r w:rsidRPr="0064795D">
        <w:rPr>
          <w:rFonts w:ascii="Calibri" w:hAnsi="Calibri" w:cs="Calibri"/>
          <w:sz w:val="22"/>
          <w:szCs w:val="22"/>
        </w:rPr>
        <w:t>. Na żądanie Zamawiającego Wykonawca zobowiązuje się przedłożyć stosowne dokumenty, m.in. certyfikaty jakości i inne podobne.</w:t>
      </w:r>
    </w:p>
    <w:p w14:paraId="7156010D" w14:textId="1B6907FC" w:rsidR="00972286" w:rsidRDefault="003C7339" w:rsidP="0064795D">
      <w:pPr>
        <w:pStyle w:val="Tekstpodstawowywcity"/>
        <w:numPr>
          <w:ilvl w:val="0"/>
          <w:numId w:val="21"/>
        </w:numPr>
        <w:spacing w:line="271" w:lineRule="auto"/>
        <w:rPr>
          <w:rFonts w:ascii="Calibri" w:hAnsi="Calibri" w:cs="Calibri"/>
          <w:sz w:val="22"/>
          <w:szCs w:val="22"/>
        </w:rPr>
      </w:pPr>
      <w:r w:rsidRPr="0064795D">
        <w:rPr>
          <w:rFonts w:ascii="Calibri" w:hAnsi="Calibri" w:cs="Calibri"/>
          <w:sz w:val="22"/>
          <w:szCs w:val="22"/>
        </w:rPr>
        <w:t>Wykonawca zobowiązany jest do realizacji poszczególnych dostaw zgodnie z</w:t>
      </w:r>
      <w:r w:rsidR="00972286" w:rsidRPr="0064795D">
        <w:rPr>
          <w:rFonts w:ascii="Calibri" w:hAnsi="Calibri" w:cs="Calibri"/>
          <w:sz w:val="22"/>
          <w:szCs w:val="22"/>
        </w:rPr>
        <w:t>e</w:t>
      </w:r>
      <w:r w:rsidRPr="0064795D">
        <w:rPr>
          <w:rFonts w:ascii="Calibri" w:hAnsi="Calibri" w:cs="Calibri"/>
          <w:sz w:val="22"/>
          <w:szCs w:val="22"/>
        </w:rPr>
        <w:t xml:space="preserve"> wszelkimi normami oraz przepisami p</w:t>
      </w:r>
      <w:r w:rsidR="00972286" w:rsidRPr="0064795D">
        <w:rPr>
          <w:rFonts w:ascii="Calibri" w:hAnsi="Calibri" w:cs="Calibri"/>
          <w:sz w:val="22"/>
          <w:szCs w:val="22"/>
        </w:rPr>
        <w:t>rawa.</w:t>
      </w:r>
    </w:p>
    <w:p w14:paraId="27641BE1" w14:textId="77777777" w:rsidR="00475F67" w:rsidRPr="0064795D" w:rsidRDefault="00475F67" w:rsidP="00475F67">
      <w:pPr>
        <w:pStyle w:val="Tekstpodstawowywcity"/>
        <w:spacing w:line="271" w:lineRule="auto"/>
        <w:ind w:left="1117"/>
        <w:rPr>
          <w:rFonts w:ascii="Calibri" w:hAnsi="Calibri" w:cs="Calibri"/>
          <w:sz w:val="22"/>
          <w:szCs w:val="22"/>
        </w:rPr>
      </w:pPr>
    </w:p>
    <w:p w14:paraId="6CC51099" w14:textId="77777777" w:rsidR="00807F96" w:rsidRPr="0064795D" w:rsidRDefault="00807F96" w:rsidP="0064795D">
      <w:pPr>
        <w:pStyle w:val="Nagwek4"/>
        <w:spacing w:before="240" w:line="271" w:lineRule="auto"/>
        <w:rPr>
          <w:rFonts w:ascii="Calibri" w:hAnsi="Calibri" w:cs="Calibri"/>
          <w:sz w:val="22"/>
          <w:szCs w:val="22"/>
        </w:rPr>
      </w:pPr>
      <w:r w:rsidRPr="0064795D">
        <w:rPr>
          <w:rFonts w:ascii="Calibri" w:hAnsi="Calibri" w:cs="Calibri"/>
          <w:sz w:val="22"/>
          <w:szCs w:val="22"/>
        </w:rPr>
        <w:t>WYNAGRODZENIE  ORAZ  WARUNKI  PŁATNOŚCI</w:t>
      </w:r>
    </w:p>
    <w:p w14:paraId="5F1AA608" w14:textId="64FAC679" w:rsidR="00807F96" w:rsidRPr="0064795D" w:rsidRDefault="00F831B4" w:rsidP="0064795D">
      <w:pPr>
        <w:keepNext/>
        <w:spacing w:after="120" w:line="271" w:lineRule="auto"/>
        <w:jc w:val="center"/>
        <w:rPr>
          <w:rFonts w:ascii="Calibri" w:hAnsi="Calibri" w:cs="Calibri"/>
          <w:b/>
          <w:sz w:val="22"/>
          <w:szCs w:val="22"/>
        </w:rPr>
      </w:pPr>
      <w:r>
        <w:rPr>
          <w:rFonts w:ascii="Calibri" w:hAnsi="Calibri" w:cs="Calibri"/>
          <w:b/>
          <w:sz w:val="22"/>
          <w:szCs w:val="22"/>
        </w:rPr>
        <w:t>§ 7</w:t>
      </w:r>
    </w:p>
    <w:p w14:paraId="1C6062D7" w14:textId="7F8A88B1" w:rsidR="00D51046" w:rsidRPr="0064795D" w:rsidRDefault="00D51046" w:rsidP="0064795D">
      <w:pPr>
        <w:numPr>
          <w:ilvl w:val="3"/>
          <w:numId w:val="5"/>
        </w:numPr>
        <w:tabs>
          <w:tab w:val="clear" w:pos="2880"/>
        </w:tabs>
        <w:autoSpaceDE/>
        <w:autoSpaceDN/>
        <w:spacing w:line="271" w:lineRule="auto"/>
        <w:ind w:left="426" w:hanging="426"/>
        <w:jc w:val="both"/>
        <w:rPr>
          <w:rFonts w:ascii="Calibri" w:hAnsi="Calibri" w:cs="Calibri"/>
          <w:sz w:val="22"/>
          <w:szCs w:val="22"/>
        </w:rPr>
      </w:pPr>
      <w:r w:rsidRPr="0064795D">
        <w:rPr>
          <w:rFonts w:ascii="Calibri" w:hAnsi="Calibri" w:cs="Calibri"/>
          <w:sz w:val="22"/>
          <w:szCs w:val="22"/>
        </w:rPr>
        <w:t xml:space="preserve">Strony zgodnie oświadczają, że wynagrodzenie Wykonawcy ustalane będzie na podstawie cen jednostkowych oraz rzeczywistej ilości dostarczonego </w:t>
      </w:r>
      <w:r w:rsidR="00242D1B" w:rsidRPr="0064795D">
        <w:rPr>
          <w:rFonts w:ascii="Calibri" w:hAnsi="Calibri" w:cs="Calibri"/>
          <w:sz w:val="22"/>
          <w:szCs w:val="22"/>
        </w:rPr>
        <w:t>oleju napędowego oraz dodatku do oleju napędowego AdBlue</w:t>
      </w:r>
      <w:r w:rsidRPr="0064795D">
        <w:rPr>
          <w:rFonts w:ascii="Calibri" w:hAnsi="Calibri" w:cs="Calibri"/>
          <w:sz w:val="22"/>
          <w:szCs w:val="22"/>
        </w:rPr>
        <w:t>, potwierdzonej przez Zamawiającego</w:t>
      </w:r>
      <w:r w:rsidR="00797425">
        <w:rPr>
          <w:rFonts w:ascii="Calibri" w:hAnsi="Calibri" w:cs="Calibri"/>
          <w:sz w:val="22"/>
          <w:szCs w:val="22"/>
        </w:rPr>
        <w:t xml:space="preserve"> w protokołach odbioru</w:t>
      </w:r>
      <w:r w:rsidRPr="0064795D">
        <w:rPr>
          <w:rFonts w:ascii="Calibri" w:hAnsi="Calibri" w:cs="Calibri"/>
          <w:sz w:val="22"/>
          <w:szCs w:val="22"/>
        </w:rPr>
        <w:t>, przy czym całkowita wartość wynagrodzenia Wykonawcy</w:t>
      </w:r>
      <w:r w:rsidR="000F7473" w:rsidRPr="0064795D">
        <w:rPr>
          <w:rFonts w:ascii="Calibri" w:hAnsi="Calibri" w:cs="Calibri"/>
          <w:sz w:val="22"/>
          <w:szCs w:val="22"/>
        </w:rPr>
        <w:t xml:space="preserve"> </w:t>
      </w:r>
      <w:r w:rsidR="009744EE" w:rsidRPr="0064795D">
        <w:rPr>
          <w:rFonts w:ascii="Calibri" w:hAnsi="Calibri" w:cs="Calibri"/>
          <w:sz w:val="22"/>
          <w:szCs w:val="22"/>
        </w:rPr>
        <w:t>nie przekroczy kwoty</w:t>
      </w:r>
      <w:r w:rsidRPr="0064795D">
        <w:rPr>
          <w:rFonts w:ascii="Calibri" w:hAnsi="Calibri" w:cs="Calibri"/>
          <w:sz w:val="22"/>
          <w:szCs w:val="22"/>
        </w:rPr>
        <w:t>, która wynosi łącznie:</w:t>
      </w:r>
      <w:r w:rsidRPr="0064795D">
        <w:rPr>
          <w:rFonts w:ascii="Calibri" w:hAnsi="Calibri" w:cs="Calibri"/>
          <w:b/>
          <w:sz w:val="22"/>
          <w:szCs w:val="22"/>
        </w:rPr>
        <w:t xml:space="preserve"> </w:t>
      </w:r>
      <w:r w:rsidR="00797425">
        <w:rPr>
          <w:rFonts w:ascii="Calibri" w:hAnsi="Calibri" w:cs="Calibri"/>
          <w:b/>
          <w:sz w:val="22"/>
          <w:szCs w:val="22"/>
        </w:rPr>
        <w:t xml:space="preserve">                          </w:t>
      </w:r>
      <w:r w:rsidR="007C42F1" w:rsidRPr="0064795D">
        <w:rPr>
          <w:rFonts w:ascii="Calibri" w:hAnsi="Calibri" w:cs="Calibri"/>
          <w:b/>
          <w:sz w:val="22"/>
          <w:szCs w:val="22"/>
        </w:rPr>
        <w:t>2</w:t>
      </w:r>
      <w:r w:rsidR="00797425">
        <w:rPr>
          <w:rFonts w:ascii="Calibri" w:hAnsi="Calibri" w:cs="Calibri"/>
          <w:b/>
          <w:sz w:val="22"/>
          <w:szCs w:val="22"/>
        </w:rPr>
        <w:t xml:space="preserve"> 0</w:t>
      </w:r>
      <w:r w:rsidR="007C42F1" w:rsidRPr="0064795D">
        <w:rPr>
          <w:rFonts w:ascii="Calibri" w:hAnsi="Calibri" w:cs="Calibri"/>
          <w:b/>
          <w:sz w:val="22"/>
          <w:szCs w:val="22"/>
        </w:rPr>
        <w:t>00 000, 00</w:t>
      </w:r>
      <w:r w:rsidR="007C42F1" w:rsidRPr="0064795D">
        <w:rPr>
          <w:rFonts w:ascii="Calibri" w:hAnsi="Calibri" w:cs="Calibri"/>
          <w:sz w:val="22"/>
          <w:szCs w:val="22"/>
        </w:rPr>
        <w:t xml:space="preserve"> </w:t>
      </w:r>
      <w:r w:rsidRPr="0064795D">
        <w:rPr>
          <w:rFonts w:ascii="Calibri" w:hAnsi="Calibri" w:cs="Calibri"/>
          <w:b/>
          <w:sz w:val="22"/>
          <w:szCs w:val="22"/>
        </w:rPr>
        <w:t xml:space="preserve">zł </w:t>
      </w:r>
      <w:r w:rsidRPr="0064795D">
        <w:rPr>
          <w:rFonts w:ascii="Calibri" w:hAnsi="Calibri" w:cs="Calibri"/>
          <w:i/>
          <w:sz w:val="22"/>
          <w:szCs w:val="22"/>
        </w:rPr>
        <w:t xml:space="preserve">(słownie: </w:t>
      </w:r>
      <w:r w:rsidR="00797425">
        <w:rPr>
          <w:rFonts w:ascii="Calibri" w:hAnsi="Calibri" w:cs="Calibri"/>
          <w:i/>
          <w:sz w:val="22"/>
          <w:szCs w:val="22"/>
        </w:rPr>
        <w:t>dwa miliony</w:t>
      </w:r>
      <w:r w:rsidR="007C42F1" w:rsidRPr="0064795D">
        <w:rPr>
          <w:rFonts w:ascii="Calibri" w:hAnsi="Calibri" w:cs="Calibri"/>
          <w:i/>
          <w:sz w:val="22"/>
          <w:szCs w:val="22"/>
        </w:rPr>
        <w:t xml:space="preserve"> złotych 00/100</w:t>
      </w:r>
      <w:r w:rsidRPr="0064795D">
        <w:rPr>
          <w:rFonts w:ascii="Calibri" w:hAnsi="Calibri" w:cs="Calibri"/>
          <w:i/>
          <w:sz w:val="22"/>
          <w:szCs w:val="22"/>
        </w:rPr>
        <w:t>)</w:t>
      </w:r>
      <w:r w:rsidRPr="0064795D">
        <w:rPr>
          <w:rFonts w:ascii="Calibri" w:hAnsi="Calibri" w:cs="Calibri"/>
          <w:b/>
          <w:sz w:val="22"/>
          <w:szCs w:val="22"/>
        </w:rPr>
        <w:t xml:space="preserve"> </w:t>
      </w:r>
      <w:r w:rsidRPr="0064795D">
        <w:rPr>
          <w:rFonts w:ascii="Calibri" w:hAnsi="Calibri" w:cs="Calibri"/>
          <w:sz w:val="22"/>
          <w:szCs w:val="22"/>
        </w:rPr>
        <w:t>powiększona o należny podatek VAT.</w:t>
      </w:r>
    </w:p>
    <w:p w14:paraId="38BC9518" w14:textId="77777777" w:rsidR="00BD6FA2" w:rsidRDefault="009306D3" w:rsidP="0064795D">
      <w:pPr>
        <w:numPr>
          <w:ilvl w:val="2"/>
          <w:numId w:val="5"/>
        </w:numPr>
        <w:tabs>
          <w:tab w:val="clear" w:pos="360"/>
        </w:tabs>
        <w:autoSpaceDE/>
        <w:autoSpaceDN/>
        <w:spacing w:line="271" w:lineRule="auto"/>
        <w:ind w:left="426"/>
        <w:jc w:val="both"/>
        <w:rPr>
          <w:rFonts w:ascii="Calibri" w:hAnsi="Calibri" w:cs="Calibri"/>
          <w:sz w:val="22"/>
          <w:szCs w:val="22"/>
        </w:rPr>
      </w:pPr>
      <w:r w:rsidRPr="0064795D">
        <w:rPr>
          <w:rFonts w:ascii="Calibri" w:hAnsi="Calibri" w:cs="Calibri"/>
          <w:sz w:val="22"/>
          <w:szCs w:val="22"/>
        </w:rPr>
        <w:t xml:space="preserve">Cena jednostkowa za </w:t>
      </w:r>
      <w:smartTag w:uri="urn:schemas-microsoft-com:office:smarttags" w:element="metricconverter">
        <w:smartTagPr>
          <w:attr w:name="ProductID" w:val="1 litr"/>
        </w:smartTagPr>
        <w:r w:rsidRPr="0064795D">
          <w:rPr>
            <w:rFonts w:ascii="Calibri" w:hAnsi="Calibri" w:cs="Calibri"/>
            <w:sz w:val="22"/>
            <w:szCs w:val="22"/>
          </w:rPr>
          <w:t>1 litr</w:t>
        </w:r>
      </w:smartTag>
      <w:r w:rsidRPr="0064795D">
        <w:rPr>
          <w:rFonts w:ascii="Calibri" w:hAnsi="Calibri" w:cs="Calibri"/>
          <w:sz w:val="22"/>
          <w:szCs w:val="22"/>
        </w:rPr>
        <w:t xml:space="preserve"> oleju napędowego każdorazowo zostanie naliczona przez Wykonawcę </w:t>
      </w:r>
      <w:r w:rsidR="00BD6FA2" w:rsidRPr="0064795D">
        <w:rPr>
          <w:rFonts w:ascii="Calibri" w:hAnsi="Calibri" w:cs="Calibri"/>
          <w:sz w:val="22"/>
          <w:szCs w:val="22"/>
        </w:rPr>
        <w:t xml:space="preserve">na podstawie cen hurtowych ogłaszanych przez PKN Orlen (ON Ekodiesel) obowiązujących w dniu dostawy pomniejszonych o wskazany w ofercie Wykonawcy </w:t>
      </w:r>
      <w:r w:rsidR="00BB6EF0" w:rsidRPr="0064795D">
        <w:rPr>
          <w:rFonts w:ascii="Calibri" w:hAnsi="Calibri" w:cs="Calibri"/>
          <w:sz w:val="22"/>
          <w:szCs w:val="22"/>
        </w:rPr>
        <w:t>u</w:t>
      </w:r>
      <w:r w:rsidR="00BD6FA2" w:rsidRPr="0064795D">
        <w:rPr>
          <w:rFonts w:ascii="Calibri" w:hAnsi="Calibri" w:cs="Calibri"/>
          <w:sz w:val="22"/>
          <w:szCs w:val="22"/>
        </w:rPr>
        <w:t>pust cenowy.</w:t>
      </w:r>
    </w:p>
    <w:p w14:paraId="35B07C08" w14:textId="77777777" w:rsidR="0099767C" w:rsidRPr="0064795D" w:rsidRDefault="00510DDF" w:rsidP="0064795D">
      <w:pPr>
        <w:numPr>
          <w:ilvl w:val="2"/>
          <w:numId w:val="5"/>
        </w:numPr>
        <w:tabs>
          <w:tab w:val="clear" w:pos="360"/>
        </w:tabs>
        <w:autoSpaceDE/>
        <w:autoSpaceDN/>
        <w:spacing w:line="271" w:lineRule="auto"/>
        <w:ind w:left="426"/>
        <w:jc w:val="both"/>
        <w:rPr>
          <w:rFonts w:ascii="Calibri" w:hAnsi="Calibri" w:cs="Calibri"/>
          <w:sz w:val="22"/>
          <w:szCs w:val="22"/>
        </w:rPr>
      </w:pPr>
      <w:r w:rsidRPr="0064795D">
        <w:rPr>
          <w:rFonts w:ascii="Calibri" w:hAnsi="Calibri" w:cs="Calibri"/>
          <w:sz w:val="22"/>
          <w:szCs w:val="22"/>
        </w:rPr>
        <w:t>Wskazana w ofercie w</w:t>
      </w:r>
      <w:r w:rsidR="00BD6FA2" w:rsidRPr="0064795D">
        <w:rPr>
          <w:rFonts w:ascii="Calibri" w:hAnsi="Calibri" w:cs="Calibri"/>
          <w:sz w:val="22"/>
          <w:szCs w:val="22"/>
        </w:rPr>
        <w:t xml:space="preserve">ysokość upustu za 1 litr oleju napędowego </w:t>
      </w:r>
      <w:r w:rsidR="00324866" w:rsidRPr="0064795D">
        <w:rPr>
          <w:rFonts w:ascii="Calibri" w:hAnsi="Calibri" w:cs="Calibri"/>
          <w:sz w:val="22"/>
          <w:szCs w:val="22"/>
        </w:rPr>
        <w:t xml:space="preserve">oraz cena jednostkowa </w:t>
      </w:r>
      <w:r w:rsidRPr="0064795D">
        <w:rPr>
          <w:rFonts w:ascii="Calibri" w:hAnsi="Calibri" w:cs="Calibri"/>
          <w:sz w:val="22"/>
          <w:szCs w:val="22"/>
        </w:rPr>
        <w:t xml:space="preserve">za 1 litr Ad Blue </w:t>
      </w:r>
      <w:r w:rsidR="00BD6FA2" w:rsidRPr="0064795D">
        <w:rPr>
          <w:rFonts w:ascii="Calibri" w:hAnsi="Calibri" w:cs="Calibri"/>
          <w:sz w:val="22"/>
          <w:szCs w:val="22"/>
        </w:rPr>
        <w:t>pozostan</w:t>
      </w:r>
      <w:r w:rsidRPr="0064795D">
        <w:rPr>
          <w:rFonts w:ascii="Calibri" w:hAnsi="Calibri" w:cs="Calibri"/>
          <w:sz w:val="22"/>
          <w:szCs w:val="22"/>
        </w:rPr>
        <w:t>ą</w:t>
      </w:r>
      <w:r w:rsidR="00BD6FA2" w:rsidRPr="0064795D">
        <w:rPr>
          <w:rFonts w:ascii="Calibri" w:hAnsi="Calibri" w:cs="Calibri"/>
          <w:sz w:val="22"/>
          <w:szCs w:val="22"/>
        </w:rPr>
        <w:t xml:space="preserve"> </w:t>
      </w:r>
      <w:r w:rsidRPr="0064795D">
        <w:rPr>
          <w:rFonts w:ascii="Calibri" w:hAnsi="Calibri" w:cs="Calibri"/>
          <w:sz w:val="22"/>
          <w:szCs w:val="22"/>
        </w:rPr>
        <w:t>niezmienne</w:t>
      </w:r>
      <w:r w:rsidR="00BD6FA2" w:rsidRPr="0064795D">
        <w:rPr>
          <w:rFonts w:ascii="Calibri" w:hAnsi="Calibri" w:cs="Calibri"/>
          <w:sz w:val="22"/>
          <w:szCs w:val="22"/>
        </w:rPr>
        <w:t xml:space="preserve"> przez cały okres realizacji umowy. </w:t>
      </w:r>
    </w:p>
    <w:p w14:paraId="4E930F3B" w14:textId="7B77CC6E" w:rsidR="0099767C" w:rsidRPr="0064795D" w:rsidRDefault="0099767C" w:rsidP="0064795D">
      <w:pPr>
        <w:numPr>
          <w:ilvl w:val="2"/>
          <w:numId w:val="5"/>
        </w:numPr>
        <w:tabs>
          <w:tab w:val="clear" w:pos="360"/>
        </w:tabs>
        <w:autoSpaceDE/>
        <w:autoSpaceDN/>
        <w:spacing w:line="271" w:lineRule="auto"/>
        <w:ind w:left="426"/>
        <w:jc w:val="both"/>
        <w:rPr>
          <w:rFonts w:ascii="Calibri" w:hAnsi="Calibri" w:cs="Calibri"/>
          <w:sz w:val="22"/>
          <w:szCs w:val="22"/>
        </w:rPr>
      </w:pPr>
      <w:r w:rsidRPr="0064795D">
        <w:rPr>
          <w:rFonts w:ascii="Calibri" w:hAnsi="Calibri" w:cs="Calibri"/>
          <w:sz w:val="22"/>
          <w:szCs w:val="22"/>
        </w:rPr>
        <w:t xml:space="preserve">Wykonawca udziela Zamawiającemu upustu cenowego na 1 litr oleju napędowego w wysokości: </w:t>
      </w:r>
      <w:r w:rsidR="00792968" w:rsidRPr="00792968">
        <w:rPr>
          <w:rFonts w:ascii="Calibri" w:hAnsi="Calibri" w:cs="Calibri"/>
          <w:b/>
          <w:sz w:val="22"/>
          <w:szCs w:val="22"/>
          <w:highlight w:val="yellow"/>
        </w:rPr>
        <w:t>____</w:t>
      </w:r>
    </w:p>
    <w:p w14:paraId="7ABC197B" w14:textId="07834261" w:rsidR="009306D3" w:rsidRPr="0064795D" w:rsidRDefault="00935AFE" w:rsidP="0064795D">
      <w:pPr>
        <w:numPr>
          <w:ilvl w:val="2"/>
          <w:numId w:val="5"/>
        </w:numPr>
        <w:tabs>
          <w:tab w:val="clear" w:pos="360"/>
        </w:tabs>
        <w:autoSpaceDE/>
        <w:autoSpaceDN/>
        <w:spacing w:line="271" w:lineRule="auto"/>
        <w:ind w:left="426"/>
        <w:jc w:val="both"/>
        <w:rPr>
          <w:rFonts w:ascii="Calibri" w:hAnsi="Calibri" w:cs="Calibri"/>
          <w:sz w:val="22"/>
          <w:szCs w:val="22"/>
        </w:rPr>
      </w:pPr>
      <w:r w:rsidRPr="0064795D">
        <w:rPr>
          <w:rFonts w:ascii="Calibri" w:hAnsi="Calibri" w:cs="Calibri"/>
          <w:sz w:val="22"/>
          <w:szCs w:val="22"/>
        </w:rPr>
        <w:t>Cena</w:t>
      </w:r>
      <w:r w:rsidR="00534601" w:rsidRPr="0064795D">
        <w:rPr>
          <w:rFonts w:ascii="Calibri" w:hAnsi="Calibri" w:cs="Calibri"/>
          <w:sz w:val="22"/>
          <w:szCs w:val="22"/>
        </w:rPr>
        <w:t xml:space="preserve"> jednostkowe</w:t>
      </w:r>
      <w:r w:rsidR="00C60B28" w:rsidRPr="0064795D">
        <w:rPr>
          <w:rFonts w:ascii="Calibri" w:hAnsi="Calibri" w:cs="Calibri"/>
          <w:sz w:val="22"/>
          <w:szCs w:val="22"/>
        </w:rPr>
        <w:t xml:space="preserve"> za </w:t>
      </w:r>
      <w:r w:rsidR="0064795D">
        <w:rPr>
          <w:rFonts w:ascii="Calibri" w:hAnsi="Calibri" w:cs="Calibri"/>
          <w:sz w:val="22"/>
          <w:szCs w:val="22"/>
        </w:rPr>
        <w:t>1 litr Ad Blue wynosi</w:t>
      </w:r>
      <w:r w:rsidR="0099767C" w:rsidRPr="0064795D">
        <w:rPr>
          <w:rFonts w:ascii="Calibri" w:hAnsi="Calibri" w:cs="Calibri"/>
          <w:sz w:val="22"/>
          <w:szCs w:val="22"/>
        </w:rPr>
        <w:t xml:space="preserve"> </w:t>
      </w:r>
      <w:r w:rsidR="00792968" w:rsidRPr="00792968">
        <w:rPr>
          <w:rFonts w:ascii="Calibri" w:hAnsi="Calibri" w:cs="Calibri"/>
          <w:b/>
          <w:sz w:val="22"/>
          <w:szCs w:val="22"/>
          <w:highlight w:val="yellow"/>
        </w:rPr>
        <w:t>______</w:t>
      </w:r>
    </w:p>
    <w:p w14:paraId="1D2A75BA" w14:textId="401C13CE" w:rsidR="00D51046" w:rsidRPr="0064795D" w:rsidRDefault="00D51046" w:rsidP="0064795D">
      <w:pPr>
        <w:numPr>
          <w:ilvl w:val="2"/>
          <w:numId w:val="5"/>
        </w:numPr>
        <w:tabs>
          <w:tab w:val="clear" w:pos="360"/>
        </w:tabs>
        <w:autoSpaceDE/>
        <w:autoSpaceDN/>
        <w:spacing w:line="271" w:lineRule="auto"/>
        <w:ind w:left="426"/>
        <w:jc w:val="both"/>
        <w:rPr>
          <w:rFonts w:ascii="Calibri" w:hAnsi="Calibri" w:cs="Calibri"/>
          <w:sz w:val="22"/>
          <w:szCs w:val="22"/>
        </w:rPr>
      </w:pPr>
      <w:r w:rsidRPr="0064795D">
        <w:rPr>
          <w:rFonts w:ascii="Calibri" w:hAnsi="Calibri" w:cs="Calibri"/>
          <w:sz w:val="22"/>
          <w:szCs w:val="22"/>
        </w:rPr>
        <w:t xml:space="preserve">Wszelkie prace lub czynności nieopisane w dokumentacji </w:t>
      </w:r>
      <w:r w:rsidR="00BB51A1" w:rsidRPr="0064795D">
        <w:rPr>
          <w:rFonts w:ascii="Calibri" w:hAnsi="Calibri" w:cs="Calibri"/>
          <w:sz w:val="22"/>
          <w:szCs w:val="22"/>
        </w:rPr>
        <w:t>z postępowania</w:t>
      </w:r>
      <w:r w:rsidR="00792968">
        <w:rPr>
          <w:rFonts w:ascii="Calibri" w:hAnsi="Calibri" w:cs="Calibri"/>
          <w:sz w:val="22"/>
          <w:szCs w:val="22"/>
        </w:rPr>
        <w:t xml:space="preserve"> oraz niniejszej U</w:t>
      </w:r>
      <w:r w:rsidRPr="0064795D">
        <w:rPr>
          <w:rFonts w:ascii="Calibri" w:hAnsi="Calibri" w:cs="Calibri"/>
          <w:sz w:val="22"/>
          <w:szCs w:val="22"/>
        </w:rPr>
        <w:t xml:space="preserve">mowie, </w:t>
      </w:r>
      <w:r w:rsidR="00C60B28" w:rsidRPr="0064795D">
        <w:rPr>
          <w:rFonts w:ascii="Calibri" w:hAnsi="Calibri" w:cs="Calibri"/>
          <w:sz w:val="22"/>
          <w:szCs w:val="22"/>
        </w:rPr>
        <w:br/>
      </w:r>
      <w:r w:rsidRPr="0064795D">
        <w:rPr>
          <w:rFonts w:ascii="Calibri" w:hAnsi="Calibri" w:cs="Calibri"/>
          <w:sz w:val="22"/>
          <w:szCs w:val="22"/>
        </w:rPr>
        <w:t>a niezbędne dla właściwego i kompletnego wykonania przedmiotu umow</w:t>
      </w:r>
      <w:r w:rsidR="00792968">
        <w:rPr>
          <w:rFonts w:ascii="Calibri" w:hAnsi="Calibri" w:cs="Calibri"/>
          <w:sz w:val="22"/>
          <w:szCs w:val="22"/>
        </w:rPr>
        <w:t>y traktowane są jako oczywiste i obciążają Wykonawcę</w:t>
      </w:r>
    </w:p>
    <w:p w14:paraId="00F325BC" w14:textId="2335FD4C" w:rsidR="00D51046" w:rsidRPr="0064795D" w:rsidRDefault="00D51046" w:rsidP="0064795D">
      <w:pPr>
        <w:numPr>
          <w:ilvl w:val="2"/>
          <w:numId w:val="5"/>
        </w:numPr>
        <w:tabs>
          <w:tab w:val="clear" w:pos="360"/>
        </w:tabs>
        <w:autoSpaceDE/>
        <w:autoSpaceDN/>
        <w:spacing w:line="271" w:lineRule="auto"/>
        <w:ind w:left="426"/>
        <w:jc w:val="both"/>
        <w:rPr>
          <w:rFonts w:ascii="Calibri" w:hAnsi="Calibri" w:cs="Calibri"/>
          <w:sz w:val="22"/>
          <w:szCs w:val="22"/>
        </w:rPr>
      </w:pPr>
      <w:r w:rsidRPr="0064795D">
        <w:rPr>
          <w:rFonts w:ascii="Calibri" w:hAnsi="Calibri" w:cs="Calibri"/>
          <w:sz w:val="22"/>
          <w:szCs w:val="22"/>
        </w:rPr>
        <w:t xml:space="preserve">Strony uzgadniają, że zapłata wynagrodzenia ustalonego na podstawie rzeczywistej ilości dostarczonego </w:t>
      </w:r>
      <w:r w:rsidR="005B4EC2" w:rsidRPr="0064795D">
        <w:rPr>
          <w:rFonts w:ascii="Calibri" w:hAnsi="Calibri" w:cs="Calibri"/>
          <w:sz w:val="22"/>
          <w:szCs w:val="22"/>
        </w:rPr>
        <w:t>oleju napędowego oraz dodatku do oleju AdBlue</w:t>
      </w:r>
      <w:r w:rsidRPr="0064795D">
        <w:rPr>
          <w:rFonts w:ascii="Calibri" w:hAnsi="Calibri" w:cs="Calibri"/>
          <w:sz w:val="22"/>
          <w:szCs w:val="22"/>
        </w:rPr>
        <w:t xml:space="preserve"> w danej partii następować będzie </w:t>
      </w:r>
      <w:r w:rsidRPr="0064795D">
        <w:rPr>
          <w:rFonts w:ascii="Calibri" w:hAnsi="Calibri" w:cs="Calibri"/>
          <w:sz w:val="22"/>
          <w:szCs w:val="22"/>
        </w:rPr>
        <w:lastRenderedPageBreak/>
        <w:t xml:space="preserve">na podstawie faktury Wykonawcy. Podstawą wystawienia faktury za dostarczenie danej </w:t>
      </w:r>
      <w:r w:rsidR="00E66539">
        <w:rPr>
          <w:rFonts w:ascii="Calibri" w:hAnsi="Calibri" w:cs="Calibri"/>
          <w:sz w:val="22"/>
          <w:szCs w:val="22"/>
        </w:rPr>
        <w:t>partii Paliw</w:t>
      </w:r>
      <w:r w:rsidR="00777F9A" w:rsidRPr="0064795D">
        <w:rPr>
          <w:rFonts w:ascii="Calibri" w:hAnsi="Calibri" w:cs="Calibri"/>
          <w:sz w:val="22"/>
          <w:szCs w:val="22"/>
        </w:rPr>
        <w:t xml:space="preserve"> </w:t>
      </w:r>
      <w:r w:rsidRPr="0064795D">
        <w:rPr>
          <w:rFonts w:ascii="Calibri" w:hAnsi="Calibri" w:cs="Calibri"/>
          <w:sz w:val="22"/>
          <w:szCs w:val="22"/>
        </w:rPr>
        <w:t>jest podpisany przez Strony protokół odbioru d</w:t>
      </w:r>
      <w:r w:rsidR="00385952">
        <w:rPr>
          <w:rFonts w:ascii="Calibri" w:hAnsi="Calibri" w:cs="Calibri"/>
          <w:sz w:val="22"/>
          <w:szCs w:val="22"/>
        </w:rPr>
        <w:t>anej partii, o którym mowa w § 6</w:t>
      </w:r>
      <w:r w:rsidRPr="0064795D">
        <w:rPr>
          <w:rFonts w:ascii="Calibri" w:hAnsi="Calibri" w:cs="Calibri"/>
          <w:sz w:val="22"/>
          <w:szCs w:val="22"/>
        </w:rPr>
        <w:t xml:space="preserve"> ust. </w:t>
      </w:r>
      <w:r w:rsidR="00792968">
        <w:rPr>
          <w:rFonts w:ascii="Calibri" w:hAnsi="Calibri" w:cs="Calibri"/>
          <w:sz w:val="22"/>
          <w:szCs w:val="22"/>
        </w:rPr>
        <w:t>3</w:t>
      </w:r>
      <w:r w:rsidR="005B4EC2" w:rsidRPr="0064795D">
        <w:rPr>
          <w:rFonts w:ascii="Calibri" w:hAnsi="Calibri" w:cs="Calibri"/>
          <w:sz w:val="22"/>
          <w:szCs w:val="22"/>
        </w:rPr>
        <w:t>.</w:t>
      </w:r>
    </w:p>
    <w:p w14:paraId="0AFB4384" w14:textId="0458AA61" w:rsidR="00D51046" w:rsidRPr="0064795D" w:rsidRDefault="00D51046" w:rsidP="0064795D">
      <w:pPr>
        <w:numPr>
          <w:ilvl w:val="2"/>
          <w:numId w:val="5"/>
        </w:numPr>
        <w:tabs>
          <w:tab w:val="clear" w:pos="360"/>
        </w:tabs>
        <w:autoSpaceDE/>
        <w:autoSpaceDN/>
        <w:spacing w:line="271" w:lineRule="auto"/>
        <w:ind w:left="426"/>
        <w:jc w:val="both"/>
        <w:rPr>
          <w:rFonts w:ascii="Calibri" w:hAnsi="Calibri" w:cs="Calibri"/>
          <w:sz w:val="22"/>
          <w:szCs w:val="22"/>
        </w:rPr>
      </w:pPr>
      <w:r w:rsidRPr="0064795D">
        <w:rPr>
          <w:rFonts w:ascii="Calibri" w:hAnsi="Calibri" w:cs="Calibri"/>
          <w:sz w:val="22"/>
          <w:szCs w:val="22"/>
        </w:rPr>
        <w:t>Wykonawca zobowiązany jest wystawić i dostarczyć fakturę do Zamawiającego nie późn</w:t>
      </w:r>
      <w:r w:rsidR="00792968">
        <w:rPr>
          <w:rFonts w:ascii="Calibri" w:hAnsi="Calibri" w:cs="Calibri"/>
          <w:sz w:val="22"/>
          <w:szCs w:val="22"/>
        </w:rPr>
        <w:t>iej niż siódmego dnia od dnia dostarczenia danej partii Paliw</w:t>
      </w:r>
      <w:r w:rsidRPr="0064795D">
        <w:rPr>
          <w:rFonts w:ascii="Calibri" w:hAnsi="Calibri" w:cs="Calibri"/>
          <w:sz w:val="22"/>
          <w:szCs w:val="22"/>
        </w:rPr>
        <w:t>. Wykonawca zobowiązany jest wystawiać faktury zgodnie z przepisami prawa, a ponadto podawać</w:t>
      </w:r>
      <w:r w:rsidR="009A0C0A" w:rsidRPr="0064795D">
        <w:rPr>
          <w:rFonts w:ascii="Calibri" w:hAnsi="Calibri" w:cs="Calibri"/>
          <w:sz w:val="22"/>
          <w:szCs w:val="22"/>
        </w:rPr>
        <w:t xml:space="preserve"> na nich numer niniejszej umowy. </w:t>
      </w:r>
      <w:r w:rsidRPr="0064795D">
        <w:rPr>
          <w:rFonts w:ascii="Calibri" w:hAnsi="Calibri" w:cs="Calibri"/>
          <w:sz w:val="22"/>
          <w:szCs w:val="22"/>
        </w:rPr>
        <w:t>Zamawiający nie dopuszcza umieszc</w:t>
      </w:r>
      <w:r w:rsidR="00792968">
        <w:rPr>
          <w:rFonts w:ascii="Calibri" w:hAnsi="Calibri" w:cs="Calibri"/>
          <w:sz w:val="22"/>
          <w:szCs w:val="22"/>
        </w:rPr>
        <w:t>zania na fakturze Paliw</w:t>
      </w:r>
      <w:r w:rsidRPr="0064795D">
        <w:rPr>
          <w:rFonts w:ascii="Calibri" w:hAnsi="Calibri" w:cs="Calibri"/>
          <w:sz w:val="22"/>
          <w:szCs w:val="22"/>
        </w:rPr>
        <w:t xml:space="preserve"> dostarcz</w:t>
      </w:r>
      <w:r w:rsidR="00792968">
        <w:rPr>
          <w:rFonts w:ascii="Calibri" w:hAnsi="Calibri" w:cs="Calibri"/>
          <w:sz w:val="22"/>
          <w:szCs w:val="22"/>
        </w:rPr>
        <w:t>onych na podstawie innych umów, czy</w:t>
      </w:r>
      <w:r w:rsidRPr="0064795D">
        <w:rPr>
          <w:rFonts w:ascii="Calibri" w:hAnsi="Calibri" w:cs="Calibri"/>
          <w:sz w:val="22"/>
          <w:szCs w:val="22"/>
        </w:rPr>
        <w:t> zamówień.</w:t>
      </w:r>
    </w:p>
    <w:p w14:paraId="2BF0DDBB" w14:textId="3C7312FF" w:rsidR="00100522" w:rsidRDefault="00D51046" w:rsidP="00100522">
      <w:pPr>
        <w:numPr>
          <w:ilvl w:val="2"/>
          <w:numId w:val="5"/>
        </w:numPr>
        <w:tabs>
          <w:tab w:val="clear" w:pos="360"/>
        </w:tabs>
        <w:autoSpaceDE/>
        <w:autoSpaceDN/>
        <w:spacing w:line="271" w:lineRule="auto"/>
        <w:ind w:left="426"/>
        <w:jc w:val="both"/>
        <w:rPr>
          <w:rFonts w:ascii="Calibri" w:hAnsi="Calibri" w:cs="Calibri"/>
          <w:sz w:val="22"/>
          <w:szCs w:val="22"/>
        </w:rPr>
      </w:pPr>
      <w:r w:rsidRPr="0064795D">
        <w:rPr>
          <w:rFonts w:ascii="Calibri" w:hAnsi="Calibri" w:cs="Calibri"/>
          <w:sz w:val="22"/>
          <w:szCs w:val="22"/>
        </w:rPr>
        <w:t xml:space="preserve">Faktury Wykonawcy zostaną zrealizowane przez Zamawiającego w terminie 30 dni od daty ich dostarczenia do Zamawiającego - przelewem na rachunek bankowy w </w:t>
      </w:r>
      <w:r w:rsidR="00792968" w:rsidRPr="00792968">
        <w:rPr>
          <w:rFonts w:ascii="Calibri" w:hAnsi="Calibri" w:cs="Calibri"/>
          <w:b/>
          <w:sz w:val="22"/>
          <w:szCs w:val="22"/>
          <w:highlight w:val="yellow"/>
        </w:rPr>
        <w:t>__________________________ nr _____________________________</w:t>
      </w:r>
      <w:r w:rsidRPr="00792968">
        <w:rPr>
          <w:rFonts w:ascii="Calibri" w:hAnsi="Calibri" w:cs="Calibri"/>
          <w:sz w:val="22"/>
          <w:szCs w:val="22"/>
          <w:highlight w:val="yellow"/>
        </w:rPr>
        <w:t>,</w:t>
      </w:r>
      <w:r w:rsidRPr="0064795D">
        <w:rPr>
          <w:rFonts w:ascii="Calibri" w:hAnsi="Calibri" w:cs="Calibri"/>
          <w:sz w:val="22"/>
          <w:szCs w:val="22"/>
        </w:rPr>
        <w:t xml:space="preserve"> przy czym za datę zapłaty faktury uznaje się dzień obciążenia konta Zamawiającego. Strony dopuszczają możliwość wysyłania faktur elektronicznych na adres e-mail: efaktury@wodociagi.krakow.pl, o ile Strony złożą oświadczenie zgodne z załącznikiem nr 3.</w:t>
      </w:r>
    </w:p>
    <w:p w14:paraId="62D3FB30" w14:textId="52770E79" w:rsidR="00D51046" w:rsidRPr="00100522" w:rsidRDefault="00D51046" w:rsidP="00100522">
      <w:pPr>
        <w:numPr>
          <w:ilvl w:val="2"/>
          <w:numId w:val="5"/>
        </w:numPr>
        <w:tabs>
          <w:tab w:val="clear" w:pos="360"/>
        </w:tabs>
        <w:autoSpaceDE/>
        <w:autoSpaceDN/>
        <w:spacing w:line="271" w:lineRule="auto"/>
        <w:ind w:left="426"/>
        <w:jc w:val="both"/>
        <w:rPr>
          <w:rFonts w:ascii="Calibri" w:hAnsi="Calibri" w:cs="Calibri"/>
          <w:sz w:val="22"/>
          <w:szCs w:val="22"/>
        </w:rPr>
      </w:pPr>
      <w:r w:rsidRPr="00100522">
        <w:rPr>
          <w:rFonts w:ascii="Calibri" w:hAnsi="Calibri" w:cs="Calibri"/>
          <w:sz w:val="22"/>
          <w:szCs w:val="22"/>
        </w:rPr>
        <w:t xml:space="preserve">Zamawiający oświadcza, że </w:t>
      </w:r>
      <w:r w:rsidR="00D2234F" w:rsidRPr="00100522">
        <w:rPr>
          <w:rFonts w:ascii="Calibri" w:hAnsi="Calibri" w:cs="Calibri"/>
          <w:sz w:val="22"/>
          <w:szCs w:val="22"/>
        </w:rPr>
        <w:t xml:space="preserve">jest dużym przedsiębiorcą, w rozumieniu ustawy z dnia </w:t>
      </w:r>
      <w:r w:rsidRPr="00100522">
        <w:rPr>
          <w:rFonts w:ascii="Calibri" w:hAnsi="Calibri" w:cs="Calibri"/>
          <w:sz w:val="22"/>
          <w:szCs w:val="22"/>
        </w:rPr>
        <w:t xml:space="preserve">8 marca </w:t>
      </w:r>
      <w:r w:rsidR="00D2234F" w:rsidRPr="00100522">
        <w:rPr>
          <w:rFonts w:ascii="Calibri" w:hAnsi="Calibri" w:cs="Calibri"/>
          <w:sz w:val="22"/>
          <w:szCs w:val="22"/>
        </w:rPr>
        <w:br/>
      </w:r>
      <w:r w:rsidRPr="00100522">
        <w:rPr>
          <w:rFonts w:ascii="Calibri" w:hAnsi="Calibri" w:cs="Calibri"/>
          <w:sz w:val="22"/>
          <w:szCs w:val="22"/>
        </w:rPr>
        <w:t>2013 r. o przeciwdziałaniu nadmiernym opóźnieniom w transakcjach handlowych.</w:t>
      </w:r>
    </w:p>
    <w:p w14:paraId="795847AF" w14:textId="67EBC04B" w:rsidR="0099767C" w:rsidRPr="0064795D" w:rsidRDefault="0099767C" w:rsidP="0064795D">
      <w:pPr>
        <w:numPr>
          <w:ilvl w:val="2"/>
          <w:numId w:val="5"/>
        </w:numPr>
        <w:tabs>
          <w:tab w:val="clear" w:pos="360"/>
        </w:tabs>
        <w:autoSpaceDE/>
        <w:autoSpaceDN/>
        <w:spacing w:line="271" w:lineRule="auto"/>
        <w:ind w:left="426"/>
        <w:jc w:val="both"/>
        <w:rPr>
          <w:rFonts w:ascii="Calibri" w:hAnsi="Calibri" w:cs="Calibri"/>
          <w:sz w:val="22"/>
          <w:szCs w:val="22"/>
        </w:rPr>
      </w:pPr>
      <w:r w:rsidRPr="0064795D">
        <w:rPr>
          <w:rFonts w:ascii="Calibri" w:hAnsi="Calibri" w:cs="Calibri"/>
          <w:sz w:val="22"/>
          <w:szCs w:val="22"/>
        </w:rPr>
        <w:t>Wykonawca</w:t>
      </w:r>
      <w:r w:rsidRPr="0064795D">
        <w:rPr>
          <w:rFonts w:ascii="Calibri" w:eastAsia="Calibri" w:hAnsi="Calibri" w:cs="Calibri"/>
          <w:sz w:val="22"/>
          <w:szCs w:val="22"/>
          <w:lang w:eastAsia="en-US"/>
        </w:rPr>
        <w:t xml:space="preserve"> oświadcza, że:</w:t>
      </w:r>
    </w:p>
    <w:p w14:paraId="4AC31051" w14:textId="5A3CF7D4" w:rsidR="0099767C" w:rsidRPr="0064795D" w:rsidRDefault="0099767C" w:rsidP="0064795D">
      <w:pPr>
        <w:numPr>
          <w:ilvl w:val="0"/>
          <w:numId w:val="6"/>
        </w:numPr>
        <w:autoSpaceDE/>
        <w:autoSpaceDN/>
        <w:spacing w:line="271" w:lineRule="auto"/>
        <w:rPr>
          <w:rFonts w:ascii="Calibri" w:hAnsi="Calibri" w:cs="Calibri"/>
          <w:sz w:val="22"/>
          <w:szCs w:val="22"/>
        </w:rPr>
      </w:pPr>
      <w:r w:rsidRPr="0064795D">
        <w:rPr>
          <w:rFonts w:ascii="Calibri" w:hAnsi="Calibri" w:cs="Calibri"/>
          <w:sz w:val="22"/>
          <w:szCs w:val="22"/>
        </w:rPr>
        <w:t>w rozumieniu przepisów Ustawy z dnia 8 marca 2013 r. o przeciwdziałaniu nadmiernym opóźnieniom w transakcjach handlowych</w:t>
      </w:r>
      <w:r w:rsidR="00100522">
        <w:rPr>
          <w:rFonts w:ascii="Calibri" w:hAnsi="Calibri" w:cs="Calibri"/>
          <w:sz w:val="22"/>
          <w:szCs w:val="22"/>
        </w:rPr>
        <w:t xml:space="preserve"> jest</w:t>
      </w:r>
      <w:r w:rsidRPr="0064795D">
        <w:rPr>
          <w:rFonts w:ascii="Calibri" w:hAnsi="Calibri" w:cs="Calibri"/>
          <w:sz w:val="22"/>
          <w:szCs w:val="22"/>
        </w:rPr>
        <w:t>:</w:t>
      </w:r>
    </w:p>
    <w:p w14:paraId="3855C420" w14:textId="77777777" w:rsidR="0099767C" w:rsidRPr="00100522" w:rsidRDefault="0099767C" w:rsidP="0064795D">
      <w:pPr>
        <w:numPr>
          <w:ilvl w:val="1"/>
          <w:numId w:val="7"/>
        </w:numPr>
        <w:autoSpaceDE/>
        <w:autoSpaceDN/>
        <w:spacing w:line="271" w:lineRule="auto"/>
        <w:ind w:left="1560"/>
        <w:rPr>
          <w:rFonts w:ascii="Calibri" w:eastAsia="Calibri" w:hAnsi="Calibri" w:cs="Calibri"/>
          <w:sz w:val="22"/>
          <w:szCs w:val="22"/>
          <w:highlight w:val="yellow"/>
          <w:lang w:eastAsia="en-US"/>
        </w:rPr>
      </w:pPr>
      <w:r w:rsidRPr="00100522">
        <w:rPr>
          <w:rFonts w:ascii="Calibri" w:eastAsia="Calibri" w:hAnsi="Calibri" w:cs="Calibri"/>
          <w:sz w:val="22"/>
          <w:szCs w:val="22"/>
          <w:highlight w:val="yellow"/>
          <w:lang w:eastAsia="en-US"/>
        </w:rPr>
        <w:t>mikro przedsiębiorcą,</w:t>
      </w:r>
    </w:p>
    <w:p w14:paraId="4D51CB27" w14:textId="77777777" w:rsidR="0099767C" w:rsidRPr="00100522" w:rsidRDefault="0099767C" w:rsidP="0064795D">
      <w:pPr>
        <w:numPr>
          <w:ilvl w:val="1"/>
          <w:numId w:val="7"/>
        </w:numPr>
        <w:autoSpaceDE/>
        <w:autoSpaceDN/>
        <w:spacing w:line="271" w:lineRule="auto"/>
        <w:ind w:left="1560"/>
        <w:rPr>
          <w:rFonts w:ascii="Calibri" w:eastAsia="Calibri" w:hAnsi="Calibri" w:cs="Calibri"/>
          <w:sz w:val="22"/>
          <w:szCs w:val="22"/>
          <w:highlight w:val="yellow"/>
          <w:lang w:eastAsia="en-US"/>
        </w:rPr>
      </w:pPr>
      <w:r w:rsidRPr="00100522">
        <w:rPr>
          <w:rFonts w:ascii="Calibri" w:eastAsia="Calibri" w:hAnsi="Calibri" w:cs="Calibri"/>
          <w:sz w:val="22"/>
          <w:szCs w:val="22"/>
          <w:highlight w:val="yellow"/>
          <w:lang w:eastAsia="en-US"/>
        </w:rPr>
        <w:t>małym przedsiębiorcą</w:t>
      </w:r>
    </w:p>
    <w:p w14:paraId="55EB749A" w14:textId="77777777" w:rsidR="0099767C" w:rsidRPr="00100522" w:rsidRDefault="0099767C" w:rsidP="0064795D">
      <w:pPr>
        <w:numPr>
          <w:ilvl w:val="1"/>
          <w:numId w:val="7"/>
        </w:numPr>
        <w:autoSpaceDE/>
        <w:autoSpaceDN/>
        <w:spacing w:line="271" w:lineRule="auto"/>
        <w:ind w:left="1560"/>
        <w:rPr>
          <w:rFonts w:ascii="Calibri" w:eastAsia="Calibri" w:hAnsi="Calibri" w:cs="Calibri"/>
          <w:sz w:val="22"/>
          <w:szCs w:val="22"/>
          <w:highlight w:val="yellow"/>
          <w:lang w:eastAsia="en-US"/>
        </w:rPr>
      </w:pPr>
      <w:r w:rsidRPr="00100522">
        <w:rPr>
          <w:rFonts w:ascii="Calibri" w:eastAsia="Calibri" w:hAnsi="Calibri" w:cs="Calibri"/>
          <w:sz w:val="22"/>
          <w:szCs w:val="22"/>
          <w:highlight w:val="yellow"/>
          <w:lang w:eastAsia="en-US"/>
        </w:rPr>
        <w:t>średnim przedsiębiorcą,</w:t>
      </w:r>
    </w:p>
    <w:p w14:paraId="44E52531" w14:textId="77777777" w:rsidR="0099767C" w:rsidRPr="00100522" w:rsidRDefault="0099767C" w:rsidP="0064795D">
      <w:pPr>
        <w:numPr>
          <w:ilvl w:val="1"/>
          <w:numId w:val="7"/>
        </w:numPr>
        <w:autoSpaceDE/>
        <w:autoSpaceDN/>
        <w:spacing w:line="271" w:lineRule="auto"/>
        <w:ind w:left="1560"/>
        <w:rPr>
          <w:rFonts w:ascii="Calibri" w:eastAsia="Calibri" w:hAnsi="Calibri" w:cs="Calibri"/>
          <w:sz w:val="22"/>
          <w:szCs w:val="22"/>
          <w:highlight w:val="yellow"/>
          <w:lang w:eastAsia="en-US"/>
        </w:rPr>
      </w:pPr>
      <w:r w:rsidRPr="00100522">
        <w:rPr>
          <w:rFonts w:ascii="Calibri" w:eastAsia="Calibri" w:hAnsi="Calibri" w:cs="Calibri"/>
          <w:sz w:val="22"/>
          <w:szCs w:val="22"/>
          <w:highlight w:val="yellow"/>
          <w:lang w:eastAsia="en-US"/>
        </w:rPr>
        <w:t>dużym przedsiębiorcą.</w:t>
      </w:r>
    </w:p>
    <w:p w14:paraId="25D09C33" w14:textId="77777777" w:rsidR="0099767C" w:rsidRPr="0064795D" w:rsidRDefault="0099767C" w:rsidP="0064795D">
      <w:pPr>
        <w:numPr>
          <w:ilvl w:val="0"/>
          <w:numId w:val="6"/>
        </w:numPr>
        <w:autoSpaceDE/>
        <w:autoSpaceDN/>
        <w:spacing w:line="271" w:lineRule="auto"/>
        <w:jc w:val="both"/>
        <w:rPr>
          <w:rFonts w:ascii="Calibri" w:hAnsi="Calibri" w:cs="Calibri"/>
          <w:sz w:val="22"/>
          <w:szCs w:val="22"/>
        </w:rPr>
      </w:pPr>
      <w:r w:rsidRPr="0064795D">
        <w:rPr>
          <w:rFonts w:ascii="Calibri" w:hAnsi="Calibri" w:cs="Calibri"/>
          <w:sz w:val="22"/>
          <w:szCs w:val="22"/>
        </w:rPr>
        <w:t>w rozumieniu ustawy z dnia 11 marca 2004 r. o podatku od towarów i usług:</w:t>
      </w:r>
      <w:r w:rsidR="0064795D" w:rsidRPr="0064795D">
        <w:rPr>
          <w:rFonts w:ascii="Calibri" w:hAnsi="Calibri" w:cs="Calibri"/>
          <w:sz w:val="22"/>
          <w:szCs w:val="22"/>
        </w:rPr>
        <w:t xml:space="preserve"> </w:t>
      </w:r>
      <w:r w:rsidRPr="0064795D">
        <w:rPr>
          <w:rFonts w:ascii="Calibri" w:hAnsi="Calibri" w:cs="Calibri"/>
          <w:sz w:val="22"/>
          <w:szCs w:val="22"/>
        </w:rPr>
        <w:t>jest zarejestrowany jako podatnik VAT czynny.</w:t>
      </w:r>
    </w:p>
    <w:p w14:paraId="4F050A5F" w14:textId="26364F57" w:rsidR="00D51046" w:rsidRPr="0064795D" w:rsidRDefault="00D51046" w:rsidP="0064795D">
      <w:pPr>
        <w:numPr>
          <w:ilvl w:val="2"/>
          <w:numId w:val="5"/>
        </w:numPr>
        <w:tabs>
          <w:tab w:val="clear" w:pos="360"/>
        </w:tabs>
        <w:autoSpaceDE/>
        <w:autoSpaceDN/>
        <w:spacing w:line="271" w:lineRule="auto"/>
        <w:ind w:left="426"/>
        <w:jc w:val="both"/>
        <w:rPr>
          <w:rFonts w:ascii="Calibri" w:hAnsi="Calibri" w:cs="Calibri"/>
          <w:sz w:val="22"/>
          <w:szCs w:val="22"/>
        </w:rPr>
      </w:pPr>
      <w:r w:rsidRPr="0064795D">
        <w:rPr>
          <w:rFonts w:ascii="Calibri" w:hAnsi="Calibri" w:cs="Calibri"/>
          <w:sz w:val="22"/>
          <w:szCs w:val="22"/>
        </w:rPr>
        <w:t>Wykona</w:t>
      </w:r>
      <w:r w:rsidR="00385952">
        <w:rPr>
          <w:rFonts w:ascii="Calibri" w:hAnsi="Calibri" w:cs="Calibri"/>
          <w:sz w:val="22"/>
          <w:szCs w:val="22"/>
        </w:rPr>
        <w:t xml:space="preserve">wca oświadcza, że wskazany w </w:t>
      </w:r>
      <w:r w:rsidR="00DA650B" w:rsidRPr="0064795D">
        <w:rPr>
          <w:rFonts w:ascii="Calibri" w:hAnsi="Calibri" w:cs="Calibri"/>
          <w:sz w:val="22"/>
          <w:szCs w:val="22"/>
        </w:rPr>
        <w:t>ust. 9</w:t>
      </w:r>
      <w:r w:rsidR="00385952">
        <w:rPr>
          <w:rFonts w:ascii="Calibri" w:hAnsi="Calibri" w:cs="Calibri"/>
          <w:sz w:val="22"/>
          <w:szCs w:val="22"/>
        </w:rPr>
        <w:t xml:space="preserve"> powyżej</w:t>
      </w:r>
      <w:r w:rsidRPr="0064795D">
        <w:rPr>
          <w:rFonts w:ascii="Calibri" w:hAnsi="Calibri" w:cs="Calibri"/>
          <w:sz w:val="22"/>
          <w:szCs w:val="22"/>
        </w:rPr>
        <w:t xml:space="preserve"> umowy rachunek do celów płatności  należności wynikających z umowy jest zawarty w wykazie podmiotów, o którym mowa w art. 96b ust. 1 pkt 2) Ustawy z dnia z dnia 11 marca 2004 r. o podatku od towarów</w:t>
      </w:r>
      <w:r w:rsidR="009A628A" w:rsidRPr="0064795D">
        <w:rPr>
          <w:rFonts w:ascii="Calibri" w:hAnsi="Calibri" w:cs="Calibri"/>
          <w:sz w:val="22"/>
          <w:szCs w:val="22"/>
        </w:rPr>
        <w:t xml:space="preserve"> </w:t>
      </w:r>
      <w:r w:rsidR="00811451" w:rsidRPr="0064795D">
        <w:rPr>
          <w:rFonts w:ascii="Calibri" w:hAnsi="Calibri" w:cs="Calibri"/>
          <w:sz w:val="22"/>
          <w:szCs w:val="22"/>
        </w:rPr>
        <w:t>i usług</w:t>
      </w:r>
      <w:r w:rsidRPr="0064795D">
        <w:rPr>
          <w:rFonts w:ascii="Calibri" w:hAnsi="Calibri" w:cs="Calibri"/>
          <w:sz w:val="22"/>
          <w:szCs w:val="22"/>
        </w:rPr>
        <w:t>, zwanym dalej w umowie wykazem. Wykonawca zobowiązuje się do niezwłocznego pisemnego zawiadomienia Zamawiającego, jeżeli rachunek</w:t>
      </w:r>
      <w:r w:rsidR="00385952">
        <w:rPr>
          <w:rFonts w:ascii="Calibri" w:hAnsi="Calibri" w:cs="Calibri"/>
          <w:sz w:val="22"/>
          <w:szCs w:val="22"/>
        </w:rPr>
        <w:t xml:space="preserve"> wskazany w</w:t>
      </w:r>
      <w:r w:rsidR="00602073" w:rsidRPr="0064795D">
        <w:rPr>
          <w:rFonts w:ascii="Calibri" w:hAnsi="Calibri" w:cs="Calibri"/>
          <w:sz w:val="22"/>
          <w:szCs w:val="22"/>
        </w:rPr>
        <w:t xml:space="preserve"> ust. 9</w:t>
      </w:r>
      <w:r w:rsidR="00385952">
        <w:rPr>
          <w:rFonts w:ascii="Calibri" w:hAnsi="Calibri" w:cs="Calibri"/>
          <w:sz w:val="22"/>
          <w:szCs w:val="22"/>
        </w:rPr>
        <w:t xml:space="preserve"> U</w:t>
      </w:r>
      <w:r w:rsidR="00D2234F">
        <w:rPr>
          <w:rFonts w:ascii="Calibri" w:hAnsi="Calibri" w:cs="Calibri"/>
          <w:sz w:val="22"/>
          <w:szCs w:val="22"/>
        </w:rPr>
        <w:t xml:space="preserve">mowy zostanie usunięty z </w:t>
      </w:r>
      <w:r w:rsidRPr="0064795D">
        <w:rPr>
          <w:rFonts w:ascii="Calibri" w:hAnsi="Calibri" w:cs="Calibri"/>
          <w:sz w:val="22"/>
          <w:szCs w:val="22"/>
        </w:rPr>
        <w:t xml:space="preserve">wykazu </w:t>
      </w:r>
      <w:r w:rsidR="00D2234F">
        <w:rPr>
          <w:rFonts w:ascii="Calibri" w:hAnsi="Calibri" w:cs="Calibri"/>
          <w:sz w:val="22"/>
          <w:szCs w:val="22"/>
        </w:rPr>
        <w:br/>
      </w:r>
      <w:r w:rsidRPr="0064795D">
        <w:rPr>
          <w:rFonts w:ascii="Calibri" w:hAnsi="Calibri" w:cs="Calibri"/>
          <w:sz w:val="22"/>
          <w:szCs w:val="22"/>
        </w:rPr>
        <w:t>i wskazania, w formie pisemnej, nowego rachunku, zawartego w wykazie.</w:t>
      </w:r>
    </w:p>
    <w:p w14:paraId="0F6BC10C" w14:textId="77777777" w:rsidR="002F2A66" w:rsidRPr="0064795D" w:rsidRDefault="00D51046" w:rsidP="0064795D">
      <w:pPr>
        <w:numPr>
          <w:ilvl w:val="2"/>
          <w:numId w:val="5"/>
        </w:numPr>
        <w:tabs>
          <w:tab w:val="clear" w:pos="360"/>
        </w:tabs>
        <w:autoSpaceDE/>
        <w:autoSpaceDN/>
        <w:spacing w:line="271" w:lineRule="auto"/>
        <w:ind w:left="426"/>
        <w:jc w:val="both"/>
        <w:rPr>
          <w:rFonts w:ascii="Calibri" w:hAnsi="Calibri" w:cs="Calibri"/>
          <w:sz w:val="22"/>
          <w:szCs w:val="22"/>
        </w:rPr>
      </w:pPr>
      <w:r w:rsidRPr="0064795D">
        <w:rPr>
          <w:rFonts w:ascii="Calibri" w:hAnsi="Calibri" w:cs="Calibri"/>
          <w:sz w:val="22"/>
          <w:szCs w:val="22"/>
        </w:rPr>
        <w:t xml:space="preserve">Zamawiający oświadcza, że należności Wykonawcy wynikające z umowy będzie płacił  przy zastosowaniu mechanizmu podzielonej płatności, o którym mowa w art. 108a ustawy z dnia </w:t>
      </w:r>
      <w:r w:rsidR="00C60B28" w:rsidRPr="0064795D">
        <w:rPr>
          <w:rFonts w:ascii="Calibri" w:hAnsi="Calibri" w:cs="Calibri"/>
          <w:sz w:val="22"/>
          <w:szCs w:val="22"/>
        </w:rPr>
        <w:br/>
      </w:r>
      <w:r w:rsidRPr="0064795D">
        <w:rPr>
          <w:rFonts w:ascii="Calibri" w:hAnsi="Calibri" w:cs="Calibri"/>
          <w:sz w:val="22"/>
          <w:szCs w:val="22"/>
        </w:rPr>
        <w:t>11 marca 2004 r. o podatku od towarów i</w:t>
      </w:r>
      <w:r w:rsidR="0043705C" w:rsidRPr="0064795D">
        <w:rPr>
          <w:rFonts w:ascii="Calibri" w:hAnsi="Calibri" w:cs="Calibri"/>
          <w:sz w:val="22"/>
          <w:szCs w:val="22"/>
        </w:rPr>
        <w:t xml:space="preserve"> usług</w:t>
      </w:r>
      <w:r w:rsidRPr="0064795D">
        <w:rPr>
          <w:rFonts w:ascii="Calibri" w:hAnsi="Calibri" w:cs="Calibri"/>
          <w:sz w:val="22"/>
          <w:szCs w:val="22"/>
        </w:rPr>
        <w:t>.</w:t>
      </w:r>
    </w:p>
    <w:p w14:paraId="33D9975E" w14:textId="77777777" w:rsidR="002F2A66" w:rsidRPr="0064795D" w:rsidRDefault="002F2A66" w:rsidP="0064795D">
      <w:pPr>
        <w:numPr>
          <w:ilvl w:val="2"/>
          <w:numId w:val="5"/>
        </w:numPr>
        <w:tabs>
          <w:tab w:val="clear" w:pos="360"/>
        </w:tabs>
        <w:autoSpaceDE/>
        <w:autoSpaceDN/>
        <w:spacing w:line="271" w:lineRule="auto"/>
        <w:ind w:left="426"/>
        <w:jc w:val="both"/>
        <w:rPr>
          <w:rFonts w:ascii="Calibri" w:hAnsi="Calibri" w:cs="Calibri"/>
          <w:sz w:val="22"/>
          <w:szCs w:val="22"/>
        </w:rPr>
      </w:pPr>
      <w:r w:rsidRPr="0064795D">
        <w:rPr>
          <w:rFonts w:ascii="Calibri" w:hAnsi="Calibri" w:cs="Calibri"/>
          <w:sz w:val="22"/>
          <w:szCs w:val="22"/>
        </w:rPr>
        <w:t xml:space="preserve">Wykonawca oświadcza, że jego beneficjentem rzeczywistym w rozumieniu przepisów ustawy z dnia 1 marca 2018 r. o przeciwdziałaniu praniu pieniędzy oraz finansowaniu terroryzmu jest </w:t>
      </w:r>
      <w:r w:rsidR="0064795D">
        <w:rPr>
          <w:rFonts w:ascii="Calibri" w:hAnsi="Calibri" w:cs="Calibri"/>
          <w:sz w:val="22"/>
          <w:szCs w:val="22"/>
        </w:rPr>
        <w:br/>
      </w:r>
      <w:r w:rsidRPr="0064795D">
        <w:rPr>
          <w:rFonts w:ascii="Calibri" w:hAnsi="Calibri" w:cs="Calibri"/>
          <w:sz w:val="22"/>
          <w:szCs w:val="22"/>
        </w:rPr>
        <w:t>[imię i nazwisko, bez numeru PESEL]</w:t>
      </w:r>
      <w:r w:rsidRPr="00385952">
        <w:rPr>
          <w:rFonts w:ascii="Calibri" w:hAnsi="Calibri" w:cs="Calibri"/>
          <w:sz w:val="22"/>
          <w:szCs w:val="22"/>
          <w:highlight w:val="yellow"/>
        </w:rPr>
        <w:t>:</w:t>
      </w:r>
      <w:r w:rsidR="0064795D" w:rsidRPr="00385952">
        <w:rPr>
          <w:rFonts w:ascii="Calibri" w:hAnsi="Calibri" w:cs="Calibri"/>
          <w:sz w:val="22"/>
          <w:szCs w:val="22"/>
          <w:highlight w:val="yellow"/>
        </w:rPr>
        <w:t xml:space="preserve"> </w:t>
      </w:r>
      <w:r w:rsidRPr="00385952">
        <w:rPr>
          <w:rFonts w:ascii="Calibri" w:hAnsi="Calibri" w:cs="Calibri"/>
          <w:sz w:val="22"/>
          <w:szCs w:val="22"/>
          <w:highlight w:val="yellow"/>
        </w:rPr>
        <w:t>...</w:t>
      </w:r>
      <w:r w:rsidR="009A628A" w:rsidRPr="00385952">
        <w:rPr>
          <w:rFonts w:ascii="Calibri" w:hAnsi="Calibri" w:cs="Calibri"/>
          <w:sz w:val="22"/>
          <w:szCs w:val="22"/>
          <w:highlight w:val="yellow"/>
        </w:rPr>
        <w:t>...........</w:t>
      </w:r>
      <w:r w:rsidR="0064795D" w:rsidRPr="00385952">
        <w:rPr>
          <w:rFonts w:ascii="Calibri" w:hAnsi="Calibri" w:cs="Calibri"/>
          <w:sz w:val="22"/>
          <w:szCs w:val="22"/>
          <w:highlight w:val="yellow"/>
        </w:rPr>
        <w:t>..............</w:t>
      </w:r>
      <w:r w:rsidR="009A628A" w:rsidRPr="00385952">
        <w:rPr>
          <w:rFonts w:ascii="Calibri" w:hAnsi="Calibri" w:cs="Calibri"/>
          <w:sz w:val="22"/>
          <w:szCs w:val="22"/>
          <w:highlight w:val="yellow"/>
        </w:rPr>
        <w:t>.............</w:t>
      </w:r>
      <w:r w:rsidR="0064795D" w:rsidRPr="00385952">
        <w:rPr>
          <w:rFonts w:ascii="Calibri" w:hAnsi="Calibri" w:cs="Calibri"/>
          <w:sz w:val="22"/>
          <w:szCs w:val="22"/>
          <w:highlight w:val="yellow"/>
        </w:rPr>
        <w:t>.................</w:t>
      </w:r>
      <w:r w:rsidR="009A628A" w:rsidRPr="00385952">
        <w:rPr>
          <w:rFonts w:ascii="Calibri" w:hAnsi="Calibri" w:cs="Calibri"/>
          <w:sz w:val="22"/>
          <w:szCs w:val="22"/>
          <w:highlight w:val="yellow"/>
        </w:rPr>
        <w:t>.......</w:t>
      </w:r>
    </w:p>
    <w:p w14:paraId="3D90B8DB" w14:textId="3AB97894" w:rsidR="002F2A66" w:rsidRPr="0064795D" w:rsidRDefault="002F2A66" w:rsidP="0064795D">
      <w:pPr>
        <w:numPr>
          <w:ilvl w:val="2"/>
          <w:numId w:val="5"/>
        </w:numPr>
        <w:tabs>
          <w:tab w:val="clear" w:pos="360"/>
        </w:tabs>
        <w:autoSpaceDE/>
        <w:autoSpaceDN/>
        <w:spacing w:line="271" w:lineRule="auto"/>
        <w:ind w:left="426"/>
        <w:jc w:val="both"/>
        <w:rPr>
          <w:rFonts w:ascii="Calibri" w:hAnsi="Calibri" w:cs="Calibri"/>
          <w:sz w:val="22"/>
          <w:szCs w:val="22"/>
        </w:rPr>
      </w:pPr>
      <w:r w:rsidRPr="0064795D">
        <w:rPr>
          <w:rFonts w:ascii="Calibri" w:hAnsi="Calibri" w:cs="Calibri"/>
          <w:sz w:val="22"/>
          <w:szCs w:val="22"/>
        </w:rPr>
        <w:t xml:space="preserve">Wykonawca zobowiązuje się do niezwłocznego poinformowania </w:t>
      </w:r>
      <w:r w:rsidR="00385952">
        <w:rPr>
          <w:rFonts w:ascii="Calibri" w:hAnsi="Calibri" w:cs="Calibri"/>
          <w:sz w:val="22"/>
          <w:szCs w:val="22"/>
        </w:rPr>
        <w:t xml:space="preserve">Zamawiającego </w:t>
      </w:r>
      <w:r w:rsidRPr="0064795D">
        <w:rPr>
          <w:rFonts w:ascii="Calibri" w:hAnsi="Calibri" w:cs="Calibri"/>
          <w:sz w:val="22"/>
          <w:szCs w:val="22"/>
        </w:rPr>
        <w:t>o zmianie osoby jego beneficjenta rzeczywistego i aktualizacji oświadczenia wskazanego w ust. 1</w:t>
      </w:r>
      <w:r w:rsidR="00080E7D" w:rsidRPr="0064795D">
        <w:rPr>
          <w:rFonts w:ascii="Calibri" w:hAnsi="Calibri" w:cs="Calibri"/>
          <w:sz w:val="22"/>
          <w:szCs w:val="22"/>
        </w:rPr>
        <w:t>4</w:t>
      </w:r>
      <w:r w:rsidRPr="0064795D">
        <w:rPr>
          <w:rFonts w:ascii="Calibri" w:hAnsi="Calibri" w:cs="Calibri"/>
          <w:sz w:val="22"/>
          <w:szCs w:val="22"/>
        </w:rPr>
        <w:t xml:space="preserve"> powyżej, bez potrzeby zawierania aneksu do umowy.</w:t>
      </w:r>
    </w:p>
    <w:p w14:paraId="74107CE0" w14:textId="77777777" w:rsidR="00811A78" w:rsidRPr="0064795D" w:rsidRDefault="00811A78" w:rsidP="0064795D">
      <w:pPr>
        <w:pStyle w:val="Nagwek4"/>
        <w:spacing w:before="240" w:line="271" w:lineRule="auto"/>
        <w:rPr>
          <w:rFonts w:ascii="Calibri" w:hAnsi="Calibri" w:cs="Calibri"/>
          <w:sz w:val="22"/>
          <w:szCs w:val="22"/>
        </w:rPr>
      </w:pPr>
      <w:r w:rsidRPr="0064795D">
        <w:rPr>
          <w:rFonts w:ascii="Calibri" w:hAnsi="Calibri" w:cs="Calibri"/>
          <w:sz w:val="22"/>
          <w:szCs w:val="22"/>
        </w:rPr>
        <w:t>REKLAMACJA</w:t>
      </w:r>
    </w:p>
    <w:p w14:paraId="37939CFB" w14:textId="382C0CFA" w:rsidR="00811A78" w:rsidRPr="0064795D" w:rsidRDefault="00F831B4" w:rsidP="0064795D">
      <w:pPr>
        <w:keepNext/>
        <w:spacing w:after="120" w:line="271" w:lineRule="auto"/>
        <w:jc w:val="center"/>
        <w:rPr>
          <w:rFonts w:ascii="Calibri" w:hAnsi="Calibri" w:cs="Calibri"/>
          <w:b/>
          <w:sz w:val="22"/>
          <w:szCs w:val="22"/>
        </w:rPr>
      </w:pPr>
      <w:r>
        <w:rPr>
          <w:rFonts w:ascii="Calibri" w:hAnsi="Calibri" w:cs="Calibri"/>
          <w:b/>
          <w:sz w:val="22"/>
          <w:szCs w:val="22"/>
        </w:rPr>
        <w:t>§ 8</w:t>
      </w:r>
    </w:p>
    <w:p w14:paraId="08BB676A" w14:textId="77777777" w:rsidR="00842926" w:rsidRDefault="00842926" w:rsidP="00842926">
      <w:pPr>
        <w:pStyle w:val="Tekstpodstawowywcity"/>
        <w:numPr>
          <w:ilvl w:val="0"/>
          <w:numId w:val="23"/>
        </w:numPr>
        <w:spacing w:line="271" w:lineRule="auto"/>
        <w:rPr>
          <w:rFonts w:ascii="Calibri" w:hAnsi="Calibri" w:cs="Calibri"/>
          <w:sz w:val="22"/>
          <w:szCs w:val="22"/>
        </w:rPr>
      </w:pPr>
      <w:r>
        <w:rPr>
          <w:rFonts w:ascii="Calibri" w:hAnsi="Calibri" w:cs="Calibri"/>
          <w:sz w:val="22"/>
          <w:szCs w:val="22"/>
        </w:rPr>
        <w:t>Zamawiający zachowuje prawo do zgłaszania reklamacji ilościowych i jakościowych w odniesieniu do Paliw.</w:t>
      </w:r>
    </w:p>
    <w:p w14:paraId="34FA098C" w14:textId="090B55EC" w:rsidR="00811A78" w:rsidRPr="00842926" w:rsidRDefault="00811A78" w:rsidP="00842926">
      <w:pPr>
        <w:pStyle w:val="Tekstpodstawowywcity"/>
        <w:numPr>
          <w:ilvl w:val="0"/>
          <w:numId w:val="23"/>
        </w:numPr>
        <w:spacing w:line="271" w:lineRule="auto"/>
        <w:rPr>
          <w:rFonts w:ascii="Calibri" w:hAnsi="Calibri" w:cs="Calibri"/>
          <w:sz w:val="22"/>
          <w:szCs w:val="22"/>
        </w:rPr>
      </w:pPr>
      <w:r w:rsidRPr="00842926">
        <w:rPr>
          <w:rFonts w:ascii="Calibri" w:hAnsi="Calibri" w:cs="Calibri"/>
          <w:sz w:val="22"/>
          <w:szCs w:val="22"/>
        </w:rPr>
        <w:t>Zamawiający zgłasza reklamacje do</w:t>
      </w:r>
      <w:r w:rsidR="00842926">
        <w:rPr>
          <w:rFonts w:ascii="Calibri" w:hAnsi="Calibri" w:cs="Calibri"/>
          <w:sz w:val="22"/>
          <w:szCs w:val="22"/>
        </w:rPr>
        <w:t>tyczące braku ilościowego Paliw</w:t>
      </w:r>
      <w:r w:rsidR="00103B2A">
        <w:rPr>
          <w:rFonts w:ascii="Calibri" w:hAnsi="Calibri" w:cs="Calibri"/>
          <w:sz w:val="22"/>
          <w:szCs w:val="22"/>
        </w:rPr>
        <w:t>, dostarczenia Paliw innych</w:t>
      </w:r>
      <w:r w:rsidRPr="00842926">
        <w:rPr>
          <w:rFonts w:ascii="Calibri" w:hAnsi="Calibri" w:cs="Calibri"/>
          <w:sz w:val="22"/>
          <w:szCs w:val="22"/>
        </w:rPr>
        <w:t xml:space="preserve"> niż </w:t>
      </w:r>
      <w:r w:rsidR="00103B2A">
        <w:rPr>
          <w:rFonts w:ascii="Calibri" w:hAnsi="Calibri" w:cs="Calibri"/>
          <w:sz w:val="22"/>
          <w:szCs w:val="22"/>
        </w:rPr>
        <w:lastRenderedPageBreak/>
        <w:t>objęte</w:t>
      </w:r>
      <w:r w:rsidRPr="00842926">
        <w:rPr>
          <w:rFonts w:ascii="Calibri" w:hAnsi="Calibri" w:cs="Calibri"/>
          <w:sz w:val="22"/>
          <w:szCs w:val="22"/>
        </w:rPr>
        <w:t xml:space="preserve"> zamówieniem – </w:t>
      </w:r>
      <w:r w:rsidR="00A243C2" w:rsidRPr="00842926">
        <w:rPr>
          <w:rFonts w:ascii="Calibri" w:hAnsi="Calibri" w:cs="Calibri"/>
          <w:sz w:val="22"/>
          <w:szCs w:val="22"/>
        </w:rPr>
        <w:t xml:space="preserve">w dniu dostawy, </w:t>
      </w:r>
      <w:r w:rsidRPr="00842926">
        <w:rPr>
          <w:rFonts w:ascii="Calibri" w:hAnsi="Calibri" w:cs="Calibri"/>
          <w:sz w:val="22"/>
          <w:szCs w:val="22"/>
        </w:rPr>
        <w:t>a w przypadku wad ukrytych (jakościowych) – w terminie 7 dni od daty ich ujawnienia</w:t>
      </w:r>
      <w:r w:rsidR="00C106C5" w:rsidRPr="00842926">
        <w:rPr>
          <w:rFonts w:ascii="Calibri" w:hAnsi="Calibri" w:cs="Calibri"/>
          <w:sz w:val="22"/>
          <w:szCs w:val="22"/>
        </w:rPr>
        <w:t>, z zastrzeżeniem postan</w:t>
      </w:r>
      <w:r w:rsidR="00385952" w:rsidRPr="00842926">
        <w:rPr>
          <w:rFonts w:ascii="Calibri" w:hAnsi="Calibri" w:cs="Calibri"/>
          <w:sz w:val="22"/>
          <w:szCs w:val="22"/>
        </w:rPr>
        <w:t>owień o których mowa w § 6</w:t>
      </w:r>
      <w:r w:rsidR="00100522" w:rsidRPr="00842926">
        <w:rPr>
          <w:rFonts w:ascii="Calibri" w:hAnsi="Calibri" w:cs="Calibri"/>
          <w:sz w:val="22"/>
          <w:szCs w:val="22"/>
        </w:rPr>
        <w:t xml:space="preserve"> ust.9</w:t>
      </w:r>
      <w:r w:rsidR="00C106C5" w:rsidRPr="00842926">
        <w:rPr>
          <w:rFonts w:ascii="Calibri" w:hAnsi="Calibri" w:cs="Calibri"/>
          <w:sz w:val="22"/>
          <w:szCs w:val="22"/>
        </w:rPr>
        <w:t xml:space="preserve"> pkt.10).</w:t>
      </w:r>
    </w:p>
    <w:p w14:paraId="774D1AD2" w14:textId="14DF25A7" w:rsidR="00811A78" w:rsidRPr="0064795D" w:rsidRDefault="00811A78" w:rsidP="0064795D">
      <w:pPr>
        <w:pStyle w:val="Tekstpodstawowywcity"/>
        <w:numPr>
          <w:ilvl w:val="0"/>
          <w:numId w:val="23"/>
        </w:numPr>
        <w:spacing w:line="271" w:lineRule="auto"/>
        <w:rPr>
          <w:rFonts w:ascii="Calibri" w:hAnsi="Calibri" w:cs="Calibri"/>
          <w:sz w:val="22"/>
          <w:szCs w:val="22"/>
        </w:rPr>
      </w:pPr>
      <w:r w:rsidRPr="0064795D">
        <w:rPr>
          <w:rFonts w:ascii="Calibri" w:hAnsi="Calibri" w:cs="Calibri"/>
          <w:sz w:val="22"/>
          <w:szCs w:val="22"/>
        </w:rPr>
        <w:t>W przypadku, o którym mowa w ust. 1</w:t>
      </w:r>
      <w:r w:rsidR="00100522">
        <w:rPr>
          <w:rFonts w:ascii="Calibri" w:hAnsi="Calibri" w:cs="Calibri"/>
          <w:sz w:val="22"/>
          <w:szCs w:val="22"/>
        </w:rPr>
        <w:t>,</w:t>
      </w:r>
      <w:r w:rsidRPr="0064795D">
        <w:rPr>
          <w:rFonts w:ascii="Calibri" w:hAnsi="Calibri" w:cs="Calibri"/>
          <w:sz w:val="22"/>
          <w:szCs w:val="22"/>
        </w:rPr>
        <w:t xml:space="preserve"> Zamawiający sporządzi na piśmie zgłoszenie reklamacyjne, w którym opisze, okoliczności ujawnienia wad, a także ich zakres i prześle je pocztą elektroniczną do Wykonawcy.</w:t>
      </w:r>
    </w:p>
    <w:p w14:paraId="640AD7C2" w14:textId="5E72D7DB" w:rsidR="00811A78" w:rsidRPr="0064795D" w:rsidRDefault="00811A78" w:rsidP="0064795D">
      <w:pPr>
        <w:pStyle w:val="Tekstpodstawowywcity"/>
        <w:numPr>
          <w:ilvl w:val="0"/>
          <w:numId w:val="23"/>
        </w:numPr>
        <w:spacing w:line="271" w:lineRule="auto"/>
        <w:rPr>
          <w:rFonts w:ascii="Calibri" w:hAnsi="Calibri" w:cs="Calibri"/>
          <w:sz w:val="22"/>
          <w:szCs w:val="22"/>
        </w:rPr>
      </w:pPr>
      <w:r w:rsidRPr="0064795D">
        <w:rPr>
          <w:rFonts w:ascii="Calibri" w:hAnsi="Calibri" w:cs="Calibri"/>
          <w:sz w:val="22"/>
          <w:szCs w:val="22"/>
        </w:rPr>
        <w:t>W przypadku, o którym mowa w ust. 1 Zamawiającemu przysługuje prawo żądania wymiany towaru na wolny od wad lub w s</w:t>
      </w:r>
      <w:r w:rsidR="00100522">
        <w:rPr>
          <w:rFonts w:ascii="Calibri" w:hAnsi="Calibri" w:cs="Calibri"/>
          <w:sz w:val="22"/>
          <w:szCs w:val="22"/>
        </w:rPr>
        <w:t>ytuacji barku ilościowego Paliwa</w:t>
      </w:r>
      <w:r w:rsidRPr="0064795D">
        <w:rPr>
          <w:rFonts w:ascii="Calibri" w:hAnsi="Calibri" w:cs="Calibri"/>
          <w:sz w:val="22"/>
          <w:szCs w:val="22"/>
        </w:rPr>
        <w:t xml:space="preserve"> dosta</w:t>
      </w:r>
      <w:r w:rsidR="00100522">
        <w:rPr>
          <w:rFonts w:ascii="Calibri" w:hAnsi="Calibri" w:cs="Calibri"/>
          <w:sz w:val="22"/>
          <w:szCs w:val="22"/>
        </w:rPr>
        <w:t>rczenia brakującej ilości Paliwa</w:t>
      </w:r>
      <w:r w:rsidRPr="0064795D">
        <w:rPr>
          <w:rFonts w:ascii="Calibri" w:hAnsi="Calibri" w:cs="Calibri"/>
          <w:sz w:val="22"/>
          <w:szCs w:val="22"/>
        </w:rPr>
        <w:t>.</w:t>
      </w:r>
    </w:p>
    <w:p w14:paraId="0F0415DB" w14:textId="77777777" w:rsidR="00811A78" w:rsidRPr="0064795D" w:rsidRDefault="00811A78" w:rsidP="0064795D">
      <w:pPr>
        <w:pStyle w:val="Tekstpodstawowywcity"/>
        <w:numPr>
          <w:ilvl w:val="0"/>
          <w:numId w:val="23"/>
        </w:numPr>
        <w:spacing w:line="271" w:lineRule="auto"/>
        <w:rPr>
          <w:rFonts w:ascii="Calibri" w:hAnsi="Calibri" w:cs="Calibri"/>
          <w:sz w:val="22"/>
          <w:szCs w:val="22"/>
        </w:rPr>
      </w:pPr>
      <w:r w:rsidRPr="0064795D">
        <w:rPr>
          <w:rFonts w:ascii="Calibri" w:hAnsi="Calibri" w:cs="Calibri"/>
          <w:sz w:val="22"/>
          <w:szCs w:val="22"/>
        </w:rPr>
        <w:t xml:space="preserve">Wykonawca zobowiązany jest do załatwienia reklamacji Zamawiającego w terminie </w:t>
      </w:r>
      <w:r w:rsidR="007C6491" w:rsidRPr="0064795D">
        <w:rPr>
          <w:rFonts w:ascii="Calibri" w:hAnsi="Calibri" w:cs="Calibri"/>
          <w:sz w:val="22"/>
          <w:szCs w:val="22"/>
        </w:rPr>
        <w:t>7</w:t>
      </w:r>
      <w:r w:rsidRPr="0064795D">
        <w:rPr>
          <w:rFonts w:ascii="Calibri" w:hAnsi="Calibri" w:cs="Calibri"/>
          <w:sz w:val="22"/>
          <w:szCs w:val="22"/>
        </w:rPr>
        <w:t xml:space="preserve"> dni od daty jej zgłoszenia. </w:t>
      </w:r>
    </w:p>
    <w:p w14:paraId="2AC72703" w14:textId="69ECD042" w:rsidR="00811A78" w:rsidRPr="0064795D" w:rsidRDefault="00811A78" w:rsidP="0064795D">
      <w:pPr>
        <w:pStyle w:val="Tekstpodstawowywcity"/>
        <w:numPr>
          <w:ilvl w:val="0"/>
          <w:numId w:val="23"/>
        </w:numPr>
        <w:spacing w:line="271" w:lineRule="auto"/>
        <w:rPr>
          <w:rFonts w:ascii="Calibri" w:hAnsi="Calibri" w:cs="Calibri"/>
          <w:sz w:val="22"/>
          <w:szCs w:val="22"/>
        </w:rPr>
      </w:pPr>
      <w:r w:rsidRPr="0064795D">
        <w:rPr>
          <w:rFonts w:ascii="Calibri" w:hAnsi="Calibri" w:cs="Calibri"/>
          <w:sz w:val="22"/>
          <w:szCs w:val="22"/>
        </w:rPr>
        <w:t>Jeżeli w wykonaniu swoich obowiązków Wykonawca dostarczy Zamawiającemu zamiast towaru wadliwego taki sam towar nowy wolny od wad, terminy reklamacyjne biegną na nowo od chwili jego dostarczenia. Wymiany towaru Wykon</w:t>
      </w:r>
      <w:r w:rsidR="000F0091" w:rsidRPr="0064795D">
        <w:rPr>
          <w:rFonts w:ascii="Calibri" w:hAnsi="Calibri" w:cs="Calibri"/>
          <w:sz w:val="22"/>
          <w:szCs w:val="22"/>
        </w:rPr>
        <w:t>awca dokona</w:t>
      </w:r>
      <w:r w:rsidR="00103B2A">
        <w:rPr>
          <w:rFonts w:ascii="Calibri" w:hAnsi="Calibri" w:cs="Calibri"/>
          <w:sz w:val="22"/>
          <w:szCs w:val="22"/>
        </w:rPr>
        <w:t xml:space="preserve"> na własny koszt,</w:t>
      </w:r>
      <w:r w:rsidR="000F0091" w:rsidRPr="0064795D">
        <w:rPr>
          <w:rFonts w:ascii="Calibri" w:hAnsi="Calibri" w:cs="Calibri"/>
          <w:sz w:val="22"/>
          <w:szCs w:val="22"/>
        </w:rPr>
        <w:t xml:space="preserve"> bez żadnej dopłaty.</w:t>
      </w:r>
    </w:p>
    <w:p w14:paraId="35305743" w14:textId="0EFFCFAB" w:rsidR="00811A78" w:rsidRPr="0064795D" w:rsidRDefault="00811A78" w:rsidP="0064795D">
      <w:pPr>
        <w:pStyle w:val="Tekstpodstawowywcity"/>
        <w:numPr>
          <w:ilvl w:val="0"/>
          <w:numId w:val="23"/>
        </w:numPr>
        <w:tabs>
          <w:tab w:val="num" w:pos="426"/>
        </w:tabs>
        <w:spacing w:line="271" w:lineRule="auto"/>
        <w:rPr>
          <w:rFonts w:ascii="Calibri" w:hAnsi="Calibri" w:cs="Calibri"/>
          <w:sz w:val="22"/>
          <w:szCs w:val="22"/>
        </w:rPr>
      </w:pPr>
      <w:r w:rsidRPr="0064795D">
        <w:rPr>
          <w:rFonts w:ascii="Calibri" w:hAnsi="Calibri" w:cs="Calibri"/>
          <w:sz w:val="22"/>
          <w:szCs w:val="22"/>
        </w:rPr>
        <w:t>W przypadku naruszenia pr</w:t>
      </w:r>
      <w:r w:rsidR="009C2C27">
        <w:rPr>
          <w:rFonts w:ascii="Calibri" w:hAnsi="Calibri" w:cs="Calibri"/>
          <w:sz w:val="22"/>
          <w:szCs w:val="22"/>
        </w:rPr>
        <w:t>zez Wykonawcę postanowień niniejszego paragrafu,</w:t>
      </w:r>
      <w:r w:rsidRPr="0064795D">
        <w:rPr>
          <w:rFonts w:ascii="Calibri" w:hAnsi="Calibri" w:cs="Calibri"/>
          <w:sz w:val="22"/>
          <w:szCs w:val="22"/>
        </w:rPr>
        <w:t xml:space="preserve"> </w:t>
      </w:r>
      <w:r w:rsidR="009C2C27">
        <w:rPr>
          <w:rFonts w:ascii="Calibri" w:hAnsi="Calibri" w:cs="Calibri"/>
          <w:sz w:val="22"/>
          <w:szCs w:val="22"/>
        </w:rPr>
        <w:t>Zamawiającemu przysługuje prawo zamówienia Paliw</w:t>
      </w:r>
      <w:r w:rsidRPr="0064795D">
        <w:rPr>
          <w:rFonts w:ascii="Calibri" w:hAnsi="Calibri" w:cs="Calibri"/>
          <w:sz w:val="22"/>
          <w:szCs w:val="22"/>
        </w:rPr>
        <w:t xml:space="preserve"> u innego wykonawcy lub odstąpienia od umowy.</w:t>
      </w:r>
    </w:p>
    <w:p w14:paraId="1A906F85" w14:textId="03C4EBA7" w:rsidR="00811A78" w:rsidRPr="0064795D" w:rsidRDefault="009C2C27" w:rsidP="0064795D">
      <w:pPr>
        <w:pStyle w:val="Tekstpodstawowywcity"/>
        <w:numPr>
          <w:ilvl w:val="0"/>
          <w:numId w:val="23"/>
        </w:numPr>
        <w:tabs>
          <w:tab w:val="num" w:pos="426"/>
        </w:tabs>
        <w:spacing w:line="271" w:lineRule="auto"/>
        <w:rPr>
          <w:rFonts w:ascii="Calibri" w:hAnsi="Calibri" w:cs="Calibri"/>
          <w:sz w:val="22"/>
          <w:szCs w:val="22"/>
        </w:rPr>
      </w:pPr>
      <w:r>
        <w:rPr>
          <w:rFonts w:ascii="Calibri" w:hAnsi="Calibri" w:cs="Calibri"/>
          <w:sz w:val="22"/>
          <w:szCs w:val="22"/>
        </w:rPr>
        <w:t>W przypadku zamówienia Paliw</w:t>
      </w:r>
      <w:r w:rsidR="00811A78" w:rsidRPr="0064795D">
        <w:rPr>
          <w:rFonts w:ascii="Calibri" w:hAnsi="Calibri" w:cs="Calibri"/>
          <w:sz w:val="22"/>
          <w:szCs w:val="22"/>
        </w:rPr>
        <w:t xml:space="preserve"> u innego wykonawcy, Wykonawca za</w:t>
      </w:r>
      <w:r>
        <w:rPr>
          <w:rFonts w:ascii="Calibri" w:hAnsi="Calibri" w:cs="Calibri"/>
          <w:sz w:val="22"/>
          <w:szCs w:val="22"/>
        </w:rPr>
        <w:t>płaci za te Paliwa</w:t>
      </w:r>
      <w:r w:rsidR="00811A78" w:rsidRPr="0064795D">
        <w:rPr>
          <w:rFonts w:ascii="Calibri" w:hAnsi="Calibri" w:cs="Calibri"/>
          <w:sz w:val="22"/>
          <w:szCs w:val="22"/>
        </w:rPr>
        <w:t xml:space="preserve"> na podstawie noty obciążającej Zamawiającego, w terminie 14 dni od daty jej otrzymania. Zamawiającemu przysługuje prawo potrącenia należności wynikającej z w/w noty z wynagrodzenia Wykon</w:t>
      </w:r>
      <w:r>
        <w:rPr>
          <w:rFonts w:ascii="Calibri" w:hAnsi="Calibri" w:cs="Calibri"/>
          <w:sz w:val="22"/>
          <w:szCs w:val="22"/>
        </w:rPr>
        <w:t>awcy, o którym mowa w § 7 Umowy</w:t>
      </w:r>
      <w:r w:rsidR="00811A78" w:rsidRPr="0064795D">
        <w:rPr>
          <w:rFonts w:ascii="Calibri" w:hAnsi="Calibri" w:cs="Calibri"/>
          <w:sz w:val="22"/>
          <w:szCs w:val="22"/>
        </w:rPr>
        <w:t>.</w:t>
      </w:r>
    </w:p>
    <w:p w14:paraId="3213146A" w14:textId="77777777" w:rsidR="00811A78" w:rsidRPr="0064795D" w:rsidRDefault="00811A78" w:rsidP="0064795D">
      <w:pPr>
        <w:pStyle w:val="Tekstpodstawowywcity"/>
        <w:numPr>
          <w:ilvl w:val="0"/>
          <w:numId w:val="23"/>
        </w:numPr>
        <w:tabs>
          <w:tab w:val="num" w:pos="426"/>
        </w:tabs>
        <w:spacing w:line="271" w:lineRule="auto"/>
        <w:rPr>
          <w:rFonts w:ascii="Calibri" w:hAnsi="Calibri" w:cs="Calibri"/>
          <w:sz w:val="22"/>
          <w:szCs w:val="22"/>
        </w:rPr>
      </w:pPr>
      <w:r w:rsidRPr="0064795D">
        <w:rPr>
          <w:rFonts w:ascii="Calibri" w:hAnsi="Calibri" w:cs="Calibri"/>
          <w:sz w:val="22"/>
          <w:szCs w:val="22"/>
        </w:rPr>
        <w:t>W przypadku skorzystania z prawa odstąpienia od umowy Zamawiający wyznaczy Wykonawcy dodatkowy termin do załatwienia reklamacji, z zagrożeniem iż w razie bezskutecznego upływu wyznaczonego terminu będzie uprawniony do odstąpienia od umowy w zakresie, w którym nie została ona zrealizowana.</w:t>
      </w:r>
    </w:p>
    <w:p w14:paraId="2102EAD8" w14:textId="77777777" w:rsidR="00811A78" w:rsidRPr="0064795D" w:rsidRDefault="00811A78" w:rsidP="0064795D">
      <w:pPr>
        <w:pStyle w:val="Tekstpodstawowywcity"/>
        <w:numPr>
          <w:ilvl w:val="0"/>
          <w:numId w:val="23"/>
        </w:numPr>
        <w:tabs>
          <w:tab w:val="num" w:pos="426"/>
        </w:tabs>
        <w:spacing w:line="271" w:lineRule="auto"/>
        <w:rPr>
          <w:rFonts w:ascii="Calibri" w:hAnsi="Calibri" w:cs="Calibri"/>
          <w:sz w:val="22"/>
          <w:szCs w:val="22"/>
        </w:rPr>
      </w:pPr>
      <w:r w:rsidRPr="0064795D">
        <w:rPr>
          <w:rFonts w:ascii="Calibri" w:hAnsi="Calibri" w:cs="Calibri"/>
          <w:sz w:val="22"/>
          <w:szCs w:val="22"/>
        </w:rPr>
        <w:t xml:space="preserve">Strony zgodnie oświadczają, że odstąpienie od umowy nie wywołuje skutków, o których mowa </w:t>
      </w:r>
      <w:r w:rsidRPr="0064795D">
        <w:rPr>
          <w:rFonts w:ascii="Calibri" w:hAnsi="Calibri" w:cs="Calibri"/>
          <w:sz w:val="22"/>
          <w:szCs w:val="22"/>
        </w:rPr>
        <w:br/>
        <w:t>w art. 395 § 2 zd.1 Kodeksu Cywilnego.</w:t>
      </w:r>
    </w:p>
    <w:p w14:paraId="07F82D20" w14:textId="77777777" w:rsidR="00807F96" w:rsidRPr="0064795D" w:rsidRDefault="00807F96" w:rsidP="00D2234F">
      <w:pPr>
        <w:pStyle w:val="Nagwek4"/>
        <w:spacing w:before="240" w:line="271" w:lineRule="auto"/>
        <w:jc w:val="both"/>
        <w:rPr>
          <w:rFonts w:ascii="Calibri" w:hAnsi="Calibri" w:cs="Calibri"/>
          <w:sz w:val="22"/>
          <w:szCs w:val="22"/>
        </w:rPr>
      </w:pPr>
      <w:r w:rsidRPr="0064795D">
        <w:rPr>
          <w:rFonts w:ascii="Calibri" w:hAnsi="Calibri" w:cs="Calibri"/>
          <w:sz w:val="22"/>
          <w:szCs w:val="22"/>
        </w:rPr>
        <w:t xml:space="preserve">ODPOWIEDZIALNOŚĆ  ZA  NIEWYKONANIE </w:t>
      </w:r>
      <w:r w:rsidR="00730BEB" w:rsidRPr="0064795D">
        <w:rPr>
          <w:rFonts w:ascii="Calibri" w:hAnsi="Calibri" w:cs="Calibri"/>
          <w:sz w:val="22"/>
          <w:szCs w:val="22"/>
        </w:rPr>
        <w:t xml:space="preserve"> </w:t>
      </w:r>
      <w:r w:rsidRPr="0064795D">
        <w:rPr>
          <w:rFonts w:ascii="Calibri" w:hAnsi="Calibri" w:cs="Calibri"/>
          <w:sz w:val="22"/>
          <w:szCs w:val="22"/>
        </w:rPr>
        <w:t>LUB</w:t>
      </w:r>
      <w:r w:rsidR="00730BEB" w:rsidRPr="0064795D">
        <w:rPr>
          <w:rFonts w:ascii="Calibri" w:hAnsi="Calibri" w:cs="Calibri"/>
          <w:sz w:val="22"/>
          <w:szCs w:val="22"/>
        </w:rPr>
        <w:t xml:space="preserve">  </w:t>
      </w:r>
      <w:r w:rsidRPr="0064795D">
        <w:rPr>
          <w:rFonts w:ascii="Calibri" w:hAnsi="Calibri" w:cs="Calibri"/>
          <w:sz w:val="22"/>
          <w:szCs w:val="22"/>
        </w:rPr>
        <w:t>NIENALEŻYTE  WYKONANIE</w:t>
      </w:r>
      <w:r w:rsidR="00B521D3" w:rsidRPr="0064795D">
        <w:rPr>
          <w:rFonts w:ascii="Calibri" w:hAnsi="Calibri" w:cs="Calibri"/>
          <w:sz w:val="22"/>
          <w:szCs w:val="22"/>
        </w:rPr>
        <w:t xml:space="preserve"> PRZEDMIOTU</w:t>
      </w:r>
      <w:r w:rsidR="00D2234F">
        <w:rPr>
          <w:rFonts w:ascii="Calibri" w:hAnsi="Calibri" w:cs="Calibri"/>
          <w:sz w:val="22"/>
          <w:szCs w:val="22"/>
        </w:rPr>
        <w:t xml:space="preserve"> </w:t>
      </w:r>
      <w:r w:rsidRPr="0064795D">
        <w:rPr>
          <w:rFonts w:ascii="Calibri" w:hAnsi="Calibri" w:cs="Calibri"/>
          <w:sz w:val="22"/>
          <w:szCs w:val="22"/>
        </w:rPr>
        <w:t>UMOWY</w:t>
      </w:r>
    </w:p>
    <w:p w14:paraId="56E7D122" w14:textId="0720882F" w:rsidR="00807F96" w:rsidRPr="0064795D" w:rsidRDefault="00F831B4" w:rsidP="0064795D">
      <w:pPr>
        <w:keepNext/>
        <w:spacing w:after="120" w:line="271" w:lineRule="auto"/>
        <w:jc w:val="center"/>
        <w:rPr>
          <w:rFonts w:ascii="Calibri" w:hAnsi="Calibri" w:cs="Calibri"/>
          <w:b/>
          <w:sz w:val="22"/>
          <w:szCs w:val="22"/>
        </w:rPr>
      </w:pPr>
      <w:r>
        <w:rPr>
          <w:rFonts w:ascii="Calibri" w:hAnsi="Calibri" w:cs="Calibri"/>
          <w:b/>
          <w:sz w:val="22"/>
          <w:szCs w:val="22"/>
        </w:rPr>
        <w:t>§ 9</w:t>
      </w:r>
    </w:p>
    <w:p w14:paraId="2CF7B006" w14:textId="77777777" w:rsidR="009C2C27" w:rsidRDefault="009C2C27" w:rsidP="009C2C27">
      <w:pPr>
        <w:numPr>
          <w:ilvl w:val="0"/>
          <w:numId w:val="9"/>
        </w:numPr>
        <w:autoSpaceDE/>
        <w:spacing w:line="268" w:lineRule="auto"/>
        <w:jc w:val="both"/>
        <w:rPr>
          <w:rFonts w:asciiTheme="minorHAnsi" w:hAnsiTheme="minorHAnsi" w:cstheme="minorHAnsi"/>
          <w:sz w:val="22"/>
          <w:szCs w:val="22"/>
        </w:rPr>
      </w:pPr>
      <w:r>
        <w:rPr>
          <w:rFonts w:asciiTheme="minorHAnsi" w:hAnsiTheme="minorHAnsi" w:cstheme="minorHAnsi"/>
          <w:sz w:val="22"/>
          <w:szCs w:val="22"/>
        </w:rPr>
        <w:t>Wykonawca ponosi pełną odpowiedzialność za szkody Zamawiającego spowodowane działaniem lub zaniechaniem Wykonawcy związanym z wykonaniem przedmiotu Umowy.</w:t>
      </w:r>
    </w:p>
    <w:p w14:paraId="5D185AC3" w14:textId="7C331070" w:rsidR="009C2C27" w:rsidRDefault="009C2C27" w:rsidP="009C2C27">
      <w:pPr>
        <w:numPr>
          <w:ilvl w:val="0"/>
          <w:numId w:val="9"/>
        </w:numPr>
        <w:autoSpaceDE/>
        <w:spacing w:line="268" w:lineRule="auto"/>
        <w:jc w:val="both"/>
        <w:rPr>
          <w:rFonts w:asciiTheme="minorHAnsi" w:hAnsiTheme="minorHAnsi" w:cstheme="minorHAnsi"/>
          <w:sz w:val="22"/>
          <w:szCs w:val="22"/>
        </w:rPr>
      </w:pPr>
      <w:r>
        <w:rPr>
          <w:rFonts w:asciiTheme="minorHAnsi" w:hAnsiTheme="minorHAnsi" w:cstheme="minorHAnsi"/>
          <w:sz w:val="22"/>
          <w:szCs w:val="22"/>
        </w:rPr>
        <w:t>Jeżeli Wykonawca będzie wykonywał przedmiot umowy w sposób wadliwy albo sprzeczny z niniejszą umową, Zamawiający może wezwać go do zmiany sposobu wykonania i wyznaczyć mu w tym celu odpowiedni termin. Po bezskutecznym upływie wyznaczonego terminu, Zamawiający może od umowy odstąpić.</w:t>
      </w:r>
    </w:p>
    <w:p w14:paraId="3528A408" w14:textId="0793E9F5" w:rsidR="009C2C27" w:rsidRPr="009C2C27" w:rsidRDefault="009C2C27" w:rsidP="009C2C27">
      <w:pPr>
        <w:numPr>
          <w:ilvl w:val="0"/>
          <w:numId w:val="9"/>
        </w:numPr>
        <w:autoSpaceDE/>
        <w:spacing w:line="268" w:lineRule="auto"/>
        <w:jc w:val="both"/>
        <w:rPr>
          <w:rFonts w:asciiTheme="minorHAnsi" w:hAnsiTheme="minorHAnsi" w:cstheme="minorHAnsi"/>
          <w:sz w:val="22"/>
          <w:szCs w:val="22"/>
        </w:rPr>
      </w:pPr>
      <w:r>
        <w:rPr>
          <w:rFonts w:asciiTheme="minorHAnsi" w:hAnsiTheme="minorHAnsi" w:cstheme="minorHAnsi"/>
          <w:sz w:val="22"/>
          <w:szCs w:val="22"/>
        </w:rPr>
        <w:t xml:space="preserve">Odstąpienie od umowy przez Zamawiającego powinno nastąpić w ciągu </w:t>
      </w:r>
      <w:r>
        <w:rPr>
          <w:rFonts w:asciiTheme="minorHAnsi" w:hAnsiTheme="minorHAnsi" w:cstheme="minorHAnsi"/>
          <w:b/>
          <w:sz w:val="22"/>
          <w:szCs w:val="22"/>
        </w:rPr>
        <w:t>14 dni</w:t>
      </w:r>
      <w:r>
        <w:rPr>
          <w:rFonts w:asciiTheme="minorHAnsi" w:hAnsiTheme="minorHAnsi" w:cstheme="minorHAnsi"/>
          <w:sz w:val="22"/>
          <w:szCs w:val="22"/>
        </w:rPr>
        <w:t xml:space="preserve"> od daty bezskutecznego upływu terminu, o którym mowa w ust. 2, w formie pisemnej i powinno zawierać uzasadnienie.</w:t>
      </w:r>
    </w:p>
    <w:p w14:paraId="164EDB26" w14:textId="32F23601" w:rsidR="003D1F64" w:rsidRPr="0064795D" w:rsidRDefault="003D1F64" w:rsidP="0064795D">
      <w:pPr>
        <w:numPr>
          <w:ilvl w:val="0"/>
          <w:numId w:val="9"/>
        </w:numPr>
        <w:tabs>
          <w:tab w:val="num" w:pos="720"/>
        </w:tabs>
        <w:autoSpaceDE/>
        <w:autoSpaceDN/>
        <w:spacing w:line="271" w:lineRule="auto"/>
        <w:jc w:val="both"/>
        <w:rPr>
          <w:rFonts w:ascii="Calibri" w:hAnsi="Calibri" w:cs="Calibri"/>
          <w:spacing w:val="5"/>
          <w:sz w:val="22"/>
          <w:szCs w:val="22"/>
        </w:rPr>
      </w:pPr>
      <w:r w:rsidRPr="0064795D">
        <w:rPr>
          <w:rFonts w:ascii="Calibri" w:hAnsi="Calibri" w:cs="Calibri"/>
          <w:spacing w:val="5"/>
          <w:sz w:val="22"/>
          <w:szCs w:val="22"/>
        </w:rPr>
        <w:t xml:space="preserve">W razie </w:t>
      </w:r>
      <w:r w:rsidR="00385952">
        <w:rPr>
          <w:rFonts w:ascii="Calibri" w:hAnsi="Calibri" w:cs="Calibri"/>
          <w:spacing w:val="5"/>
          <w:sz w:val="22"/>
          <w:szCs w:val="22"/>
        </w:rPr>
        <w:t>opóźnienia</w:t>
      </w:r>
      <w:r w:rsidRPr="0064795D">
        <w:rPr>
          <w:rFonts w:ascii="Calibri" w:hAnsi="Calibri" w:cs="Calibri"/>
          <w:spacing w:val="5"/>
          <w:sz w:val="22"/>
          <w:szCs w:val="22"/>
        </w:rPr>
        <w:t xml:space="preserve"> w dostawie</w:t>
      </w:r>
      <w:r w:rsidR="00BE0E66">
        <w:rPr>
          <w:rFonts w:ascii="Calibri" w:hAnsi="Calibri" w:cs="Calibri"/>
          <w:spacing w:val="5"/>
          <w:sz w:val="22"/>
          <w:szCs w:val="22"/>
        </w:rPr>
        <w:t xml:space="preserve"> danej partii Paliw</w:t>
      </w:r>
      <w:r w:rsidRPr="0064795D">
        <w:rPr>
          <w:rFonts w:ascii="Calibri" w:hAnsi="Calibri" w:cs="Calibri"/>
          <w:spacing w:val="5"/>
          <w:sz w:val="22"/>
          <w:szCs w:val="22"/>
        </w:rPr>
        <w:t xml:space="preserve"> </w:t>
      </w:r>
      <w:r w:rsidRPr="0064795D">
        <w:rPr>
          <w:rFonts w:ascii="Calibri" w:hAnsi="Calibri" w:cs="Calibri"/>
          <w:sz w:val="22"/>
          <w:szCs w:val="22"/>
        </w:rPr>
        <w:t>z przyczyn leżących po stronie</w:t>
      </w:r>
      <w:r w:rsidRPr="0064795D">
        <w:rPr>
          <w:rFonts w:ascii="Calibri" w:hAnsi="Calibri" w:cs="Calibri"/>
          <w:spacing w:val="5"/>
          <w:sz w:val="22"/>
          <w:szCs w:val="22"/>
        </w:rPr>
        <w:t xml:space="preserve"> Wykonawcy</w:t>
      </w:r>
      <w:r w:rsidR="00385952">
        <w:rPr>
          <w:rFonts w:ascii="Calibri" w:hAnsi="Calibri" w:cs="Calibri"/>
          <w:spacing w:val="5"/>
          <w:sz w:val="22"/>
          <w:szCs w:val="22"/>
        </w:rPr>
        <w:t>,</w:t>
      </w:r>
      <w:r w:rsidRPr="0064795D">
        <w:rPr>
          <w:rFonts w:ascii="Calibri" w:hAnsi="Calibri" w:cs="Calibri"/>
          <w:spacing w:val="5"/>
          <w:sz w:val="22"/>
          <w:szCs w:val="22"/>
        </w:rPr>
        <w:t xml:space="preserve"> Zamawiający ma prawo na</w:t>
      </w:r>
      <w:r w:rsidR="00C60B28" w:rsidRPr="0064795D">
        <w:rPr>
          <w:rFonts w:ascii="Calibri" w:hAnsi="Calibri" w:cs="Calibri"/>
          <w:spacing w:val="5"/>
          <w:sz w:val="22"/>
          <w:szCs w:val="22"/>
        </w:rPr>
        <w:t xml:space="preserve">liczyć karę umowną w wysokości </w:t>
      </w:r>
      <w:r w:rsidRPr="0064795D">
        <w:rPr>
          <w:rFonts w:ascii="Calibri" w:hAnsi="Calibri" w:cs="Calibri"/>
          <w:spacing w:val="5"/>
          <w:sz w:val="22"/>
          <w:szCs w:val="22"/>
        </w:rPr>
        <w:t>0,5 %</w:t>
      </w:r>
      <w:r w:rsidRPr="0064795D">
        <w:rPr>
          <w:rFonts w:ascii="Calibri" w:hAnsi="Calibri" w:cs="Calibri"/>
          <w:b/>
          <w:spacing w:val="5"/>
          <w:sz w:val="22"/>
          <w:szCs w:val="22"/>
        </w:rPr>
        <w:t xml:space="preserve"> </w:t>
      </w:r>
      <w:r w:rsidRPr="0064795D">
        <w:rPr>
          <w:rFonts w:ascii="Calibri" w:hAnsi="Calibri" w:cs="Calibri"/>
          <w:spacing w:val="5"/>
          <w:sz w:val="22"/>
          <w:szCs w:val="22"/>
        </w:rPr>
        <w:t xml:space="preserve">wartości </w:t>
      </w:r>
      <w:r w:rsidR="00AC306C" w:rsidRPr="0064795D">
        <w:rPr>
          <w:rFonts w:ascii="Calibri" w:hAnsi="Calibri" w:cs="Calibri"/>
          <w:spacing w:val="5"/>
          <w:sz w:val="22"/>
          <w:szCs w:val="22"/>
        </w:rPr>
        <w:t>netto</w:t>
      </w:r>
      <w:r w:rsidRPr="0064795D">
        <w:rPr>
          <w:rFonts w:ascii="Calibri" w:hAnsi="Calibri" w:cs="Calibri"/>
          <w:spacing w:val="5"/>
          <w:sz w:val="22"/>
          <w:szCs w:val="22"/>
        </w:rPr>
        <w:t xml:space="preserve"> danej dostawy za każdy dzień zwłoki.</w:t>
      </w:r>
    </w:p>
    <w:p w14:paraId="6A39F374" w14:textId="09C21798" w:rsidR="000C3434" w:rsidRPr="0064795D" w:rsidRDefault="000C3434" w:rsidP="0064795D">
      <w:pPr>
        <w:numPr>
          <w:ilvl w:val="0"/>
          <w:numId w:val="9"/>
        </w:numPr>
        <w:tabs>
          <w:tab w:val="num" w:pos="720"/>
        </w:tabs>
        <w:autoSpaceDE/>
        <w:autoSpaceDN/>
        <w:spacing w:line="271" w:lineRule="auto"/>
        <w:jc w:val="both"/>
        <w:rPr>
          <w:rFonts w:ascii="Calibri" w:hAnsi="Calibri" w:cs="Calibri"/>
          <w:spacing w:val="5"/>
          <w:sz w:val="22"/>
          <w:szCs w:val="22"/>
        </w:rPr>
      </w:pPr>
      <w:r w:rsidRPr="0064795D">
        <w:rPr>
          <w:rFonts w:ascii="Calibri" w:hAnsi="Calibri" w:cs="Calibri"/>
          <w:spacing w:val="5"/>
          <w:sz w:val="22"/>
          <w:szCs w:val="22"/>
        </w:rPr>
        <w:t xml:space="preserve">W  razie zwłoki w dostawie oleju napędowego, w przypadku o którym mowa w </w:t>
      </w:r>
      <w:r w:rsidR="00385952">
        <w:rPr>
          <w:rFonts w:ascii="Calibri" w:hAnsi="Calibri" w:cs="Calibri"/>
          <w:sz w:val="22"/>
          <w:szCs w:val="22"/>
        </w:rPr>
        <w:t>§ 6</w:t>
      </w:r>
      <w:r w:rsidRPr="0064795D">
        <w:rPr>
          <w:rFonts w:ascii="Calibri" w:hAnsi="Calibri" w:cs="Calibri"/>
          <w:sz w:val="22"/>
          <w:szCs w:val="22"/>
        </w:rPr>
        <w:t xml:space="preserve"> ust. </w:t>
      </w:r>
      <w:r w:rsidR="00BE0E66">
        <w:rPr>
          <w:rFonts w:ascii="Calibri" w:hAnsi="Calibri" w:cs="Calibri"/>
          <w:sz w:val="22"/>
          <w:szCs w:val="22"/>
        </w:rPr>
        <w:t>9</w:t>
      </w:r>
      <w:r w:rsidRPr="0064795D">
        <w:rPr>
          <w:rFonts w:ascii="Calibri" w:hAnsi="Calibri" w:cs="Calibri"/>
          <w:sz w:val="22"/>
          <w:szCs w:val="22"/>
        </w:rPr>
        <w:t xml:space="preserve"> </w:t>
      </w:r>
      <w:r w:rsidR="00C11ECC" w:rsidRPr="0064795D">
        <w:rPr>
          <w:rFonts w:ascii="Calibri" w:hAnsi="Calibri" w:cs="Calibri"/>
          <w:spacing w:val="5"/>
          <w:sz w:val="22"/>
          <w:szCs w:val="22"/>
        </w:rPr>
        <w:br/>
      </w:r>
      <w:r w:rsidRPr="0064795D">
        <w:rPr>
          <w:rFonts w:ascii="Calibri" w:hAnsi="Calibri" w:cs="Calibri"/>
          <w:sz w:val="22"/>
          <w:szCs w:val="22"/>
        </w:rPr>
        <w:t>pkt. 10)</w:t>
      </w:r>
      <w:r w:rsidR="00C11ECC" w:rsidRPr="0064795D">
        <w:rPr>
          <w:rFonts w:ascii="Calibri" w:hAnsi="Calibri" w:cs="Calibri"/>
          <w:sz w:val="22"/>
          <w:szCs w:val="22"/>
        </w:rPr>
        <w:t xml:space="preserve"> </w:t>
      </w:r>
      <w:r w:rsidR="00385952">
        <w:rPr>
          <w:rFonts w:ascii="Calibri" w:hAnsi="Calibri" w:cs="Calibri"/>
          <w:sz w:val="22"/>
          <w:szCs w:val="22"/>
        </w:rPr>
        <w:t>U</w:t>
      </w:r>
      <w:r w:rsidRPr="0064795D">
        <w:rPr>
          <w:rFonts w:ascii="Calibri" w:hAnsi="Calibri" w:cs="Calibri"/>
          <w:sz w:val="22"/>
          <w:szCs w:val="22"/>
        </w:rPr>
        <w:t>mowy</w:t>
      </w:r>
      <w:r w:rsidR="00C11ECC" w:rsidRPr="0064795D">
        <w:rPr>
          <w:rFonts w:ascii="Calibri" w:hAnsi="Calibri" w:cs="Calibri"/>
          <w:sz w:val="22"/>
          <w:szCs w:val="22"/>
        </w:rPr>
        <w:t>,</w:t>
      </w:r>
      <w:r w:rsidRPr="0064795D">
        <w:rPr>
          <w:rFonts w:ascii="Calibri" w:hAnsi="Calibri" w:cs="Calibri"/>
          <w:sz w:val="22"/>
          <w:szCs w:val="22"/>
        </w:rPr>
        <w:t xml:space="preserve"> Zamawiający ma prawo naliczyć karę umowną w wysokości 0,5% wartości netto danej dostawy za każdy dzień zwłoki.</w:t>
      </w:r>
    </w:p>
    <w:p w14:paraId="4C3DA140" w14:textId="77777777" w:rsidR="003D1F64" w:rsidRPr="0064795D" w:rsidRDefault="003D1F64" w:rsidP="0064795D">
      <w:pPr>
        <w:numPr>
          <w:ilvl w:val="0"/>
          <w:numId w:val="9"/>
        </w:numPr>
        <w:tabs>
          <w:tab w:val="num" w:pos="720"/>
        </w:tabs>
        <w:autoSpaceDE/>
        <w:autoSpaceDN/>
        <w:spacing w:line="271" w:lineRule="auto"/>
        <w:jc w:val="both"/>
        <w:rPr>
          <w:rFonts w:ascii="Calibri" w:hAnsi="Calibri" w:cs="Calibri"/>
          <w:spacing w:val="5"/>
          <w:sz w:val="22"/>
          <w:szCs w:val="22"/>
        </w:rPr>
      </w:pPr>
      <w:r w:rsidRPr="0064795D">
        <w:rPr>
          <w:rFonts w:ascii="Calibri" w:hAnsi="Calibri" w:cs="Calibri"/>
          <w:spacing w:val="5"/>
          <w:sz w:val="22"/>
          <w:szCs w:val="22"/>
        </w:rPr>
        <w:t xml:space="preserve">W razie </w:t>
      </w:r>
      <w:r w:rsidR="00C61AFB" w:rsidRPr="0064795D">
        <w:rPr>
          <w:rFonts w:ascii="Calibri" w:hAnsi="Calibri" w:cs="Calibri"/>
          <w:spacing w:val="5"/>
          <w:sz w:val="22"/>
          <w:szCs w:val="22"/>
        </w:rPr>
        <w:t>zwłoki</w:t>
      </w:r>
      <w:r w:rsidRPr="0064795D">
        <w:rPr>
          <w:rFonts w:ascii="Calibri" w:hAnsi="Calibri" w:cs="Calibri"/>
          <w:spacing w:val="5"/>
          <w:sz w:val="22"/>
          <w:szCs w:val="22"/>
        </w:rPr>
        <w:t xml:space="preserve"> w </w:t>
      </w:r>
      <w:r w:rsidRPr="0064795D">
        <w:rPr>
          <w:rFonts w:ascii="Calibri" w:hAnsi="Calibri" w:cs="Calibri"/>
          <w:sz w:val="22"/>
          <w:szCs w:val="22"/>
        </w:rPr>
        <w:t xml:space="preserve">uzupełnieniu braków ilościowych, </w:t>
      </w:r>
      <w:r w:rsidR="00C61AFB" w:rsidRPr="0064795D">
        <w:rPr>
          <w:rFonts w:ascii="Calibri" w:hAnsi="Calibri" w:cs="Calibri"/>
          <w:sz w:val="22"/>
          <w:szCs w:val="22"/>
        </w:rPr>
        <w:t>zwłoki</w:t>
      </w:r>
      <w:r w:rsidRPr="0064795D">
        <w:rPr>
          <w:rFonts w:ascii="Calibri" w:hAnsi="Calibri" w:cs="Calibri"/>
          <w:sz w:val="22"/>
          <w:szCs w:val="22"/>
        </w:rPr>
        <w:t xml:space="preserve"> w </w:t>
      </w:r>
      <w:r w:rsidRPr="0064795D">
        <w:rPr>
          <w:rFonts w:ascii="Calibri" w:hAnsi="Calibri" w:cs="Calibri"/>
          <w:spacing w:val="5"/>
          <w:sz w:val="22"/>
          <w:szCs w:val="22"/>
        </w:rPr>
        <w:t xml:space="preserve">dostawie towaru wolnego od wad w miejsce wadliwego Zamawiający zawiadamia o tym niezwłocznie telefonicznie lub </w:t>
      </w:r>
      <w:r w:rsidR="00D50F46" w:rsidRPr="0064795D">
        <w:rPr>
          <w:rFonts w:ascii="Calibri" w:hAnsi="Calibri" w:cs="Calibri"/>
          <w:spacing w:val="5"/>
          <w:sz w:val="22"/>
          <w:szCs w:val="22"/>
        </w:rPr>
        <w:br/>
      </w:r>
      <w:r w:rsidR="00D50F46" w:rsidRPr="0064795D">
        <w:rPr>
          <w:rFonts w:ascii="Calibri" w:hAnsi="Calibri" w:cs="Calibri"/>
          <w:spacing w:val="5"/>
          <w:sz w:val="22"/>
          <w:szCs w:val="22"/>
        </w:rPr>
        <w:lastRenderedPageBreak/>
        <w:t>e-mailem</w:t>
      </w:r>
      <w:r w:rsidRPr="0064795D">
        <w:rPr>
          <w:rFonts w:ascii="Calibri" w:hAnsi="Calibri" w:cs="Calibri"/>
          <w:spacing w:val="5"/>
          <w:sz w:val="22"/>
          <w:szCs w:val="22"/>
        </w:rPr>
        <w:t xml:space="preserve"> Wykonawcę. Jeżeli dostawa brakujących ilości towaru lub dostawa towaru wolnego od wad w miejsce wadliwego nie zostanie </w:t>
      </w:r>
      <w:r w:rsidR="00B521D3" w:rsidRPr="0064795D">
        <w:rPr>
          <w:rFonts w:ascii="Calibri" w:hAnsi="Calibri" w:cs="Calibri"/>
          <w:spacing w:val="5"/>
          <w:sz w:val="22"/>
          <w:szCs w:val="22"/>
        </w:rPr>
        <w:t>wykonana</w:t>
      </w:r>
      <w:r w:rsidRPr="0064795D">
        <w:rPr>
          <w:rFonts w:ascii="Calibri" w:hAnsi="Calibri" w:cs="Calibri"/>
          <w:spacing w:val="5"/>
          <w:sz w:val="22"/>
          <w:szCs w:val="22"/>
        </w:rPr>
        <w:t xml:space="preserve"> w wyznaczonym terminie, Zamawiający ma prawo naliczyć karę umowną w wysokości 0,5 %</w:t>
      </w:r>
      <w:r w:rsidRPr="0064795D">
        <w:rPr>
          <w:rFonts w:ascii="Calibri" w:hAnsi="Calibri" w:cs="Calibri"/>
          <w:b/>
          <w:spacing w:val="5"/>
          <w:sz w:val="22"/>
          <w:szCs w:val="22"/>
        </w:rPr>
        <w:t xml:space="preserve"> </w:t>
      </w:r>
      <w:r w:rsidRPr="0064795D">
        <w:rPr>
          <w:rFonts w:ascii="Calibri" w:hAnsi="Calibri" w:cs="Calibri"/>
          <w:spacing w:val="5"/>
          <w:sz w:val="22"/>
          <w:szCs w:val="22"/>
        </w:rPr>
        <w:t xml:space="preserve">wartości </w:t>
      </w:r>
      <w:r w:rsidR="00AC306C" w:rsidRPr="0064795D">
        <w:rPr>
          <w:rFonts w:ascii="Calibri" w:hAnsi="Calibri" w:cs="Calibri"/>
          <w:spacing w:val="5"/>
          <w:sz w:val="22"/>
          <w:szCs w:val="22"/>
        </w:rPr>
        <w:t xml:space="preserve">netto </w:t>
      </w:r>
      <w:r w:rsidRPr="0064795D">
        <w:rPr>
          <w:rFonts w:ascii="Calibri" w:hAnsi="Calibri" w:cs="Calibri"/>
          <w:spacing w:val="5"/>
          <w:sz w:val="22"/>
          <w:szCs w:val="22"/>
        </w:rPr>
        <w:t>danej dostawy za każdy dzień zwłoki.</w:t>
      </w:r>
    </w:p>
    <w:p w14:paraId="4337CEC7" w14:textId="26813180" w:rsidR="003D1F64" w:rsidRPr="0064795D" w:rsidRDefault="00D655CF" w:rsidP="0064795D">
      <w:pPr>
        <w:numPr>
          <w:ilvl w:val="0"/>
          <w:numId w:val="9"/>
        </w:numPr>
        <w:tabs>
          <w:tab w:val="num" w:pos="720"/>
        </w:tabs>
        <w:autoSpaceDE/>
        <w:autoSpaceDN/>
        <w:spacing w:line="271" w:lineRule="auto"/>
        <w:jc w:val="both"/>
        <w:rPr>
          <w:rFonts w:ascii="Calibri" w:hAnsi="Calibri" w:cs="Calibri"/>
          <w:sz w:val="22"/>
          <w:szCs w:val="22"/>
        </w:rPr>
      </w:pPr>
      <w:r>
        <w:rPr>
          <w:rFonts w:ascii="Calibri" w:hAnsi="Calibri" w:cs="Calibri"/>
          <w:sz w:val="22"/>
          <w:szCs w:val="22"/>
        </w:rPr>
        <w:t>Zamawiający może</w:t>
      </w:r>
      <w:r w:rsidR="009A628A" w:rsidRPr="0064795D">
        <w:rPr>
          <w:rFonts w:ascii="Calibri" w:hAnsi="Calibri" w:cs="Calibri"/>
          <w:sz w:val="22"/>
          <w:szCs w:val="22"/>
        </w:rPr>
        <w:t xml:space="preserve"> ograniczyć wysokość naliczanych kar</w:t>
      </w:r>
      <w:r>
        <w:rPr>
          <w:rFonts w:ascii="Calibri" w:hAnsi="Calibri" w:cs="Calibri"/>
          <w:sz w:val="22"/>
          <w:szCs w:val="22"/>
        </w:rPr>
        <w:t xml:space="preserve"> umownych</w:t>
      </w:r>
      <w:r w:rsidR="009A628A" w:rsidRPr="0064795D">
        <w:rPr>
          <w:rFonts w:ascii="Calibri" w:hAnsi="Calibri" w:cs="Calibri"/>
          <w:sz w:val="22"/>
          <w:szCs w:val="22"/>
        </w:rPr>
        <w:t xml:space="preserve"> lub odstąpić od ich naliczania</w:t>
      </w:r>
      <w:r w:rsidR="003D1F64" w:rsidRPr="0064795D">
        <w:rPr>
          <w:rFonts w:ascii="Calibri" w:hAnsi="Calibri" w:cs="Calibri"/>
          <w:sz w:val="22"/>
          <w:szCs w:val="22"/>
        </w:rPr>
        <w:t>.</w:t>
      </w:r>
    </w:p>
    <w:p w14:paraId="4F04747F" w14:textId="77777777" w:rsidR="003D1F64" w:rsidRPr="0064795D" w:rsidRDefault="003D1F64" w:rsidP="0064795D">
      <w:pPr>
        <w:numPr>
          <w:ilvl w:val="0"/>
          <w:numId w:val="9"/>
        </w:numPr>
        <w:tabs>
          <w:tab w:val="num" w:pos="720"/>
        </w:tabs>
        <w:autoSpaceDE/>
        <w:autoSpaceDN/>
        <w:spacing w:line="271" w:lineRule="auto"/>
        <w:jc w:val="both"/>
        <w:rPr>
          <w:rFonts w:ascii="Calibri" w:hAnsi="Calibri" w:cs="Calibri"/>
          <w:sz w:val="22"/>
          <w:szCs w:val="22"/>
        </w:rPr>
      </w:pPr>
      <w:r w:rsidRPr="0064795D">
        <w:rPr>
          <w:rFonts w:ascii="Calibri" w:hAnsi="Calibri" w:cs="Calibri"/>
          <w:sz w:val="22"/>
          <w:szCs w:val="22"/>
        </w:rPr>
        <w:t>Roszczenia o zapłatę należnych kar umownych nie będą pozbawiać Stron prawa żądania zapłaty odszkodowania uzupełniającego na zasadach ogólnych, jeżeli wysokość szkody przekroczy wysokość zastrzeżonej kary umownej.</w:t>
      </w:r>
    </w:p>
    <w:p w14:paraId="78F5FB8F" w14:textId="77777777" w:rsidR="003D1F64" w:rsidRPr="0064795D" w:rsidRDefault="003D1F64" w:rsidP="0064795D">
      <w:pPr>
        <w:numPr>
          <w:ilvl w:val="0"/>
          <w:numId w:val="9"/>
        </w:numPr>
        <w:tabs>
          <w:tab w:val="num" w:pos="2880"/>
        </w:tabs>
        <w:autoSpaceDE/>
        <w:autoSpaceDN/>
        <w:spacing w:line="271" w:lineRule="auto"/>
        <w:jc w:val="both"/>
        <w:rPr>
          <w:rFonts w:ascii="Calibri" w:hAnsi="Calibri" w:cs="Calibri"/>
          <w:sz w:val="22"/>
          <w:szCs w:val="22"/>
        </w:rPr>
      </w:pPr>
      <w:r w:rsidRPr="0064795D">
        <w:rPr>
          <w:rFonts w:ascii="Calibri" w:hAnsi="Calibri" w:cs="Calibri"/>
          <w:sz w:val="22"/>
          <w:szCs w:val="22"/>
        </w:rPr>
        <w:t xml:space="preserve">W razie wystąpienia istotnej zmiany okoliczności powodującej, że wykonanie umowy nie leży w interesie Zamawiającego czego nie można było przewidzieć w chwili zawarcia umowy, Zamawiający może odstąpić od umowy w terminie </w:t>
      </w:r>
      <w:r w:rsidRPr="0064795D">
        <w:rPr>
          <w:rFonts w:ascii="Calibri" w:hAnsi="Calibri" w:cs="Calibri"/>
          <w:b/>
          <w:sz w:val="22"/>
          <w:szCs w:val="22"/>
        </w:rPr>
        <w:t>30 dni</w:t>
      </w:r>
      <w:r w:rsidRPr="0064795D">
        <w:rPr>
          <w:rFonts w:ascii="Calibri" w:hAnsi="Calibri" w:cs="Calibri"/>
          <w:sz w:val="22"/>
          <w:szCs w:val="22"/>
        </w:rPr>
        <w:t xml:space="preserve"> od powzięcia wiadomości o powyższych okolicznościach. W takim przypadku Wykonawca może żądać jedynie wynagrodzenia należnego mu z tytułu wykonania części umowy.</w:t>
      </w:r>
    </w:p>
    <w:p w14:paraId="0FC08B79" w14:textId="381C8C31" w:rsidR="00316CE4" w:rsidRPr="0064795D" w:rsidRDefault="00316CE4" w:rsidP="0064795D">
      <w:pPr>
        <w:numPr>
          <w:ilvl w:val="0"/>
          <w:numId w:val="9"/>
        </w:numPr>
        <w:autoSpaceDE/>
        <w:autoSpaceDN/>
        <w:spacing w:line="271" w:lineRule="auto"/>
        <w:jc w:val="both"/>
        <w:rPr>
          <w:rFonts w:ascii="Calibri" w:hAnsi="Calibri" w:cs="Calibri"/>
          <w:sz w:val="22"/>
          <w:szCs w:val="22"/>
        </w:rPr>
      </w:pPr>
      <w:r w:rsidRPr="0064795D">
        <w:rPr>
          <w:rFonts w:ascii="Calibri" w:hAnsi="Calibri" w:cs="Calibri"/>
          <w:sz w:val="22"/>
          <w:szCs w:val="22"/>
        </w:rPr>
        <w:t>W przypadku odst</w:t>
      </w:r>
      <w:r w:rsidR="00735DE7">
        <w:rPr>
          <w:rFonts w:ascii="Calibri" w:hAnsi="Calibri" w:cs="Calibri"/>
          <w:sz w:val="22"/>
          <w:szCs w:val="22"/>
        </w:rPr>
        <w:t>ąpienia od Umowy przez Zamawiającego z przyczyn leżących po stronie Wykonawcy</w:t>
      </w:r>
      <w:r w:rsidRPr="0064795D">
        <w:rPr>
          <w:rFonts w:ascii="Calibri" w:hAnsi="Calibri" w:cs="Calibri"/>
          <w:sz w:val="22"/>
          <w:szCs w:val="22"/>
        </w:rPr>
        <w:t>,</w:t>
      </w:r>
      <w:r w:rsidR="00735DE7">
        <w:rPr>
          <w:rFonts w:ascii="Calibri" w:hAnsi="Calibri" w:cs="Calibri"/>
          <w:sz w:val="22"/>
          <w:szCs w:val="22"/>
        </w:rPr>
        <w:t xml:space="preserve"> Wykonawca zobowiązany</w:t>
      </w:r>
      <w:r w:rsidRPr="0064795D">
        <w:rPr>
          <w:rFonts w:ascii="Calibri" w:hAnsi="Calibri" w:cs="Calibri"/>
          <w:sz w:val="22"/>
          <w:szCs w:val="22"/>
        </w:rPr>
        <w:t xml:space="preserve"> jest do zapłaty kary umownej w wysokości 5 % </w:t>
      </w:r>
      <w:r w:rsidR="00735DE7">
        <w:rPr>
          <w:rFonts w:ascii="Calibri" w:hAnsi="Calibri" w:cs="Calibri"/>
          <w:sz w:val="22"/>
          <w:szCs w:val="22"/>
        </w:rPr>
        <w:t>wartości Umowy, o której mowa w § 2 ust. 5 Umowy.</w:t>
      </w:r>
    </w:p>
    <w:p w14:paraId="68B3516F" w14:textId="24970FB6" w:rsidR="003E1A66" w:rsidRPr="0064795D" w:rsidRDefault="00316CE4" w:rsidP="0064795D">
      <w:pPr>
        <w:numPr>
          <w:ilvl w:val="0"/>
          <w:numId w:val="9"/>
        </w:numPr>
        <w:tabs>
          <w:tab w:val="num" w:pos="720"/>
          <w:tab w:val="num" w:pos="2880"/>
        </w:tabs>
        <w:autoSpaceDE/>
        <w:autoSpaceDN/>
        <w:spacing w:line="271" w:lineRule="auto"/>
        <w:jc w:val="both"/>
        <w:rPr>
          <w:rFonts w:ascii="Calibri" w:hAnsi="Calibri" w:cs="Calibri"/>
          <w:sz w:val="22"/>
          <w:szCs w:val="22"/>
        </w:rPr>
      </w:pPr>
      <w:r w:rsidRPr="0064795D">
        <w:rPr>
          <w:rFonts w:ascii="Calibri" w:hAnsi="Calibri" w:cs="Calibri"/>
          <w:sz w:val="22"/>
          <w:szCs w:val="22"/>
        </w:rPr>
        <w:t xml:space="preserve">Całkowita maksymalna wysokość kar umownych obciążających </w:t>
      </w:r>
      <w:r w:rsidR="005C56EC" w:rsidRPr="0064795D">
        <w:rPr>
          <w:rFonts w:ascii="Calibri" w:hAnsi="Calibri" w:cs="Calibri"/>
          <w:sz w:val="22"/>
          <w:szCs w:val="22"/>
        </w:rPr>
        <w:t>Strony</w:t>
      </w:r>
      <w:r w:rsidRPr="0064795D">
        <w:rPr>
          <w:rFonts w:ascii="Calibri" w:hAnsi="Calibri" w:cs="Calibri"/>
          <w:sz w:val="22"/>
          <w:szCs w:val="22"/>
        </w:rPr>
        <w:t xml:space="preserve"> z tytułu niewykonania lub nienależytego wykonania umowy jest ograniczona do wysokości wynagrodzenia umownego netto, z zastrzeżeniem ust. </w:t>
      </w:r>
      <w:r w:rsidR="009C2C27">
        <w:rPr>
          <w:rFonts w:ascii="Calibri" w:hAnsi="Calibri" w:cs="Calibri"/>
          <w:sz w:val="22"/>
          <w:szCs w:val="22"/>
        </w:rPr>
        <w:t>8</w:t>
      </w:r>
      <w:r w:rsidR="00735DE7">
        <w:rPr>
          <w:rFonts w:ascii="Calibri" w:hAnsi="Calibri" w:cs="Calibri"/>
          <w:sz w:val="22"/>
          <w:szCs w:val="22"/>
        </w:rPr>
        <w:t xml:space="preserve"> powyżej</w:t>
      </w:r>
      <w:bookmarkStart w:id="0" w:name="_GoBack"/>
      <w:bookmarkEnd w:id="0"/>
      <w:r w:rsidR="003D1F64" w:rsidRPr="0064795D">
        <w:rPr>
          <w:rFonts w:ascii="Calibri" w:hAnsi="Calibri" w:cs="Calibri"/>
          <w:sz w:val="22"/>
          <w:szCs w:val="22"/>
        </w:rPr>
        <w:t>.</w:t>
      </w:r>
    </w:p>
    <w:p w14:paraId="4247FD2B" w14:textId="77777777" w:rsidR="00172D90" w:rsidRPr="0064795D" w:rsidRDefault="00172D90" w:rsidP="0064795D">
      <w:pPr>
        <w:keepNext/>
        <w:widowControl w:val="0"/>
        <w:autoSpaceDE/>
        <w:autoSpaceDN/>
        <w:spacing w:before="240" w:after="120" w:line="271" w:lineRule="auto"/>
        <w:outlineLvl w:val="3"/>
        <w:rPr>
          <w:rFonts w:ascii="Calibri" w:hAnsi="Calibri" w:cs="Calibri"/>
          <w:b/>
          <w:sz w:val="22"/>
          <w:szCs w:val="22"/>
        </w:rPr>
      </w:pPr>
      <w:r w:rsidRPr="0064795D">
        <w:rPr>
          <w:rFonts w:ascii="Calibri" w:hAnsi="Calibri" w:cs="Calibri"/>
          <w:b/>
          <w:sz w:val="22"/>
          <w:szCs w:val="22"/>
        </w:rPr>
        <w:t>POUFNOŚĆ  I  OCHRONA  INFORMACJI</w:t>
      </w:r>
    </w:p>
    <w:p w14:paraId="5EC83F66" w14:textId="73DC67BF" w:rsidR="00172D90" w:rsidRPr="0064795D" w:rsidRDefault="00F831B4" w:rsidP="0064795D">
      <w:pPr>
        <w:keepNext/>
        <w:autoSpaceDE/>
        <w:autoSpaceDN/>
        <w:spacing w:after="120" w:line="271" w:lineRule="auto"/>
        <w:jc w:val="center"/>
        <w:rPr>
          <w:rFonts w:ascii="Calibri" w:hAnsi="Calibri" w:cs="Calibri"/>
          <w:b/>
          <w:sz w:val="22"/>
          <w:szCs w:val="22"/>
        </w:rPr>
      </w:pPr>
      <w:r>
        <w:rPr>
          <w:rFonts w:ascii="Calibri" w:hAnsi="Calibri" w:cs="Calibri"/>
          <w:b/>
          <w:sz w:val="22"/>
          <w:szCs w:val="22"/>
        </w:rPr>
        <w:t>§ 10</w:t>
      </w:r>
    </w:p>
    <w:p w14:paraId="433511A8" w14:textId="77777777" w:rsidR="00172D90" w:rsidRPr="0064795D" w:rsidRDefault="00172D90" w:rsidP="0064795D">
      <w:pPr>
        <w:numPr>
          <w:ilvl w:val="0"/>
          <w:numId w:val="11"/>
        </w:numPr>
        <w:autoSpaceDE/>
        <w:autoSpaceDN/>
        <w:spacing w:line="271" w:lineRule="auto"/>
        <w:ind w:left="567" w:hanging="567"/>
        <w:jc w:val="both"/>
        <w:rPr>
          <w:rFonts w:ascii="Calibri" w:eastAsia="Calibri" w:hAnsi="Calibri" w:cs="Calibri"/>
          <w:sz w:val="22"/>
          <w:szCs w:val="22"/>
          <w:lang w:eastAsia="en-US"/>
        </w:rPr>
      </w:pPr>
      <w:r w:rsidRPr="0064795D">
        <w:rPr>
          <w:rFonts w:ascii="Calibri" w:eastAsia="Calibri" w:hAnsi="Calibri" w:cs="Calibri"/>
          <w:sz w:val="22"/>
          <w:szCs w:val="22"/>
          <w:lang w:eastAsia="en-US"/>
        </w:rPr>
        <w:t>Wykonawca zobowiązany jest do zachowania w ścisłej tajemnicy, w tym nieujawniania, nieprzekazywania osobom trzecim oraz do niewykorzystywania we własnej działalności, w zakresie szerszym niż niezbędny do wykonania przedmiotu umowy, uzyskanych w związku z zawarciem lub wykonaniem przedmiotu umowy, niezależnie od formy przekazania tych informacji, ich źródła i sposobu przetwarzania:</w:t>
      </w:r>
    </w:p>
    <w:p w14:paraId="65F33F8F" w14:textId="77777777" w:rsidR="00172D90" w:rsidRPr="0064795D" w:rsidRDefault="00172D90" w:rsidP="0064795D">
      <w:pPr>
        <w:numPr>
          <w:ilvl w:val="0"/>
          <w:numId w:val="15"/>
        </w:numPr>
        <w:autoSpaceDE/>
        <w:autoSpaceDN/>
        <w:spacing w:line="271" w:lineRule="auto"/>
        <w:ind w:left="993"/>
        <w:jc w:val="both"/>
        <w:rPr>
          <w:rFonts w:ascii="Calibri" w:eastAsia="Calibri" w:hAnsi="Calibri" w:cs="Calibri"/>
          <w:sz w:val="22"/>
          <w:szCs w:val="22"/>
          <w:lang w:eastAsia="en-US"/>
        </w:rPr>
      </w:pPr>
      <w:r w:rsidRPr="0064795D">
        <w:rPr>
          <w:rFonts w:ascii="Calibri" w:eastAsia="Calibri" w:hAnsi="Calibri" w:cs="Calibri"/>
          <w:sz w:val="22"/>
          <w:szCs w:val="22"/>
          <w:lang w:eastAsia="en-US"/>
        </w:rPr>
        <w:t>informacji stanowiących tajemnicę przedsiębiorstwa Zamawiającego w rozumieniu przepisów ustawy o zwalczaniu nieuczciwej konkurencji;</w:t>
      </w:r>
    </w:p>
    <w:p w14:paraId="3FDA2F82" w14:textId="77777777" w:rsidR="00172D90" w:rsidRPr="0064795D" w:rsidRDefault="00172D90" w:rsidP="0064795D">
      <w:pPr>
        <w:numPr>
          <w:ilvl w:val="0"/>
          <w:numId w:val="15"/>
        </w:numPr>
        <w:autoSpaceDE/>
        <w:autoSpaceDN/>
        <w:spacing w:line="271" w:lineRule="auto"/>
        <w:ind w:left="993"/>
        <w:jc w:val="both"/>
        <w:rPr>
          <w:rFonts w:ascii="Calibri" w:eastAsia="Calibri" w:hAnsi="Calibri" w:cs="Calibri"/>
          <w:sz w:val="22"/>
          <w:szCs w:val="22"/>
          <w:lang w:eastAsia="en-US"/>
        </w:rPr>
      </w:pPr>
      <w:r w:rsidRPr="0064795D">
        <w:rPr>
          <w:rFonts w:ascii="Calibri" w:eastAsia="Calibri" w:hAnsi="Calibri" w:cs="Calibri"/>
          <w:sz w:val="22"/>
          <w:szCs w:val="22"/>
          <w:lang w:eastAsia="en-US"/>
        </w:rPr>
        <w:t>innych informacji technicznych, technologicznych, ekonomicznych, finansowych, handlowych, prawnych i organizacyjnych dotyczących Zamawiającego;</w:t>
      </w:r>
    </w:p>
    <w:p w14:paraId="305D70E9" w14:textId="77777777" w:rsidR="00172D90" w:rsidRPr="0064795D" w:rsidRDefault="00172D90" w:rsidP="0064795D">
      <w:pPr>
        <w:numPr>
          <w:ilvl w:val="0"/>
          <w:numId w:val="15"/>
        </w:numPr>
        <w:autoSpaceDE/>
        <w:autoSpaceDN/>
        <w:spacing w:line="271" w:lineRule="auto"/>
        <w:ind w:left="993"/>
        <w:jc w:val="both"/>
        <w:rPr>
          <w:rFonts w:ascii="Calibri" w:eastAsia="Calibri" w:hAnsi="Calibri" w:cs="Calibri"/>
          <w:sz w:val="22"/>
          <w:szCs w:val="22"/>
          <w:lang w:eastAsia="en-US"/>
        </w:rPr>
      </w:pPr>
      <w:r w:rsidRPr="0064795D">
        <w:rPr>
          <w:rFonts w:ascii="Calibri" w:eastAsia="Calibri" w:hAnsi="Calibri" w:cs="Calibri"/>
          <w:sz w:val="22"/>
          <w:szCs w:val="22"/>
          <w:lang w:eastAsia="en-US"/>
        </w:rPr>
        <w:t>informacji stanowiących dane osobowe w rozumieniu obowiązujących przepisów prawa;</w:t>
      </w:r>
    </w:p>
    <w:p w14:paraId="0BC15697" w14:textId="77777777" w:rsidR="00172D90" w:rsidRPr="0064795D" w:rsidRDefault="00172D90" w:rsidP="0064795D">
      <w:pPr>
        <w:numPr>
          <w:ilvl w:val="0"/>
          <w:numId w:val="15"/>
        </w:numPr>
        <w:autoSpaceDE/>
        <w:autoSpaceDN/>
        <w:spacing w:line="271" w:lineRule="auto"/>
        <w:ind w:left="993"/>
        <w:jc w:val="both"/>
        <w:rPr>
          <w:rFonts w:ascii="Calibri" w:eastAsia="Calibri" w:hAnsi="Calibri" w:cs="Calibri"/>
          <w:sz w:val="22"/>
          <w:szCs w:val="22"/>
          <w:lang w:eastAsia="en-US"/>
        </w:rPr>
      </w:pPr>
      <w:r w:rsidRPr="0064795D">
        <w:rPr>
          <w:rFonts w:ascii="Calibri" w:eastAsia="Calibri" w:hAnsi="Calibri" w:cs="Calibri"/>
          <w:sz w:val="22"/>
          <w:szCs w:val="22"/>
          <w:lang w:eastAsia="en-US"/>
        </w:rPr>
        <w:t>informacji stanowiących inne tajemnice chronione właściwymi przepisami prawa (dalej: Informacje poufne).</w:t>
      </w:r>
    </w:p>
    <w:p w14:paraId="13239E53" w14:textId="77777777" w:rsidR="00172D90" w:rsidRPr="0064795D" w:rsidRDefault="00172D90" w:rsidP="0064795D">
      <w:pPr>
        <w:numPr>
          <w:ilvl w:val="0"/>
          <w:numId w:val="11"/>
        </w:numPr>
        <w:autoSpaceDE/>
        <w:autoSpaceDN/>
        <w:spacing w:line="271" w:lineRule="auto"/>
        <w:ind w:left="567" w:hanging="567"/>
        <w:jc w:val="both"/>
        <w:rPr>
          <w:rFonts w:ascii="Calibri" w:eastAsia="Calibri" w:hAnsi="Calibri" w:cs="Calibri"/>
          <w:sz w:val="22"/>
          <w:szCs w:val="22"/>
          <w:lang w:eastAsia="en-US"/>
        </w:rPr>
      </w:pPr>
      <w:r w:rsidRPr="0064795D">
        <w:rPr>
          <w:rFonts w:ascii="Calibri" w:eastAsia="Calibri" w:hAnsi="Calibri" w:cs="Calibri"/>
          <w:sz w:val="22"/>
          <w:szCs w:val="22"/>
          <w:lang w:eastAsia="en-US"/>
        </w:rPr>
        <w:t xml:space="preserve">Wykonawca zobowiązuje się do nieujawniania oraz niewykorzystywania Informacji poufnych w jakikolwiek sposób, w całości lub w części, bez uprzedniej zgody Zamawiającego, wyrażonej na piśmie pod rygorem nieważności. </w:t>
      </w:r>
    </w:p>
    <w:p w14:paraId="587D83DC" w14:textId="77777777" w:rsidR="00172D90" w:rsidRPr="0064795D" w:rsidRDefault="00172D90" w:rsidP="0064795D">
      <w:pPr>
        <w:numPr>
          <w:ilvl w:val="0"/>
          <w:numId w:val="11"/>
        </w:numPr>
        <w:autoSpaceDE/>
        <w:autoSpaceDN/>
        <w:spacing w:line="271" w:lineRule="auto"/>
        <w:ind w:left="567" w:hanging="567"/>
        <w:jc w:val="both"/>
        <w:rPr>
          <w:rFonts w:ascii="Calibri" w:eastAsia="Calibri" w:hAnsi="Calibri" w:cs="Calibri"/>
          <w:sz w:val="22"/>
          <w:szCs w:val="22"/>
          <w:lang w:eastAsia="en-US"/>
        </w:rPr>
      </w:pPr>
      <w:r w:rsidRPr="0064795D">
        <w:rPr>
          <w:rFonts w:ascii="Calibri" w:eastAsia="Calibri" w:hAnsi="Calibri" w:cs="Calibri"/>
          <w:sz w:val="22"/>
          <w:szCs w:val="22"/>
          <w:lang w:eastAsia="en-US"/>
        </w:rPr>
        <w:t>Obowiązek wskazany w ust. 1 nie dotyczy informacji lub materiałów:</w:t>
      </w:r>
    </w:p>
    <w:p w14:paraId="6238611E" w14:textId="77777777" w:rsidR="00172D90" w:rsidRPr="0064795D" w:rsidRDefault="00172D90" w:rsidP="0064795D">
      <w:pPr>
        <w:numPr>
          <w:ilvl w:val="1"/>
          <w:numId w:val="16"/>
        </w:numPr>
        <w:autoSpaceDE/>
        <w:autoSpaceDN/>
        <w:spacing w:line="271" w:lineRule="auto"/>
        <w:ind w:left="993" w:hanging="426"/>
        <w:jc w:val="both"/>
        <w:rPr>
          <w:rFonts w:ascii="Calibri" w:hAnsi="Calibri" w:cs="Calibri"/>
          <w:sz w:val="22"/>
          <w:szCs w:val="22"/>
        </w:rPr>
      </w:pPr>
      <w:r w:rsidRPr="0064795D">
        <w:rPr>
          <w:rFonts w:ascii="Calibri" w:hAnsi="Calibri" w:cs="Calibri"/>
          <w:sz w:val="22"/>
          <w:szCs w:val="22"/>
        </w:rPr>
        <w:t xml:space="preserve">których ujawnienie jest wymagane przez bezwzględnie obowiązujące przepisy prawa; </w:t>
      </w:r>
    </w:p>
    <w:p w14:paraId="27F29FB4" w14:textId="77777777" w:rsidR="00172D90" w:rsidRPr="0064795D" w:rsidRDefault="00172D90" w:rsidP="0064795D">
      <w:pPr>
        <w:numPr>
          <w:ilvl w:val="1"/>
          <w:numId w:val="16"/>
        </w:numPr>
        <w:autoSpaceDE/>
        <w:autoSpaceDN/>
        <w:spacing w:line="271" w:lineRule="auto"/>
        <w:ind w:left="993" w:hanging="426"/>
        <w:jc w:val="both"/>
        <w:rPr>
          <w:rFonts w:ascii="Calibri" w:hAnsi="Calibri" w:cs="Calibri"/>
          <w:sz w:val="22"/>
          <w:szCs w:val="22"/>
        </w:rPr>
      </w:pPr>
      <w:r w:rsidRPr="0064795D">
        <w:rPr>
          <w:rFonts w:ascii="Calibri" w:hAnsi="Calibri" w:cs="Calibri"/>
          <w:sz w:val="22"/>
          <w:szCs w:val="22"/>
        </w:rPr>
        <w:t>których ujawnienie następuje na żądanie organów administracyjnych lub sądowych, w tym na potrzeby postępowań sądowych;</w:t>
      </w:r>
    </w:p>
    <w:p w14:paraId="21E59422" w14:textId="77777777" w:rsidR="00172D90" w:rsidRPr="0064795D" w:rsidRDefault="00172D90" w:rsidP="0064795D">
      <w:pPr>
        <w:numPr>
          <w:ilvl w:val="1"/>
          <w:numId w:val="16"/>
        </w:numPr>
        <w:autoSpaceDE/>
        <w:autoSpaceDN/>
        <w:spacing w:line="271" w:lineRule="auto"/>
        <w:ind w:left="993" w:hanging="426"/>
        <w:jc w:val="both"/>
        <w:rPr>
          <w:rFonts w:ascii="Calibri" w:hAnsi="Calibri" w:cs="Calibri"/>
          <w:sz w:val="22"/>
          <w:szCs w:val="22"/>
        </w:rPr>
      </w:pPr>
      <w:r w:rsidRPr="0064795D">
        <w:rPr>
          <w:rFonts w:ascii="Calibri" w:hAnsi="Calibri" w:cs="Calibri"/>
          <w:sz w:val="22"/>
          <w:szCs w:val="22"/>
        </w:rPr>
        <w:t>które są powszechnie znane;</w:t>
      </w:r>
    </w:p>
    <w:p w14:paraId="7F70AAB9" w14:textId="77777777" w:rsidR="00172D90" w:rsidRPr="0064795D" w:rsidRDefault="00172D90" w:rsidP="0064795D">
      <w:pPr>
        <w:numPr>
          <w:ilvl w:val="1"/>
          <w:numId w:val="16"/>
        </w:numPr>
        <w:autoSpaceDE/>
        <w:autoSpaceDN/>
        <w:spacing w:line="271" w:lineRule="auto"/>
        <w:ind w:left="993" w:hanging="426"/>
        <w:jc w:val="both"/>
        <w:rPr>
          <w:rFonts w:ascii="Calibri" w:hAnsi="Calibri" w:cs="Calibri"/>
          <w:sz w:val="22"/>
          <w:szCs w:val="22"/>
        </w:rPr>
      </w:pPr>
      <w:r w:rsidRPr="0064795D">
        <w:rPr>
          <w:rFonts w:ascii="Calibri" w:hAnsi="Calibri" w:cs="Calibri"/>
          <w:sz w:val="22"/>
          <w:szCs w:val="22"/>
        </w:rPr>
        <w:t>w których posiadanie Strona weszła zgodnie z obowiązującymi przepisami prawa, przed dniem uzyskania takich informacji na podstawie niniejszej umowy.</w:t>
      </w:r>
    </w:p>
    <w:p w14:paraId="20527B43" w14:textId="77777777" w:rsidR="00172D90" w:rsidRPr="0064795D" w:rsidRDefault="00172D90" w:rsidP="0064795D">
      <w:pPr>
        <w:numPr>
          <w:ilvl w:val="0"/>
          <w:numId w:val="11"/>
        </w:numPr>
        <w:autoSpaceDE/>
        <w:autoSpaceDN/>
        <w:spacing w:line="271" w:lineRule="auto"/>
        <w:ind w:left="567" w:hanging="567"/>
        <w:jc w:val="both"/>
        <w:rPr>
          <w:rFonts w:ascii="Calibri" w:eastAsia="Calibri" w:hAnsi="Calibri" w:cs="Calibri"/>
          <w:sz w:val="22"/>
          <w:szCs w:val="22"/>
          <w:lang w:eastAsia="en-US"/>
        </w:rPr>
      </w:pPr>
      <w:r w:rsidRPr="0064795D">
        <w:rPr>
          <w:rFonts w:ascii="Calibri" w:eastAsia="Calibri" w:hAnsi="Calibri" w:cs="Calibri"/>
          <w:sz w:val="22"/>
          <w:szCs w:val="22"/>
          <w:lang w:eastAsia="en-US"/>
        </w:rPr>
        <w:lastRenderedPageBreak/>
        <w:t xml:space="preserve">W przypadku ujawnienia osobie trzeciej Informacji poufnych w przypadkach, 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w:t>
      </w:r>
      <w:r w:rsidRPr="0064795D">
        <w:rPr>
          <w:rFonts w:ascii="Calibri" w:eastAsia="Calibri" w:hAnsi="Calibri" w:cs="Calibri"/>
          <w:sz w:val="22"/>
          <w:szCs w:val="22"/>
          <w:lang w:eastAsia="en-US"/>
        </w:rPr>
        <w:br/>
        <w:t xml:space="preserve">że osoba, której takie informacje zostały ujawnione, zobowiąże się do zachowania poufności </w:t>
      </w:r>
      <w:r w:rsidRPr="0064795D">
        <w:rPr>
          <w:rFonts w:ascii="Calibri" w:eastAsia="Calibri" w:hAnsi="Calibri" w:cs="Calibri"/>
          <w:sz w:val="22"/>
          <w:szCs w:val="22"/>
          <w:lang w:eastAsia="en-US"/>
        </w:rPr>
        <w:br/>
        <w:t>w zakresie i na zasadach wskazanych w niniejszej umowie.</w:t>
      </w:r>
    </w:p>
    <w:p w14:paraId="174F7D27" w14:textId="77777777" w:rsidR="00172D90" w:rsidRPr="0064795D" w:rsidRDefault="00172D90" w:rsidP="0064795D">
      <w:pPr>
        <w:numPr>
          <w:ilvl w:val="0"/>
          <w:numId w:val="11"/>
        </w:numPr>
        <w:autoSpaceDE/>
        <w:autoSpaceDN/>
        <w:spacing w:line="271" w:lineRule="auto"/>
        <w:ind w:left="567" w:hanging="567"/>
        <w:jc w:val="both"/>
        <w:rPr>
          <w:rFonts w:ascii="Calibri" w:eastAsia="Calibri" w:hAnsi="Calibri" w:cs="Calibri"/>
          <w:sz w:val="22"/>
          <w:szCs w:val="22"/>
          <w:lang w:eastAsia="en-US"/>
        </w:rPr>
      </w:pPr>
      <w:r w:rsidRPr="0064795D">
        <w:rPr>
          <w:rFonts w:ascii="Calibri" w:eastAsia="Calibri" w:hAnsi="Calibri" w:cs="Calibri"/>
          <w:sz w:val="22"/>
          <w:szCs w:val="22"/>
          <w:lang w:eastAsia="en-US"/>
        </w:rPr>
        <w:t>Jeżeli zgodnie z obowiązującymi przepisami prawa na Wykonawcę zostanie nałożony obowiązek ujawnienia Informacji poufnych, Wykonawca, przed dokonaniem ujawnienia niezwłocznie powiadomi Zamawiającego o istnieniu t</w:t>
      </w:r>
      <w:r w:rsidR="0064795D">
        <w:rPr>
          <w:rFonts w:ascii="Calibri" w:eastAsia="Calibri" w:hAnsi="Calibri" w:cs="Calibri"/>
          <w:sz w:val="22"/>
          <w:szCs w:val="22"/>
          <w:lang w:eastAsia="en-US"/>
        </w:rPr>
        <w:t xml:space="preserve">akiego obowiązku, skonsultuje </w:t>
      </w:r>
      <w:r w:rsidRPr="0064795D">
        <w:rPr>
          <w:rFonts w:ascii="Calibri" w:eastAsia="Calibri" w:hAnsi="Calibri" w:cs="Calibri"/>
          <w:sz w:val="22"/>
          <w:szCs w:val="22"/>
          <w:lang w:eastAsia="en-US"/>
        </w:rPr>
        <w:t>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14:paraId="5F810367" w14:textId="77777777" w:rsidR="00172D90" w:rsidRPr="0064795D" w:rsidRDefault="00172D90" w:rsidP="0064795D">
      <w:pPr>
        <w:numPr>
          <w:ilvl w:val="0"/>
          <w:numId w:val="11"/>
        </w:numPr>
        <w:autoSpaceDE/>
        <w:autoSpaceDN/>
        <w:spacing w:line="271" w:lineRule="auto"/>
        <w:ind w:left="567" w:hanging="567"/>
        <w:jc w:val="both"/>
        <w:rPr>
          <w:rFonts w:ascii="Calibri" w:eastAsia="Calibri" w:hAnsi="Calibri" w:cs="Calibri"/>
          <w:sz w:val="22"/>
          <w:szCs w:val="22"/>
          <w:lang w:eastAsia="en-US"/>
        </w:rPr>
      </w:pPr>
      <w:r w:rsidRPr="0064795D">
        <w:rPr>
          <w:rFonts w:ascii="Calibri" w:eastAsia="Calibri" w:hAnsi="Calibri" w:cs="Calibri"/>
          <w:sz w:val="22"/>
          <w:szCs w:val="22"/>
          <w:lang w:eastAsia="en-US"/>
        </w:rPr>
        <w:t>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w:t>
      </w:r>
      <w:r w:rsidR="0064795D">
        <w:rPr>
          <w:rFonts w:ascii="Calibri" w:eastAsia="Calibri" w:hAnsi="Calibri" w:cs="Calibri"/>
          <w:sz w:val="22"/>
          <w:szCs w:val="22"/>
          <w:lang w:eastAsia="en-US"/>
        </w:rPr>
        <w:t xml:space="preserve">czenia fizyczne, organizacyjne </w:t>
      </w:r>
      <w:r w:rsidRPr="0064795D">
        <w:rPr>
          <w:rFonts w:ascii="Calibri" w:eastAsia="Calibri" w:hAnsi="Calibri" w:cs="Calibri"/>
          <w:sz w:val="22"/>
          <w:szCs w:val="22"/>
          <w:lang w:eastAsia="en-US"/>
        </w:rPr>
        <w:t>i technologiczne co najmniej w zakresie, w jakim stosuje je w odniesieniu do własnych informacji chronionych niezwiązanych z wykonywaniem przedmiotu umowy o zbliżonym charakterze i wartości, przy czym w każdym wypadku muszą one zapewniać dochowanie obowiązków związanych z ochroną Informacji poufnych, o których mowa w niniejszym paragrafie.</w:t>
      </w:r>
    </w:p>
    <w:p w14:paraId="736C7622" w14:textId="77777777" w:rsidR="00172D90" w:rsidRPr="0064795D" w:rsidRDefault="00172D90" w:rsidP="0064795D">
      <w:pPr>
        <w:numPr>
          <w:ilvl w:val="0"/>
          <w:numId w:val="11"/>
        </w:numPr>
        <w:autoSpaceDE/>
        <w:autoSpaceDN/>
        <w:spacing w:line="271" w:lineRule="auto"/>
        <w:ind w:left="567" w:hanging="567"/>
        <w:jc w:val="both"/>
        <w:rPr>
          <w:rFonts w:ascii="Calibri" w:eastAsia="Calibri" w:hAnsi="Calibri" w:cs="Calibri"/>
          <w:sz w:val="22"/>
          <w:szCs w:val="22"/>
          <w:lang w:eastAsia="en-US"/>
        </w:rPr>
      </w:pPr>
      <w:r w:rsidRPr="0064795D">
        <w:rPr>
          <w:rFonts w:ascii="Calibri" w:eastAsia="Calibri" w:hAnsi="Calibri" w:cs="Calibri"/>
          <w:sz w:val="22"/>
          <w:szCs w:val="22"/>
          <w:lang w:eastAsia="en-US"/>
        </w:rPr>
        <w:t xml:space="preserve">Wykonawca odpowiada również za niezachowanie Informacji poufnych w tajemnicy przez osoby, którym powierzył wykonanie swoich obowiązków w ramach niniejszej umowy jak za działania lub zaniechania własne. Postanowienie to dotyczy w szczególności personelu Wykonawcy. </w:t>
      </w:r>
    </w:p>
    <w:p w14:paraId="22FCEFE3" w14:textId="77777777" w:rsidR="00172D90" w:rsidRPr="0064795D" w:rsidRDefault="00172D90" w:rsidP="0064795D">
      <w:pPr>
        <w:numPr>
          <w:ilvl w:val="0"/>
          <w:numId w:val="11"/>
        </w:numPr>
        <w:autoSpaceDE/>
        <w:autoSpaceDN/>
        <w:spacing w:line="271" w:lineRule="auto"/>
        <w:ind w:left="567" w:hanging="567"/>
        <w:jc w:val="both"/>
        <w:rPr>
          <w:rFonts w:ascii="Calibri" w:eastAsia="Calibri" w:hAnsi="Calibri" w:cs="Calibri"/>
          <w:sz w:val="22"/>
          <w:szCs w:val="22"/>
          <w:lang w:eastAsia="en-US"/>
        </w:rPr>
      </w:pPr>
      <w:r w:rsidRPr="0064795D">
        <w:rPr>
          <w:rFonts w:ascii="Calibri" w:eastAsia="Calibri" w:hAnsi="Calibri" w:cs="Calibri"/>
          <w:sz w:val="22"/>
          <w:szCs w:val="22"/>
          <w:lang w:eastAsia="en-US"/>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przedmiotu umowy. Za należyte wykonanie przez te osoby zwrotu lub – odpowiednio – usunięcia Informacji poufnych Wykonawca odpowiada jak za działania lub zaniechania własne. </w:t>
      </w:r>
    </w:p>
    <w:p w14:paraId="5C8BA2EB" w14:textId="77777777" w:rsidR="00172D90" w:rsidRPr="0064795D" w:rsidRDefault="00172D90" w:rsidP="0064795D">
      <w:pPr>
        <w:numPr>
          <w:ilvl w:val="0"/>
          <w:numId w:val="11"/>
        </w:numPr>
        <w:autoSpaceDE/>
        <w:autoSpaceDN/>
        <w:spacing w:line="271" w:lineRule="auto"/>
        <w:ind w:left="567" w:hanging="567"/>
        <w:jc w:val="both"/>
        <w:rPr>
          <w:rFonts w:ascii="Calibri" w:eastAsia="Calibri" w:hAnsi="Calibri" w:cs="Calibri"/>
          <w:sz w:val="22"/>
          <w:szCs w:val="22"/>
          <w:lang w:eastAsia="en-US"/>
        </w:rPr>
      </w:pPr>
      <w:r w:rsidRPr="0064795D">
        <w:rPr>
          <w:rFonts w:ascii="Calibri" w:eastAsia="Calibri" w:hAnsi="Calibri" w:cs="Calibri"/>
          <w:sz w:val="22"/>
          <w:szCs w:val="22"/>
          <w:lang w:eastAsia="en-US"/>
        </w:rPr>
        <w:t>Jakiekolwiek postanowienia umowy nie wyłączają dalej idących zobowiązań dotyczących ochrony Informacji poufnych przewidzianych w przepisach prawa.</w:t>
      </w:r>
    </w:p>
    <w:p w14:paraId="73F5E7D6" w14:textId="77777777" w:rsidR="00172D90" w:rsidRPr="0064795D" w:rsidRDefault="00172D90" w:rsidP="0064795D">
      <w:pPr>
        <w:numPr>
          <w:ilvl w:val="0"/>
          <w:numId w:val="11"/>
        </w:numPr>
        <w:autoSpaceDE/>
        <w:autoSpaceDN/>
        <w:spacing w:line="271" w:lineRule="auto"/>
        <w:ind w:left="567" w:hanging="567"/>
        <w:jc w:val="both"/>
        <w:rPr>
          <w:rFonts w:ascii="Calibri" w:eastAsia="Calibri" w:hAnsi="Calibri" w:cs="Calibri"/>
          <w:sz w:val="22"/>
          <w:szCs w:val="22"/>
          <w:lang w:eastAsia="en-US"/>
        </w:rPr>
      </w:pPr>
      <w:r w:rsidRPr="0064795D">
        <w:rPr>
          <w:rFonts w:ascii="Calibri" w:eastAsia="Calibri" w:hAnsi="Calibri" w:cs="Calibri"/>
          <w:sz w:val="22"/>
          <w:szCs w:val="22"/>
          <w:lang w:eastAsia="en-US"/>
        </w:rPr>
        <w:t xml:space="preserve">W przypadku naruszenia przez Wykonawcę zobowiązań określonych w niniejszym paragrafie, w tym naruszenia ich przez osoby, którymi </w:t>
      </w:r>
      <w:r w:rsidR="00602400" w:rsidRPr="0064795D">
        <w:rPr>
          <w:rFonts w:ascii="Calibri" w:eastAsia="Calibri" w:hAnsi="Calibri" w:cs="Calibri"/>
          <w:sz w:val="22"/>
          <w:szCs w:val="22"/>
          <w:lang w:eastAsia="en-US"/>
        </w:rPr>
        <w:t>W</w:t>
      </w:r>
      <w:r w:rsidRPr="0064795D">
        <w:rPr>
          <w:rFonts w:ascii="Calibri" w:eastAsia="Calibri" w:hAnsi="Calibri" w:cs="Calibri"/>
          <w:sz w:val="22"/>
          <w:szCs w:val="22"/>
          <w:lang w:eastAsia="en-US"/>
        </w:rPr>
        <w:t xml:space="preserve">ykonawca posługuje się w ramach wykonania przedmiotu umowy, Zamawiający uprawniony jest do naliczenia kary umownej w wysokości 0,5 % wartości umowy za każdy przypadek naruszenia. Naliczenie kar umownych nie pozbawia </w:t>
      </w:r>
      <w:r w:rsidRPr="0064795D">
        <w:rPr>
          <w:rFonts w:ascii="Calibri" w:eastAsia="Calibri" w:hAnsi="Calibri" w:cs="Calibri"/>
          <w:sz w:val="22"/>
          <w:szCs w:val="22"/>
          <w:lang w:eastAsia="en-US"/>
        </w:rPr>
        <w:lastRenderedPageBreak/>
        <w:t>Zamawiającego prawa do dochodzenia odszkodowania uzupełniającego na zasadach ogólnych, do pełnej wysokości szkody.</w:t>
      </w:r>
    </w:p>
    <w:p w14:paraId="3BCBEE1C" w14:textId="77777777" w:rsidR="00172D90" w:rsidRPr="0064795D" w:rsidRDefault="00172D90" w:rsidP="0064795D">
      <w:pPr>
        <w:keepNext/>
        <w:widowControl w:val="0"/>
        <w:autoSpaceDE/>
        <w:autoSpaceDN/>
        <w:spacing w:before="240" w:after="120" w:line="271" w:lineRule="auto"/>
        <w:jc w:val="both"/>
        <w:outlineLvl w:val="3"/>
        <w:rPr>
          <w:rFonts w:ascii="Calibri" w:hAnsi="Calibri" w:cs="Calibri"/>
          <w:b/>
          <w:sz w:val="22"/>
          <w:szCs w:val="22"/>
        </w:rPr>
      </w:pPr>
      <w:r w:rsidRPr="0064795D">
        <w:rPr>
          <w:rFonts w:ascii="Calibri" w:hAnsi="Calibri" w:cs="Calibri"/>
          <w:b/>
          <w:sz w:val="22"/>
          <w:szCs w:val="22"/>
        </w:rPr>
        <w:t>POSTANOWIENIA  REGULUJĄCE  ZOBOWIĄZANIE  WYKONAWCY  DO  ZREALIZOWANIA  OBOWIĄZKU  INFORMACYJNEGO  W  IMIENIU  ZAMAWIAJĄCEGO  WZGLĘDEM  OSÓB,  KTÓRYCH  DANE  ZAMAWIAJĄCY  POZYSKAŁ  OD  WYKONAWCY</w:t>
      </w:r>
    </w:p>
    <w:p w14:paraId="197A7B45" w14:textId="2E1F899C" w:rsidR="00172D90" w:rsidRPr="0064795D" w:rsidRDefault="00F831B4" w:rsidP="0064795D">
      <w:pPr>
        <w:keepNext/>
        <w:autoSpaceDE/>
        <w:autoSpaceDN/>
        <w:spacing w:after="120" w:line="271" w:lineRule="auto"/>
        <w:jc w:val="center"/>
        <w:rPr>
          <w:rFonts w:ascii="Calibri" w:hAnsi="Calibri" w:cs="Calibri"/>
          <w:b/>
          <w:sz w:val="22"/>
          <w:szCs w:val="22"/>
        </w:rPr>
      </w:pPr>
      <w:r>
        <w:rPr>
          <w:rFonts w:ascii="Calibri" w:hAnsi="Calibri" w:cs="Calibri"/>
          <w:b/>
          <w:sz w:val="22"/>
          <w:szCs w:val="22"/>
        </w:rPr>
        <w:t>§ 11</w:t>
      </w:r>
    </w:p>
    <w:p w14:paraId="0AD7CA68" w14:textId="77777777" w:rsidR="003E1A66" w:rsidRPr="0064795D" w:rsidRDefault="00172D90" w:rsidP="0064795D">
      <w:pPr>
        <w:widowControl w:val="0"/>
        <w:autoSpaceDE/>
        <w:autoSpaceDN/>
        <w:spacing w:line="271" w:lineRule="auto"/>
        <w:jc w:val="both"/>
        <w:rPr>
          <w:rFonts w:ascii="Calibri" w:hAnsi="Calibri" w:cs="Calibri"/>
          <w:b/>
          <w:sz w:val="22"/>
          <w:szCs w:val="22"/>
        </w:rPr>
      </w:pPr>
      <w:r w:rsidRPr="0064795D">
        <w:rPr>
          <w:rFonts w:ascii="Calibri" w:hAnsi="Calibri" w:cs="Calibri"/>
          <w:sz w:val="22"/>
          <w:szCs w:val="22"/>
        </w:rPr>
        <w:t>W każdym przypadku, gdy w związku z zawarciem umowy lub wykonaniem przedmiotu niniejszej umowy, Wykonawca przekaże Zamawiającemu dane osobowe osób kontaktowych ze strony Wykonawcy, a także członków personelu Wykonawcy biorących udział w wykonaniu przedmiotu niniejszej umowy, Wykonawca zobowiązany jest do przekazania tym osobom, w sposób i w formie zgodnej z obowiązującymi przepisami prawa, informacji o przetwarzaniu ich danych osobowych przez Zamawiającego, zgodnie z treścią Załącznika nr 2 do umowy.</w:t>
      </w:r>
    </w:p>
    <w:p w14:paraId="137C9E13" w14:textId="77777777" w:rsidR="003E1A66" w:rsidRPr="0064795D" w:rsidRDefault="003E1A66" w:rsidP="0064795D">
      <w:pPr>
        <w:keepNext/>
        <w:spacing w:before="240" w:after="120" w:line="271" w:lineRule="auto"/>
        <w:ind w:right="68"/>
        <w:outlineLvl w:val="3"/>
        <w:rPr>
          <w:rFonts w:ascii="Calibri" w:hAnsi="Calibri" w:cs="Calibri"/>
          <w:b/>
          <w:bCs/>
          <w:sz w:val="22"/>
          <w:szCs w:val="22"/>
        </w:rPr>
      </w:pPr>
      <w:r w:rsidRPr="0064795D">
        <w:rPr>
          <w:rFonts w:ascii="Calibri" w:hAnsi="Calibri" w:cs="Calibri"/>
          <w:b/>
          <w:bCs/>
          <w:sz w:val="22"/>
          <w:szCs w:val="22"/>
        </w:rPr>
        <w:t>POSTANOWIENIA  KOŃCOWE</w:t>
      </w:r>
    </w:p>
    <w:p w14:paraId="2EC8EB69" w14:textId="0AEA5781" w:rsidR="003E1A66" w:rsidRPr="0064795D" w:rsidRDefault="00914608" w:rsidP="0064795D">
      <w:pPr>
        <w:keepNext/>
        <w:spacing w:after="120" w:line="271" w:lineRule="auto"/>
        <w:jc w:val="center"/>
        <w:rPr>
          <w:rFonts w:ascii="Calibri" w:hAnsi="Calibri" w:cs="Calibri"/>
          <w:b/>
          <w:sz w:val="22"/>
          <w:szCs w:val="22"/>
        </w:rPr>
      </w:pPr>
      <w:r w:rsidRPr="0064795D">
        <w:rPr>
          <w:rFonts w:ascii="Calibri" w:hAnsi="Calibri" w:cs="Calibri"/>
          <w:b/>
          <w:sz w:val="22"/>
          <w:szCs w:val="22"/>
        </w:rPr>
        <w:t xml:space="preserve">§ </w:t>
      </w:r>
      <w:r w:rsidR="00F831B4">
        <w:rPr>
          <w:rFonts w:ascii="Calibri" w:hAnsi="Calibri" w:cs="Calibri"/>
          <w:b/>
          <w:sz w:val="22"/>
          <w:szCs w:val="22"/>
        </w:rPr>
        <w:t>12</w:t>
      </w:r>
    </w:p>
    <w:p w14:paraId="6CFBF0EF" w14:textId="77777777" w:rsidR="003E1A66" w:rsidRPr="0064795D" w:rsidRDefault="003E1A66" w:rsidP="0064795D">
      <w:pPr>
        <w:numPr>
          <w:ilvl w:val="0"/>
          <w:numId w:val="10"/>
        </w:numPr>
        <w:tabs>
          <w:tab w:val="clear" w:pos="397"/>
          <w:tab w:val="num" w:pos="360"/>
          <w:tab w:val="num" w:pos="720"/>
        </w:tabs>
        <w:autoSpaceDE/>
        <w:autoSpaceDN/>
        <w:spacing w:line="271" w:lineRule="auto"/>
        <w:ind w:left="360" w:hanging="360"/>
        <w:jc w:val="both"/>
        <w:rPr>
          <w:rFonts w:ascii="Calibri" w:hAnsi="Calibri" w:cs="Calibri"/>
          <w:sz w:val="22"/>
          <w:szCs w:val="22"/>
        </w:rPr>
      </w:pPr>
      <w:r w:rsidRPr="0064795D">
        <w:rPr>
          <w:rFonts w:ascii="Calibri" w:hAnsi="Calibri" w:cs="Calibri"/>
          <w:sz w:val="22"/>
          <w:szCs w:val="22"/>
        </w:rPr>
        <w:t xml:space="preserve">Z ramienia Wykonawcy </w:t>
      </w:r>
      <w:r w:rsidR="00DF362F" w:rsidRPr="0064795D">
        <w:rPr>
          <w:rFonts w:ascii="Calibri" w:hAnsi="Calibri" w:cs="Calibri"/>
          <w:sz w:val="22"/>
          <w:szCs w:val="22"/>
        </w:rPr>
        <w:t>wykonanie przedmiotu umowy</w:t>
      </w:r>
      <w:r w:rsidRPr="0064795D">
        <w:rPr>
          <w:rFonts w:ascii="Calibri" w:hAnsi="Calibri" w:cs="Calibri"/>
          <w:sz w:val="22"/>
          <w:szCs w:val="22"/>
        </w:rPr>
        <w:t xml:space="preserve"> nadzorował będzie: </w:t>
      </w:r>
      <w:r w:rsidRPr="0064795D">
        <w:rPr>
          <w:rFonts w:ascii="Calibri" w:hAnsi="Calibri" w:cs="Calibri"/>
          <w:sz w:val="22"/>
          <w:szCs w:val="22"/>
        </w:rPr>
        <w:tab/>
      </w:r>
      <w:r w:rsidRPr="00D655CF">
        <w:rPr>
          <w:rFonts w:ascii="Calibri" w:hAnsi="Calibri" w:cs="Calibri"/>
          <w:sz w:val="22"/>
          <w:szCs w:val="22"/>
          <w:highlight w:val="yellow"/>
        </w:rPr>
        <w:t>.................................................................................................................................................</w:t>
      </w:r>
    </w:p>
    <w:p w14:paraId="18570034" w14:textId="77777777" w:rsidR="002D13FF" w:rsidRPr="0064795D" w:rsidRDefault="00DF362F" w:rsidP="0064795D">
      <w:pPr>
        <w:numPr>
          <w:ilvl w:val="0"/>
          <w:numId w:val="10"/>
        </w:numPr>
        <w:tabs>
          <w:tab w:val="clear" w:pos="397"/>
          <w:tab w:val="num" w:pos="360"/>
          <w:tab w:val="num" w:pos="720"/>
        </w:tabs>
        <w:autoSpaceDE/>
        <w:autoSpaceDN/>
        <w:spacing w:line="271" w:lineRule="auto"/>
        <w:ind w:left="360" w:hanging="360"/>
        <w:jc w:val="both"/>
        <w:rPr>
          <w:rFonts w:ascii="Calibri" w:hAnsi="Calibri" w:cs="Calibri"/>
          <w:sz w:val="22"/>
          <w:szCs w:val="22"/>
        </w:rPr>
      </w:pPr>
      <w:r w:rsidRPr="0064795D">
        <w:rPr>
          <w:rFonts w:ascii="Calibri" w:hAnsi="Calibri" w:cs="Calibri"/>
          <w:sz w:val="22"/>
          <w:szCs w:val="22"/>
        </w:rPr>
        <w:t>Z ramienia Zamawiającego wykonanie przedmiotu umowy nadzorował będzie</w:t>
      </w:r>
      <w:r w:rsidRPr="00431E09">
        <w:rPr>
          <w:rFonts w:ascii="Calibri" w:hAnsi="Calibri" w:cs="Calibri"/>
          <w:sz w:val="22"/>
          <w:szCs w:val="22"/>
          <w:highlight w:val="yellow"/>
        </w:rPr>
        <w:t>:</w:t>
      </w:r>
      <w:r w:rsidR="003E1A66" w:rsidRPr="00431E09">
        <w:rPr>
          <w:rFonts w:ascii="Calibri" w:hAnsi="Calibri" w:cs="Calibri"/>
          <w:sz w:val="22"/>
          <w:szCs w:val="22"/>
          <w:highlight w:val="yellow"/>
        </w:rPr>
        <w:t xml:space="preserve"> </w:t>
      </w:r>
      <w:r w:rsidR="0025444D" w:rsidRPr="00431E09">
        <w:rPr>
          <w:rFonts w:ascii="Calibri" w:hAnsi="Calibri" w:cs="Calibri"/>
          <w:sz w:val="22"/>
          <w:szCs w:val="22"/>
          <w:highlight w:val="yellow"/>
        </w:rPr>
        <w:t xml:space="preserve"> Paweł Burliga,</w:t>
      </w:r>
      <w:r w:rsidR="0025444D" w:rsidRPr="0064795D">
        <w:rPr>
          <w:rFonts w:ascii="Calibri" w:hAnsi="Calibri" w:cs="Calibri"/>
          <w:sz w:val="22"/>
          <w:szCs w:val="22"/>
        </w:rPr>
        <w:t xml:space="preserve"> </w:t>
      </w:r>
      <w:r w:rsidR="0064795D">
        <w:rPr>
          <w:rFonts w:ascii="Calibri" w:hAnsi="Calibri" w:cs="Calibri"/>
          <w:sz w:val="22"/>
          <w:szCs w:val="22"/>
        </w:rPr>
        <w:br/>
      </w:r>
      <w:r w:rsidR="0025444D" w:rsidRPr="0064795D">
        <w:rPr>
          <w:rFonts w:ascii="Calibri" w:hAnsi="Calibri" w:cs="Calibri"/>
          <w:sz w:val="22"/>
          <w:szCs w:val="22"/>
        </w:rPr>
        <w:t xml:space="preserve">e-mail: </w:t>
      </w:r>
      <w:r w:rsidR="0025444D" w:rsidRPr="00D655CF">
        <w:rPr>
          <w:rFonts w:ascii="Calibri" w:hAnsi="Calibri" w:cs="Calibri"/>
          <w:sz w:val="22"/>
          <w:szCs w:val="22"/>
          <w:highlight w:val="yellow"/>
        </w:rPr>
        <w:t>pawel.burliga@wodociagi.krakow.pl</w:t>
      </w:r>
      <w:r w:rsidR="0064795D" w:rsidRPr="00D655CF">
        <w:rPr>
          <w:rFonts w:ascii="Calibri" w:hAnsi="Calibri" w:cs="Calibri"/>
          <w:sz w:val="22"/>
          <w:szCs w:val="22"/>
          <w:highlight w:val="yellow"/>
        </w:rPr>
        <w:t xml:space="preserve">, tel. 12 639 32 </w:t>
      </w:r>
      <w:r w:rsidR="0025444D" w:rsidRPr="00D655CF">
        <w:rPr>
          <w:rFonts w:ascii="Calibri" w:hAnsi="Calibri" w:cs="Calibri"/>
          <w:sz w:val="22"/>
          <w:szCs w:val="22"/>
          <w:highlight w:val="yellow"/>
        </w:rPr>
        <w:t>10.</w:t>
      </w:r>
    </w:p>
    <w:p w14:paraId="5CAF9CA3" w14:textId="31D30D0D" w:rsidR="00830FEF" w:rsidRPr="0064795D" w:rsidRDefault="001E08C1" w:rsidP="00431E09">
      <w:pPr>
        <w:tabs>
          <w:tab w:val="num" w:pos="720"/>
        </w:tabs>
        <w:autoSpaceDE/>
        <w:autoSpaceDN/>
        <w:spacing w:before="240" w:after="120" w:line="271" w:lineRule="auto"/>
        <w:jc w:val="center"/>
        <w:rPr>
          <w:rFonts w:ascii="Calibri" w:hAnsi="Calibri" w:cs="Calibri"/>
          <w:b/>
          <w:bCs/>
          <w:sz w:val="22"/>
          <w:szCs w:val="22"/>
        </w:rPr>
      </w:pPr>
      <w:r w:rsidRPr="0064795D">
        <w:rPr>
          <w:rFonts w:ascii="Calibri" w:hAnsi="Calibri" w:cs="Calibri"/>
          <w:b/>
          <w:bCs/>
          <w:sz w:val="22"/>
          <w:szCs w:val="22"/>
        </w:rPr>
        <w:t>§ 1</w:t>
      </w:r>
      <w:r w:rsidR="00F831B4">
        <w:rPr>
          <w:rFonts w:ascii="Calibri" w:hAnsi="Calibri" w:cs="Calibri"/>
          <w:b/>
          <w:bCs/>
          <w:sz w:val="22"/>
          <w:szCs w:val="22"/>
        </w:rPr>
        <w:t>3</w:t>
      </w:r>
    </w:p>
    <w:p w14:paraId="5818F992" w14:textId="7871D7D9" w:rsidR="00830FEF" w:rsidRPr="00F831B4" w:rsidRDefault="00D87358" w:rsidP="0064795D">
      <w:pPr>
        <w:pStyle w:val="Tekstpodstawowywcity"/>
        <w:keepLines/>
        <w:spacing w:line="271" w:lineRule="auto"/>
        <w:rPr>
          <w:rFonts w:ascii="Calibri" w:hAnsi="Calibri" w:cs="Calibri"/>
          <w:b/>
          <w:sz w:val="22"/>
          <w:szCs w:val="22"/>
        </w:rPr>
      </w:pPr>
      <w:r w:rsidRPr="0064795D">
        <w:rPr>
          <w:rFonts w:ascii="Calibri" w:hAnsi="Calibri" w:cs="Calibri"/>
          <w:sz w:val="22"/>
          <w:szCs w:val="22"/>
        </w:rPr>
        <w:t>Zamawiający</w:t>
      </w:r>
      <w:r w:rsidR="00F831B4">
        <w:rPr>
          <w:rFonts w:ascii="Calibri" w:hAnsi="Calibri" w:cs="Calibri"/>
          <w:sz w:val="22"/>
          <w:szCs w:val="22"/>
        </w:rPr>
        <w:t xml:space="preserve"> nie dopuszcza istotnych zmian U</w:t>
      </w:r>
      <w:r w:rsidRPr="0064795D">
        <w:rPr>
          <w:rFonts w:ascii="Calibri" w:hAnsi="Calibri" w:cs="Calibri"/>
          <w:sz w:val="22"/>
          <w:szCs w:val="22"/>
        </w:rPr>
        <w:t>mowy</w:t>
      </w:r>
      <w:r w:rsidR="00F831B4">
        <w:rPr>
          <w:rFonts w:ascii="Calibri" w:hAnsi="Calibri" w:cs="Calibri"/>
          <w:sz w:val="22"/>
          <w:szCs w:val="22"/>
        </w:rPr>
        <w:t>,</w:t>
      </w:r>
      <w:r w:rsidRPr="0064795D">
        <w:rPr>
          <w:rFonts w:ascii="Calibri" w:hAnsi="Calibri" w:cs="Calibri"/>
          <w:sz w:val="22"/>
          <w:szCs w:val="22"/>
        </w:rPr>
        <w:t xml:space="preserve"> chyba że konieczność wprowadzenia takich zmian została przewidziana w SWZ lub zmiany te są korzystne dla Zamawiającego. Zmiany umowy wymagają </w:t>
      </w:r>
      <w:r w:rsidR="00F831B4">
        <w:rPr>
          <w:rFonts w:ascii="Calibri" w:hAnsi="Calibri" w:cs="Calibri"/>
          <w:sz w:val="22"/>
          <w:szCs w:val="22"/>
        </w:rPr>
        <w:t xml:space="preserve">pod rygorem nieważności formy pisemnej lub </w:t>
      </w:r>
      <w:r w:rsidR="00F831B4">
        <w:rPr>
          <w:rFonts w:asciiTheme="minorHAnsi" w:hAnsiTheme="minorHAnsi" w:cstheme="minorHAnsi"/>
          <w:sz w:val="22"/>
          <w:szCs w:val="22"/>
        </w:rPr>
        <w:t>elektronicznej w postaci dokumentu opatrzonego kwalifikowanymi podpisami elektronicznymi Stron.</w:t>
      </w:r>
    </w:p>
    <w:p w14:paraId="512B4681" w14:textId="69DC94CF" w:rsidR="00830FEF" w:rsidRPr="0064795D" w:rsidRDefault="00A71F91" w:rsidP="0064795D">
      <w:pPr>
        <w:keepNext/>
        <w:spacing w:before="240" w:after="120" w:line="271" w:lineRule="auto"/>
        <w:jc w:val="center"/>
        <w:rPr>
          <w:rFonts w:ascii="Calibri" w:hAnsi="Calibri" w:cs="Calibri"/>
          <w:b/>
          <w:bCs/>
          <w:sz w:val="22"/>
          <w:szCs w:val="22"/>
        </w:rPr>
      </w:pPr>
      <w:r w:rsidRPr="0064795D">
        <w:rPr>
          <w:rFonts w:ascii="Calibri" w:hAnsi="Calibri" w:cs="Calibri"/>
          <w:b/>
          <w:bCs/>
          <w:sz w:val="22"/>
          <w:szCs w:val="22"/>
        </w:rPr>
        <w:t xml:space="preserve">    </w:t>
      </w:r>
      <w:r w:rsidR="00830FEF" w:rsidRPr="0064795D">
        <w:rPr>
          <w:rFonts w:ascii="Calibri" w:hAnsi="Calibri" w:cs="Calibri"/>
          <w:b/>
          <w:bCs/>
          <w:sz w:val="22"/>
          <w:szCs w:val="22"/>
        </w:rPr>
        <w:t xml:space="preserve">§ </w:t>
      </w:r>
      <w:r w:rsidR="001E08C1" w:rsidRPr="0064795D">
        <w:rPr>
          <w:rFonts w:ascii="Calibri" w:hAnsi="Calibri" w:cs="Calibri"/>
          <w:b/>
          <w:bCs/>
          <w:sz w:val="22"/>
          <w:szCs w:val="22"/>
        </w:rPr>
        <w:t>1</w:t>
      </w:r>
      <w:r w:rsidR="00F831B4">
        <w:rPr>
          <w:rFonts w:ascii="Calibri" w:hAnsi="Calibri" w:cs="Calibri"/>
          <w:b/>
          <w:bCs/>
          <w:sz w:val="22"/>
          <w:szCs w:val="22"/>
        </w:rPr>
        <w:t>4</w:t>
      </w:r>
    </w:p>
    <w:p w14:paraId="043CB55C" w14:textId="77777777" w:rsidR="00B05F28" w:rsidRPr="0064795D" w:rsidRDefault="00830FEF" w:rsidP="0064795D">
      <w:pPr>
        <w:pStyle w:val="Tekstpodstawowywcity"/>
        <w:widowControl/>
        <w:numPr>
          <w:ilvl w:val="0"/>
          <w:numId w:val="12"/>
        </w:numPr>
        <w:autoSpaceDE w:val="0"/>
        <w:autoSpaceDN w:val="0"/>
        <w:spacing w:line="271" w:lineRule="auto"/>
        <w:ind w:right="70"/>
        <w:rPr>
          <w:rFonts w:ascii="Calibri" w:hAnsi="Calibri" w:cs="Calibri"/>
          <w:sz w:val="22"/>
          <w:szCs w:val="22"/>
        </w:rPr>
      </w:pPr>
      <w:r w:rsidRPr="0064795D">
        <w:rPr>
          <w:rFonts w:ascii="Calibri" w:hAnsi="Calibri" w:cs="Calibri"/>
          <w:sz w:val="22"/>
          <w:szCs w:val="22"/>
        </w:rPr>
        <w:t xml:space="preserve">W sprawach nieuregulowanych niniejszą umową mają zastosowanie przepisy </w:t>
      </w:r>
      <w:r w:rsidR="00B05F28" w:rsidRPr="0064795D">
        <w:rPr>
          <w:rFonts w:ascii="Calibri" w:hAnsi="Calibri" w:cs="Calibri"/>
          <w:sz w:val="22"/>
          <w:szCs w:val="22"/>
        </w:rPr>
        <w:t xml:space="preserve">Ustawy z dnia </w:t>
      </w:r>
      <w:r w:rsidR="0064795D">
        <w:rPr>
          <w:rFonts w:ascii="Calibri" w:hAnsi="Calibri" w:cs="Calibri"/>
          <w:sz w:val="22"/>
          <w:szCs w:val="22"/>
        </w:rPr>
        <w:br/>
      </w:r>
      <w:r w:rsidR="00B05F28" w:rsidRPr="0064795D">
        <w:rPr>
          <w:rFonts w:ascii="Calibri" w:hAnsi="Calibri" w:cs="Calibri"/>
          <w:sz w:val="22"/>
          <w:szCs w:val="22"/>
        </w:rPr>
        <w:t>23 kwietnia 1964 r. - Kodeks cywilny.</w:t>
      </w:r>
    </w:p>
    <w:p w14:paraId="28062C84" w14:textId="77777777" w:rsidR="003E1A66" w:rsidRPr="0064795D" w:rsidRDefault="00830FEF" w:rsidP="0064795D">
      <w:pPr>
        <w:pStyle w:val="Tekstpodstawowywcity"/>
        <w:widowControl/>
        <w:numPr>
          <w:ilvl w:val="0"/>
          <w:numId w:val="12"/>
        </w:numPr>
        <w:autoSpaceDE w:val="0"/>
        <w:autoSpaceDN w:val="0"/>
        <w:spacing w:line="271" w:lineRule="auto"/>
        <w:ind w:right="70"/>
        <w:rPr>
          <w:rFonts w:ascii="Calibri" w:hAnsi="Calibri" w:cs="Calibri"/>
          <w:sz w:val="22"/>
          <w:szCs w:val="22"/>
        </w:rPr>
      </w:pPr>
      <w:r w:rsidRPr="0064795D">
        <w:rPr>
          <w:rFonts w:ascii="Calibri" w:hAnsi="Calibri" w:cs="Calibri"/>
          <w:sz w:val="22"/>
          <w:szCs w:val="22"/>
        </w:rPr>
        <w:t xml:space="preserve">W przypadku powstania sporu na tle </w:t>
      </w:r>
      <w:r w:rsidR="00DF362F" w:rsidRPr="0064795D">
        <w:rPr>
          <w:rFonts w:ascii="Calibri" w:hAnsi="Calibri" w:cs="Calibri"/>
          <w:sz w:val="22"/>
          <w:szCs w:val="22"/>
        </w:rPr>
        <w:t>wykonania przedmiotu</w:t>
      </w:r>
      <w:r w:rsidRPr="0064795D">
        <w:rPr>
          <w:rFonts w:ascii="Calibri" w:hAnsi="Calibri" w:cs="Calibri"/>
          <w:sz w:val="22"/>
          <w:szCs w:val="22"/>
        </w:rPr>
        <w:t xml:space="preserve"> niniejszej umowy Strony będą dążyły do polubownego uregulowania sporu, a po bezskutecznym wyczerpaniu tego sposobu poddadzą się pod orzecznictwo sądu powszechnego właściwego dla siedziby Zamawiającego.</w:t>
      </w:r>
    </w:p>
    <w:p w14:paraId="0FE6903C" w14:textId="62BD0F16" w:rsidR="003E1A66" w:rsidRPr="0064795D" w:rsidRDefault="00D90C15" w:rsidP="0064795D">
      <w:pPr>
        <w:keepNext/>
        <w:spacing w:before="240" w:after="120" w:line="271" w:lineRule="auto"/>
        <w:jc w:val="center"/>
        <w:rPr>
          <w:rFonts w:ascii="Calibri" w:hAnsi="Calibri" w:cs="Calibri"/>
          <w:b/>
          <w:sz w:val="22"/>
          <w:szCs w:val="22"/>
        </w:rPr>
      </w:pPr>
      <w:r w:rsidRPr="0064795D">
        <w:rPr>
          <w:rFonts w:ascii="Calibri" w:hAnsi="Calibri" w:cs="Calibri"/>
          <w:b/>
          <w:sz w:val="22"/>
          <w:szCs w:val="22"/>
        </w:rPr>
        <w:t>§</w:t>
      </w:r>
      <w:r w:rsidR="00F831B4">
        <w:rPr>
          <w:rFonts w:ascii="Calibri" w:hAnsi="Calibri" w:cs="Calibri"/>
          <w:b/>
          <w:sz w:val="22"/>
          <w:szCs w:val="22"/>
        </w:rPr>
        <w:t xml:space="preserve"> 15</w:t>
      </w:r>
    </w:p>
    <w:p w14:paraId="671A1FB0" w14:textId="77777777" w:rsidR="00F831B4" w:rsidRDefault="00F831B4" w:rsidP="00F831B4">
      <w:pPr>
        <w:pStyle w:val="Akapitzlist"/>
        <w:widowControl w:val="0"/>
        <w:numPr>
          <w:ilvl w:val="0"/>
          <w:numId w:val="32"/>
        </w:numPr>
        <w:spacing w:before="120" w:line="268" w:lineRule="auto"/>
        <w:ind w:left="284" w:hanging="284"/>
        <w:contextualSpacing/>
        <w:jc w:val="both"/>
        <w:rPr>
          <w:rFonts w:asciiTheme="minorHAnsi" w:hAnsiTheme="minorHAnsi" w:cstheme="minorHAnsi"/>
          <w:sz w:val="22"/>
          <w:szCs w:val="22"/>
        </w:rPr>
      </w:pPr>
      <w:r>
        <w:rPr>
          <w:rFonts w:asciiTheme="minorHAnsi" w:hAnsiTheme="minorHAnsi" w:cstheme="minorHAnsi"/>
          <w:sz w:val="22"/>
          <w:szCs w:val="22"/>
        </w:rPr>
        <w:t>Umowę zawarto w postaci elektronicznej, w formie dokumentu opatrzonego przez każdą ze Stron kwalifikowanym podpisem elektronicznym.</w:t>
      </w:r>
    </w:p>
    <w:p w14:paraId="703E94C0" w14:textId="77777777" w:rsidR="00F831B4" w:rsidRDefault="00F831B4" w:rsidP="00F831B4">
      <w:pPr>
        <w:pStyle w:val="Akapitzlist"/>
        <w:widowControl w:val="0"/>
        <w:numPr>
          <w:ilvl w:val="0"/>
          <w:numId w:val="32"/>
        </w:numPr>
        <w:spacing w:before="120" w:line="268" w:lineRule="auto"/>
        <w:ind w:left="284" w:hanging="284"/>
        <w:contextualSpacing/>
        <w:jc w:val="both"/>
        <w:rPr>
          <w:rFonts w:asciiTheme="minorHAnsi" w:hAnsiTheme="minorHAnsi" w:cstheme="minorHAnsi"/>
          <w:sz w:val="22"/>
          <w:szCs w:val="22"/>
        </w:rPr>
      </w:pPr>
      <w:r>
        <w:rPr>
          <w:rFonts w:asciiTheme="minorHAnsi" w:hAnsiTheme="minorHAnsi" w:cstheme="minorHAnsi"/>
          <w:sz w:val="22"/>
          <w:szCs w:val="22"/>
        </w:rPr>
        <w:t>Umowa zostaje zawarta i wchodzi w życie z dniem jej podpisania przez obie Strony.</w:t>
      </w:r>
    </w:p>
    <w:p w14:paraId="4E11720D" w14:textId="21485256" w:rsidR="003E1A66" w:rsidRPr="0064795D" w:rsidRDefault="00F831B4" w:rsidP="0064795D">
      <w:pPr>
        <w:keepNext/>
        <w:spacing w:before="240" w:after="120" w:line="271" w:lineRule="auto"/>
        <w:jc w:val="center"/>
        <w:rPr>
          <w:rFonts w:ascii="Calibri" w:hAnsi="Calibri" w:cs="Calibri"/>
          <w:b/>
          <w:sz w:val="22"/>
          <w:szCs w:val="22"/>
        </w:rPr>
      </w:pPr>
      <w:r>
        <w:rPr>
          <w:rFonts w:ascii="Calibri" w:hAnsi="Calibri" w:cs="Calibri"/>
          <w:b/>
          <w:sz w:val="22"/>
          <w:szCs w:val="22"/>
        </w:rPr>
        <w:t>§ 16</w:t>
      </w:r>
    </w:p>
    <w:p w14:paraId="0E5133DE" w14:textId="2BDD8695" w:rsidR="003E1A66" w:rsidRPr="0064795D" w:rsidRDefault="003E1A66" w:rsidP="0064795D">
      <w:pPr>
        <w:spacing w:line="271" w:lineRule="auto"/>
        <w:rPr>
          <w:rFonts w:ascii="Calibri" w:hAnsi="Calibri" w:cs="Calibri"/>
          <w:sz w:val="22"/>
          <w:szCs w:val="22"/>
        </w:rPr>
      </w:pPr>
      <w:r w:rsidRPr="0064795D">
        <w:rPr>
          <w:rFonts w:ascii="Calibri" w:hAnsi="Calibri" w:cs="Calibri"/>
          <w:sz w:val="22"/>
          <w:szCs w:val="22"/>
        </w:rPr>
        <w:t>Wykaz załączników do umowy stanowiących jej integralną część:</w:t>
      </w:r>
      <w:r w:rsidR="00F831B4">
        <w:rPr>
          <w:rFonts w:ascii="Calibri" w:hAnsi="Calibri" w:cs="Calibri"/>
          <w:sz w:val="22"/>
          <w:szCs w:val="22"/>
        </w:rPr>
        <w:br/>
      </w:r>
    </w:p>
    <w:p w14:paraId="5C3F88A4" w14:textId="3186482C" w:rsidR="003E1A66" w:rsidRPr="0064795D" w:rsidRDefault="003E1A66" w:rsidP="0064795D">
      <w:pPr>
        <w:autoSpaceDE/>
        <w:autoSpaceDN/>
        <w:spacing w:line="271" w:lineRule="auto"/>
        <w:ind w:left="1800" w:right="68" w:hanging="1800"/>
        <w:jc w:val="both"/>
        <w:rPr>
          <w:rFonts w:ascii="Calibri" w:hAnsi="Calibri" w:cs="Calibri"/>
          <w:sz w:val="22"/>
          <w:szCs w:val="22"/>
        </w:rPr>
      </w:pPr>
      <w:r w:rsidRPr="0064795D">
        <w:rPr>
          <w:rFonts w:ascii="Calibri" w:hAnsi="Calibri" w:cs="Calibri"/>
          <w:b/>
          <w:sz w:val="22"/>
          <w:szCs w:val="22"/>
        </w:rPr>
        <w:t>Załącznik nr 1</w:t>
      </w:r>
      <w:r w:rsidRPr="0064795D">
        <w:rPr>
          <w:rFonts w:ascii="Calibri" w:hAnsi="Calibri" w:cs="Calibri"/>
          <w:sz w:val="22"/>
          <w:szCs w:val="22"/>
        </w:rPr>
        <w:t xml:space="preserve"> – Do</w:t>
      </w:r>
      <w:r w:rsidR="00F831B4">
        <w:rPr>
          <w:rFonts w:ascii="Calibri" w:hAnsi="Calibri" w:cs="Calibri"/>
          <w:sz w:val="22"/>
          <w:szCs w:val="22"/>
        </w:rPr>
        <w:t>kumentacja z postępowania oraz O</w:t>
      </w:r>
      <w:r w:rsidRPr="0064795D">
        <w:rPr>
          <w:rFonts w:ascii="Calibri" w:hAnsi="Calibri" w:cs="Calibri"/>
          <w:sz w:val="22"/>
          <w:szCs w:val="22"/>
        </w:rPr>
        <w:t>ferta Wykonawcy;</w:t>
      </w:r>
    </w:p>
    <w:p w14:paraId="0C69CFE0" w14:textId="12709BA1" w:rsidR="003E1A66" w:rsidRPr="0064795D" w:rsidRDefault="003E1A66" w:rsidP="0064795D">
      <w:pPr>
        <w:autoSpaceDE/>
        <w:autoSpaceDN/>
        <w:spacing w:line="271" w:lineRule="auto"/>
        <w:ind w:left="1800" w:right="68" w:hanging="1800"/>
        <w:jc w:val="both"/>
        <w:rPr>
          <w:rFonts w:ascii="Calibri" w:hAnsi="Calibri" w:cs="Calibri"/>
          <w:sz w:val="22"/>
          <w:szCs w:val="22"/>
        </w:rPr>
      </w:pPr>
      <w:r w:rsidRPr="0064795D">
        <w:rPr>
          <w:rFonts w:ascii="Calibri" w:hAnsi="Calibri" w:cs="Calibri"/>
          <w:b/>
          <w:sz w:val="22"/>
          <w:szCs w:val="22"/>
        </w:rPr>
        <w:lastRenderedPageBreak/>
        <w:t>Załącznik nr 2</w:t>
      </w:r>
      <w:r w:rsidRPr="0064795D">
        <w:rPr>
          <w:rFonts w:ascii="Calibri" w:hAnsi="Calibri" w:cs="Calibri"/>
          <w:sz w:val="22"/>
          <w:szCs w:val="22"/>
        </w:rPr>
        <w:t xml:space="preserve"> - Informacja o przetwarzaniu danych osobowych w </w:t>
      </w:r>
      <w:r w:rsidR="00F831B4">
        <w:rPr>
          <w:rFonts w:ascii="Calibri" w:hAnsi="Calibri" w:cs="Calibri"/>
          <w:sz w:val="22"/>
          <w:szCs w:val="22"/>
        </w:rPr>
        <w:t xml:space="preserve">ramach postępowań przetargowych </w:t>
      </w:r>
      <w:r w:rsidRPr="0064795D">
        <w:rPr>
          <w:rFonts w:ascii="Calibri" w:hAnsi="Calibri" w:cs="Calibri"/>
          <w:sz w:val="22"/>
          <w:szCs w:val="22"/>
        </w:rPr>
        <w:t>prowadzonych przez WMK SA</w:t>
      </w:r>
      <w:r w:rsidR="00DF362F" w:rsidRPr="0064795D">
        <w:rPr>
          <w:rFonts w:ascii="Calibri" w:hAnsi="Calibri" w:cs="Calibri"/>
          <w:sz w:val="22"/>
          <w:szCs w:val="22"/>
        </w:rPr>
        <w:t>;</w:t>
      </w:r>
    </w:p>
    <w:p w14:paraId="5258851D" w14:textId="77777777" w:rsidR="003E1A66" w:rsidRPr="0064795D" w:rsidRDefault="003E1A66" w:rsidP="0064795D">
      <w:pPr>
        <w:keepNext/>
        <w:keepLines/>
        <w:autoSpaceDE/>
        <w:autoSpaceDN/>
        <w:spacing w:line="271" w:lineRule="auto"/>
        <w:rPr>
          <w:rFonts w:ascii="Calibri" w:hAnsi="Calibri" w:cs="Calibri"/>
          <w:sz w:val="22"/>
          <w:szCs w:val="22"/>
        </w:rPr>
      </w:pPr>
      <w:r w:rsidRPr="0064795D">
        <w:rPr>
          <w:rFonts w:ascii="Calibri" w:hAnsi="Calibri" w:cs="Calibri"/>
          <w:b/>
          <w:sz w:val="22"/>
          <w:szCs w:val="22"/>
        </w:rPr>
        <w:t>Załącznik nr 3</w:t>
      </w:r>
      <w:r w:rsidRPr="0064795D">
        <w:rPr>
          <w:rFonts w:ascii="Calibri" w:hAnsi="Calibri" w:cs="Calibri"/>
          <w:sz w:val="22"/>
          <w:szCs w:val="22"/>
        </w:rPr>
        <w:t xml:space="preserve"> - Regulamin przesyłania faktur elektronicznych.</w:t>
      </w:r>
    </w:p>
    <w:p w14:paraId="28F780FA" w14:textId="77777777" w:rsidR="00C45B5F" w:rsidRPr="0064795D" w:rsidRDefault="00C45B5F" w:rsidP="0064795D">
      <w:pPr>
        <w:keepNext/>
        <w:keepLines/>
        <w:autoSpaceDE/>
        <w:autoSpaceDN/>
        <w:spacing w:line="271" w:lineRule="auto"/>
        <w:rPr>
          <w:rFonts w:ascii="Calibri" w:hAnsi="Calibri" w:cs="Calibri"/>
          <w:sz w:val="22"/>
          <w:szCs w:val="22"/>
        </w:rPr>
      </w:pPr>
      <w:r w:rsidRPr="0064795D">
        <w:rPr>
          <w:rFonts w:ascii="Calibri" w:hAnsi="Calibri" w:cs="Calibri"/>
          <w:b/>
          <w:sz w:val="22"/>
          <w:szCs w:val="22"/>
        </w:rPr>
        <w:t>Załącznik nr 4</w:t>
      </w:r>
      <w:r w:rsidRPr="0064795D">
        <w:rPr>
          <w:rFonts w:ascii="Calibri" w:hAnsi="Calibri" w:cs="Calibri"/>
          <w:sz w:val="22"/>
          <w:szCs w:val="22"/>
        </w:rPr>
        <w:t xml:space="preserve"> – Informacja dotycząca beneficjentów rzeczywistych</w:t>
      </w:r>
      <w:r w:rsidR="00B05F28" w:rsidRPr="0064795D">
        <w:rPr>
          <w:rFonts w:ascii="Calibri" w:hAnsi="Calibri" w:cs="Calibri"/>
          <w:sz w:val="22"/>
          <w:szCs w:val="22"/>
        </w:rPr>
        <w:t>.</w:t>
      </w:r>
    </w:p>
    <w:p w14:paraId="3A1BCFB0" w14:textId="77777777" w:rsidR="003E1A66" w:rsidRPr="0064795D" w:rsidRDefault="003E1A66" w:rsidP="0064795D">
      <w:pPr>
        <w:spacing w:before="360" w:line="271" w:lineRule="auto"/>
        <w:jc w:val="center"/>
        <w:rPr>
          <w:rFonts w:ascii="Calibri" w:hAnsi="Calibri" w:cs="Calibri"/>
          <w:b/>
          <w:sz w:val="22"/>
          <w:szCs w:val="22"/>
        </w:rPr>
      </w:pPr>
      <w:r w:rsidRPr="0064795D">
        <w:rPr>
          <w:rFonts w:ascii="Calibri" w:hAnsi="Calibri" w:cs="Calibri"/>
          <w:b/>
          <w:sz w:val="22"/>
          <w:szCs w:val="22"/>
        </w:rPr>
        <w:t>ZAMAWIAJĄCY:</w:t>
      </w:r>
      <w:r w:rsidR="006F0AC6" w:rsidRPr="0064795D">
        <w:rPr>
          <w:rFonts w:ascii="Calibri" w:hAnsi="Calibri" w:cs="Calibri"/>
          <w:b/>
          <w:sz w:val="22"/>
          <w:szCs w:val="22"/>
        </w:rPr>
        <w:tab/>
      </w:r>
      <w:r w:rsidRPr="0064795D">
        <w:rPr>
          <w:rFonts w:ascii="Calibri" w:hAnsi="Calibri" w:cs="Calibri"/>
          <w:b/>
          <w:sz w:val="22"/>
          <w:szCs w:val="22"/>
        </w:rPr>
        <w:t>WYKONAWCA:</w:t>
      </w:r>
    </w:p>
    <w:p w14:paraId="57FB56BF" w14:textId="77777777" w:rsidR="003E1A66" w:rsidRPr="0064795D" w:rsidRDefault="003E1A66" w:rsidP="0064795D">
      <w:pPr>
        <w:autoSpaceDE/>
        <w:autoSpaceDN/>
        <w:spacing w:line="271" w:lineRule="auto"/>
        <w:rPr>
          <w:rFonts w:ascii="Calibri" w:hAnsi="Calibri" w:cs="Calibri"/>
          <w:sz w:val="22"/>
          <w:szCs w:val="22"/>
        </w:rPr>
      </w:pPr>
    </w:p>
    <w:p w14:paraId="603BC5FC" w14:textId="77777777" w:rsidR="00807F96" w:rsidRPr="0064795D" w:rsidRDefault="00807F96" w:rsidP="0064795D">
      <w:pPr>
        <w:pStyle w:val="Nagwek4"/>
        <w:spacing w:before="240" w:line="271" w:lineRule="auto"/>
        <w:rPr>
          <w:rFonts w:ascii="Calibri" w:hAnsi="Calibri" w:cs="Calibri"/>
          <w:b w:val="0"/>
          <w:sz w:val="22"/>
          <w:szCs w:val="22"/>
        </w:rPr>
      </w:pPr>
    </w:p>
    <w:sectPr w:rsidR="00807F96" w:rsidRPr="0064795D" w:rsidSect="009212B4">
      <w:headerReference w:type="default" r:id="rId7"/>
      <w:footerReference w:type="even" r:id="rId8"/>
      <w:footerReference w:type="default" r:id="rId9"/>
      <w:headerReference w:type="first" r:id="rId10"/>
      <w:pgSz w:w="11906" w:h="16838" w:code="9"/>
      <w:pgMar w:top="1418" w:right="1418" w:bottom="1618" w:left="1418" w:header="708"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68CA3E" w16cex:dateUtc="2025-03-28T13:32:00Z"/>
  <w16cex:commentExtensible w16cex:durableId="2F5168FB" w16cex:dateUtc="2025-03-28T13:33:00Z"/>
  <w16cex:commentExtensible w16cex:durableId="3DBED822" w16cex:dateUtc="2025-03-28T13:34:00Z"/>
  <w16cex:commentExtensible w16cex:durableId="51633FC8" w16cex:dateUtc="2025-03-28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BC6F95" w16cid:durableId="0DBC6F95"/>
  <w16cid:commentId w16cid:paraId="41DD8263" w16cid:durableId="6368CA3E"/>
  <w16cid:commentId w16cid:paraId="5931EAA0" w16cid:durableId="5931EAA0"/>
  <w16cid:commentId w16cid:paraId="27CF6678" w16cid:durableId="2F5168FB"/>
  <w16cid:commentId w16cid:paraId="4FB44644" w16cid:durableId="4FB44644"/>
  <w16cid:commentId w16cid:paraId="7E0E7A74" w16cid:durableId="3DBED822"/>
  <w16cid:commentId w16cid:paraId="35C8BB67" w16cid:durableId="35C8BB67"/>
  <w16cid:commentId w16cid:paraId="50903BFF" w16cid:durableId="51633F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648F8" w14:textId="77777777" w:rsidR="00126622" w:rsidRDefault="00126622">
      <w:r>
        <w:separator/>
      </w:r>
    </w:p>
  </w:endnote>
  <w:endnote w:type="continuationSeparator" w:id="0">
    <w:p w14:paraId="53B4F5B0" w14:textId="77777777" w:rsidR="00126622" w:rsidRDefault="00126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Arial"/>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EB5BA" w14:textId="77777777" w:rsidR="00B103AE" w:rsidRDefault="00B103A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59E7458" w14:textId="77777777" w:rsidR="00B103AE" w:rsidRDefault="00B103AE">
    <w:pPr>
      <w:pStyle w:val="Stopka"/>
      <w:ind w:right="360"/>
    </w:pPr>
  </w:p>
  <w:p w14:paraId="4AE20A4B" w14:textId="77777777" w:rsidR="00B103AE" w:rsidRDefault="00B103A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D473B" w14:textId="77777777" w:rsidR="00B103AE" w:rsidRPr="00172D90" w:rsidRDefault="00B103AE">
    <w:pPr>
      <w:pStyle w:val="Stopka"/>
      <w:framePr w:wrap="around" w:vAnchor="text" w:hAnchor="margin" w:xAlign="right" w:y="1"/>
      <w:rPr>
        <w:rStyle w:val="Numerstrony"/>
        <w:rFonts w:ascii="Calibri" w:hAnsi="Calibri" w:cs="Calibri"/>
        <w:sz w:val="22"/>
        <w:szCs w:val="22"/>
      </w:rPr>
    </w:pPr>
    <w:r w:rsidRPr="00172D90">
      <w:rPr>
        <w:rStyle w:val="Numerstrony"/>
        <w:rFonts w:ascii="Calibri" w:hAnsi="Calibri" w:cs="Calibri"/>
        <w:sz w:val="22"/>
        <w:szCs w:val="22"/>
      </w:rPr>
      <w:fldChar w:fldCharType="begin"/>
    </w:r>
    <w:r w:rsidRPr="00172D90">
      <w:rPr>
        <w:rStyle w:val="Numerstrony"/>
        <w:rFonts w:ascii="Calibri" w:hAnsi="Calibri" w:cs="Calibri"/>
        <w:sz w:val="22"/>
        <w:szCs w:val="22"/>
      </w:rPr>
      <w:instrText xml:space="preserve">PAGE  </w:instrText>
    </w:r>
    <w:r w:rsidRPr="00172D90">
      <w:rPr>
        <w:rStyle w:val="Numerstrony"/>
        <w:rFonts w:ascii="Calibri" w:hAnsi="Calibri" w:cs="Calibri"/>
        <w:sz w:val="22"/>
        <w:szCs w:val="22"/>
      </w:rPr>
      <w:fldChar w:fldCharType="separate"/>
    </w:r>
    <w:r w:rsidR="00735DE7">
      <w:rPr>
        <w:rStyle w:val="Numerstrony"/>
        <w:rFonts w:ascii="Calibri" w:hAnsi="Calibri" w:cs="Calibri"/>
        <w:noProof/>
        <w:sz w:val="22"/>
        <w:szCs w:val="22"/>
      </w:rPr>
      <w:t>1</w:t>
    </w:r>
    <w:r w:rsidRPr="00172D90">
      <w:rPr>
        <w:rStyle w:val="Numerstrony"/>
        <w:rFonts w:ascii="Calibri" w:hAnsi="Calibri" w:cs="Calibri"/>
        <w:sz w:val="22"/>
        <w:szCs w:val="22"/>
      </w:rPr>
      <w:fldChar w:fldCharType="end"/>
    </w:r>
  </w:p>
  <w:p w14:paraId="5AB25888" w14:textId="298876E7" w:rsidR="00B103AE" w:rsidRPr="009A4705" w:rsidRDefault="00B103AE">
    <w:pPr>
      <w:rPr>
        <w:rFonts w:ascii="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FD571" w14:textId="77777777" w:rsidR="00126622" w:rsidRDefault="00126622">
      <w:r>
        <w:separator/>
      </w:r>
    </w:p>
  </w:footnote>
  <w:footnote w:type="continuationSeparator" w:id="0">
    <w:p w14:paraId="6495F242" w14:textId="77777777" w:rsidR="00126622" w:rsidRDefault="00126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09BD5" w14:textId="472D0800" w:rsidR="00B103AE" w:rsidRPr="00C20A1F" w:rsidRDefault="00B103AE" w:rsidP="00172D90">
    <w:pPr>
      <w:widowControl w:val="0"/>
      <w:autoSpaceDE/>
      <w:autoSpaceDN/>
      <w:spacing w:line="271" w:lineRule="auto"/>
      <w:jc w:val="right"/>
      <w:rPr>
        <w:rFonts w:ascii="Calibri" w:hAnsi="Calibri" w:cs="Calibri"/>
        <w:b/>
        <w:sz w:val="22"/>
        <w:szCs w:val="22"/>
      </w:rPr>
    </w:pPr>
    <w:r w:rsidRPr="00C20A1F">
      <w:rPr>
        <w:rFonts w:ascii="Calibri" w:hAnsi="Calibri" w:cs="Calibri"/>
        <w:b/>
        <w:sz w:val="22"/>
        <w:szCs w:val="22"/>
      </w:rPr>
      <w:t>Nr postępowania</w:t>
    </w:r>
    <w:r w:rsidRPr="00DB17C6">
      <w:rPr>
        <w:rFonts w:ascii="Calibri" w:hAnsi="Calibri"/>
        <w:b/>
        <w:sz w:val="22"/>
        <w:szCs w:val="22"/>
      </w:rPr>
      <w:t xml:space="preserve">: </w:t>
    </w:r>
    <w:r>
      <w:rPr>
        <w:rFonts w:ascii="Calibri" w:hAnsi="Calibri" w:cs="Calibri"/>
        <w:b/>
        <w:sz w:val="22"/>
        <w:szCs w:val="22"/>
      </w:rPr>
      <w:t>239/PN-28/2025</w:t>
    </w:r>
  </w:p>
  <w:p w14:paraId="4D512B37" w14:textId="77777777" w:rsidR="00B103AE" w:rsidRPr="001861D4" w:rsidRDefault="00B103AE" w:rsidP="001861D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E7FFC" w14:textId="77777777" w:rsidR="00B103AE" w:rsidRDefault="00B103AE">
    <w:pPr>
      <w:pStyle w:val="Nagwek"/>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C1B"/>
    <w:multiLevelType w:val="hybridMultilevel"/>
    <w:tmpl w:val="EB6666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8571B"/>
    <w:multiLevelType w:val="multilevel"/>
    <w:tmpl w:val="5C4E906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FA0AF1"/>
    <w:multiLevelType w:val="hybridMultilevel"/>
    <w:tmpl w:val="F0FA40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731B9D"/>
    <w:multiLevelType w:val="hybridMultilevel"/>
    <w:tmpl w:val="11FC3620"/>
    <w:lvl w:ilvl="0" w:tplc="63485BC2">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3F140A0"/>
    <w:multiLevelType w:val="hybridMultilevel"/>
    <w:tmpl w:val="E9667056"/>
    <w:lvl w:ilvl="0" w:tplc="E57EA21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tentative="1">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5" w15:restartNumberingAfterBreak="0">
    <w:nsid w:val="173E5DBA"/>
    <w:multiLevelType w:val="hybridMultilevel"/>
    <w:tmpl w:val="6B9247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7"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BD73CFE"/>
    <w:multiLevelType w:val="hybridMultilevel"/>
    <w:tmpl w:val="171E3F26"/>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 w15:restartNumberingAfterBreak="0">
    <w:nsid w:val="1EB13341"/>
    <w:multiLevelType w:val="hybridMultilevel"/>
    <w:tmpl w:val="75E2F7AA"/>
    <w:lvl w:ilvl="0" w:tplc="04150017">
      <w:start w:val="1"/>
      <w:numFmt w:val="lowerLetter"/>
      <w:lvlText w:val="%1)"/>
      <w:lvlJc w:val="left"/>
      <w:pPr>
        <w:ind w:left="921" w:hanging="360"/>
      </w:pPr>
    </w:lvl>
    <w:lvl w:ilvl="1" w:tplc="1E7CE57C">
      <w:start w:val="1"/>
      <w:numFmt w:val="decimal"/>
      <w:lvlText w:val="%2)"/>
      <w:lvlJc w:val="left"/>
      <w:pPr>
        <w:ind w:left="1641" w:hanging="360"/>
      </w:pPr>
      <w:rPr>
        <w:rFonts w:hint="default"/>
      </w:rPr>
    </w:lvl>
    <w:lvl w:ilvl="2" w:tplc="0415001B" w:tentative="1">
      <w:start w:val="1"/>
      <w:numFmt w:val="lowerRoman"/>
      <w:lvlText w:val="%3."/>
      <w:lvlJc w:val="right"/>
      <w:pPr>
        <w:ind w:left="2361" w:hanging="180"/>
      </w:pPr>
    </w:lvl>
    <w:lvl w:ilvl="3" w:tplc="0415000F" w:tentative="1">
      <w:start w:val="1"/>
      <w:numFmt w:val="decimal"/>
      <w:lvlText w:val="%4."/>
      <w:lvlJc w:val="left"/>
      <w:pPr>
        <w:ind w:left="3081" w:hanging="360"/>
      </w:pPr>
    </w:lvl>
    <w:lvl w:ilvl="4" w:tplc="04150019" w:tentative="1">
      <w:start w:val="1"/>
      <w:numFmt w:val="lowerLetter"/>
      <w:lvlText w:val="%5."/>
      <w:lvlJc w:val="left"/>
      <w:pPr>
        <w:ind w:left="3801" w:hanging="360"/>
      </w:pPr>
    </w:lvl>
    <w:lvl w:ilvl="5" w:tplc="0415001B" w:tentative="1">
      <w:start w:val="1"/>
      <w:numFmt w:val="lowerRoman"/>
      <w:lvlText w:val="%6."/>
      <w:lvlJc w:val="right"/>
      <w:pPr>
        <w:ind w:left="4521" w:hanging="180"/>
      </w:pPr>
    </w:lvl>
    <w:lvl w:ilvl="6" w:tplc="0415000F" w:tentative="1">
      <w:start w:val="1"/>
      <w:numFmt w:val="decimal"/>
      <w:lvlText w:val="%7."/>
      <w:lvlJc w:val="left"/>
      <w:pPr>
        <w:ind w:left="5241" w:hanging="360"/>
      </w:pPr>
    </w:lvl>
    <w:lvl w:ilvl="7" w:tplc="04150019" w:tentative="1">
      <w:start w:val="1"/>
      <w:numFmt w:val="lowerLetter"/>
      <w:lvlText w:val="%8."/>
      <w:lvlJc w:val="left"/>
      <w:pPr>
        <w:ind w:left="5961" w:hanging="360"/>
      </w:pPr>
    </w:lvl>
    <w:lvl w:ilvl="8" w:tplc="0415001B" w:tentative="1">
      <w:start w:val="1"/>
      <w:numFmt w:val="lowerRoman"/>
      <w:lvlText w:val="%9."/>
      <w:lvlJc w:val="right"/>
      <w:pPr>
        <w:ind w:left="6681" w:hanging="180"/>
      </w:pPr>
    </w:lvl>
  </w:abstractNum>
  <w:abstractNum w:abstractNumId="10" w15:restartNumberingAfterBreak="0">
    <w:nsid w:val="1F925198"/>
    <w:multiLevelType w:val="hybridMultilevel"/>
    <w:tmpl w:val="08B08C3E"/>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15:restartNumberingAfterBreak="0">
    <w:nsid w:val="21C52BFE"/>
    <w:multiLevelType w:val="hybridMultilevel"/>
    <w:tmpl w:val="8D068420"/>
    <w:lvl w:ilvl="0" w:tplc="04150011">
      <w:start w:val="1"/>
      <w:numFmt w:val="decimal"/>
      <w:lvlText w:val="%1)"/>
      <w:lvlJc w:val="left"/>
      <w:pPr>
        <w:ind w:left="927" w:hanging="360"/>
      </w:pPr>
    </w:lvl>
    <w:lvl w:ilvl="1" w:tplc="2D3CC064">
      <w:start w:val="1"/>
      <w:numFmt w:val="lowerLetter"/>
      <w:lvlText w:val="%2)"/>
      <w:lvlJc w:val="left"/>
      <w:pPr>
        <w:ind w:left="1647"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AFF3DC4"/>
    <w:multiLevelType w:val="hybridMultilevel"/>
    <w:tmpl w:val="8C56381E"/>
    <w:lvl w:ilvl="0" w:tplc="BCBCF4C2">
      <w:start w:val="1"/>
      <w:numFmt w:val="decimal"/>
      <w:lvlText w:val="%1)"/>
      <w:lvlJc w:val="left"/>
      <w:pPr>
        <w:ind w:left="1287" w:hanging="360"/>
      </w:pPr>
      <w:rPr>
        <w:rFonts w:ascii="Calibri" w:hAnsi="Calibri" w:hint="default"/>
        <w:color w:val="auto"/>
        <w:sz w:val="22"/>
        <w:u w:color="FF000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C015F6C"/>
    <w:multiLevelType w:val="hybridMultilevel"/>
    <w:tmpl w:val="E28E1C46"/>
    <w:lvl w:ilvl="0" w:tplc="AFA6EAD8">
      <w:start w:val="3"/>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ED301D7"/>
    <w:multiLevelType w:val="hybridMultilevel"/>
    <w:tmpl w:val="DF94DE78"/>
    <w:lvl w:ilvl="0" w:tplc="2974C13C">
      <w:start w:val="1"/>
      <w:numFmt w:val="decimal"/>
      <w:lvlText w:val="%1."/>
      <w:lvlJc w:val="left"/>
      <w:pPr>
        <w:tabs>
          <w:tab w:val="num" w:pos="397"/>
        </w:tabs>
        <w:ind w:left="397" w:hanging="397"/>
      </w:pPr>
      <w:rPr>
        <w:rFonts w:ascii="Calibri" w:hAnsi="Calibri"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6B02E8B"/>
    <w:multiLevelType w:val="hybridMultilevel"/>
    <w:tmpl w:val="A404A27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6" w15:restartNumberingAfterBreak="0">
    <w:nsid w:val="43FC7044"/>
    <w:multiLevelType w:val="hybridMultilevel"/>
    <w:tmpl w:val="A9C68CBC"/>
    <w:lvl w:ilvl="0" w:tplc="04150019">
      <w:start w:val="1"/>
      <w:numFmt w:val="lowerLetter"/>
      <w:lvlText w:val="%1."/>
      <w:lvlJc w:val="left"/>
      <w:pPr>
        <w:ind w:left="720" w:hanging="360"/>
      </w:pPr>
    </w:lvl>
    <w:lvl w:ilvl="1" w:tplc="B17EA3AA">
      <w:start w:val="1"/>
      <w:numFmt w:val="lowerLetter"/>
      <w:lvlText w:val="%2."/>
      <w:lvlJc w:val="left"/>
      <w:pPr>
        <w:ind w:left="1440" w:hanging="360"/>
      </w:pPr>
      <w:rPr>
        <w:color w:val="FF000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34431C"/>
    <w:multiLevelType w:val="hybridMultilevel"/>
    <w:tmpl w:val="A97EB216"/>
    <w:lvl w:ilvl="0" w:tplc="1240A226">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CED651E"/>
    <w:multiLevelType w:val="hybridMultilevel"/>
    <w:tmpl w:val="5748D9A8"/>
    <w:lvl w:ilvl="0" w:tplc="41E093D6">
      <w:start w:val="1"/>
      <w:numFmt w:val="decimal"/>
      <w:lvlText w:val="%1."/>
      <w:lvlJc w:val="left"/>
      <w:pPr>
        <w:tabs>
          <w:tab w:val="num" w:pos="397"/>
        </w:tabs>
        <w:ind w:left="397" w:hanging="397"/>
      </w:pPr>
      <w:rPr>
        <w:rFonts w:hint="default"/>
        <w:i w:val="0"/>
        <w:color w:val="000000"/>
      </w:rPr>
    </w:lvl>
    <w:lvl w:ilvl="1" w:tplc="F33AB56C">
      <w:start w:val="1"/>
      <w:numFmt w:val="decimal"/>
      <w:lvlText w:val="%2."/>
      <w:lvlJc w:val="left"/>
      <w:pPr>
        <w:tabs>
          <w:tab w:val="num" w:pos="397"/>
        </w:tabs>
        <w:ind w:left="397" w:hanging="397"/>
      </w:pPr>
      <w:rPr>
        <w:rFonts w:hint="default"/>
        <w:i w:val="0"/>
        <w:color w:val="00000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D1143D0"/>
    <w:multiLevelType w:val="multilevel"/>
    <w:tmpl w:val="5182498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527F271C"/>
    <w:multiLevelType w:val="multilevel"/>
    <w:tmpl w:val="27BE2B78"/>
    <w:lvl w:ilvl="0">
      <w:start w:val="3"/>
      <w:numFmt w:val="decimal"/>
      <w:lvlText w:val="%1."/>
      <w:lvlJc w:val="left"/>
      <w:pPr>
        <w:ind w:left="360" w:hanging="360"/>
      </w:pPr>
      <w:rPr>
        <w:rFonts w:hint="default"/>
      </w:rPr>
    </w:lvl>
    <w:lvl w:ilvl="1">
      <w:start w:val="1"/>
      <w:numFmt w:val="decimal"/>
      <w:lvlText w:val="%2)"/>
      <w:lvlJc w:val="left"/>
      <w:pPr>
        <w:ind w:left="1854" w:hanging="720"/>
      </w:pPr>
      <w:rPr>
        <w:rFonts w:ascii="Calibri" w:hAnsi="Calibri" w:hint="default"/>
        <w:b w:val="0"/>
        <w:i w:val="0"/>
        <w:strike w:val="0"/>
        <w:color w:val="auto"/>
        <w:sz w:val="22"/>
        <w:u w:color="FF0000"/>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59FE2734"/>
    <w:multiLevelType w:val="multilevel"/>
    <w:tmpl w:val="86F60CA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hint="default"/>
      </w:rPr>
    </w:lvl>
    <w:lvl w:ilvl="2">
      <w:start w:val="1"/>
      <w:numFmt w:val="decimal"/>
      <w:lvlText w:val="%3."/>
      <w:lvlJc w:val="left"/>
      <w:pPr>
        <w:tabs>
          <w:tab w:val="num" w:pos="360"/>
        </w:tabs>
        <w:ind w:left="340"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B1571A0"/>
    <w:multiLevelType w:val="hybridMultilevel"/>
    <w:tmpl w:val="B922E06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3" w15:restartNumberingAfterBreak="0">
    <w:nsid w:val="614617B9"/>
    <w:multiLevelType w:val="hybridMultilevel"/>
    <w:tmpl w:val="75E2F7AA"/>
    <w:lvl w:ilvl="0" w:tplc="04150017">
      <w:start w:val="1"/>
      <w:numFmt w:val="lowerLetter"/>
      <w:lvlText w:val="%1)"/>
      <w:lvlJc w:val="left"/>
      <w:pPr>
        <w:ind w:left="921" w:hanging="360"/>
      </w:pPr>
    </w:lvl>
    <w:lvl w:ilvl="1" w:tplc="1E7CE57C">
      <w:start w:val="1"/>
      <w:numFmt w:val="decimal"/>
      <w:lvlText w:val="%2)"/>
      <w:lvlJc w:val="left"/>
      <w:pPr>
        <w:ind w:left="1641" w:hanging="360"/>
      </w:pPr>
      <w:rPr>
        <w:rFonts w:hint="default"/>
      </w:rPr>
    </w:lvl>
    <w:lvl w:ilvl="2" w:tplc="0415001B" w:tentative="1">
      <w:start w:val="1"/>
      <w:numFmt w:val="lowerRoman"/>
      <w:lvlText w:val="%3."/>
      <w:lvlJc w:val="right"/>
      <w:pPr>
        <w:ind w:left="2361" w:hanging="180"/>
      </w:pPr>
    </w:lvl>
    <w:lvl w:ilvl="3" w:tplc="0415000F" w:tentative="1">
      <w:start w:val="1"/>
      <w:numFmt w:val="decimal"/>
      <w:lvlText w:val="%4."/>
      <w:lvlJc w:val="left"/>
      <w:pPr>
        <w:ind w:left="3081" w:hanging="360"/>
      </w:pPr>
    </w:lvl>
    <w:lvl w:ilvl="4" w:tplc="04150019" w:tentative="1">
      <w:start w:val="1"/>
      <w:numFmt w:val="lowerLetter"/>
      <w:lvlText w:val="%5."/>
      <w:lvlJc w:val="left"/>
      <w:pPr>
        <w:ind w:left="3801" w:hanging="360"/>
      </w:pPr>
    </w:lvl>
    <w:lvl w:ilvl="5" w:tplc="0415001B" w:tentative="1">
      <w:start w:val="1"/>
      <w:numFmt w:val="lowerRoman"/>
      <w:lvlText w:val="%6."/>
      <w:lvlJc w:val="right"/>
      <w:pPr>
        <w:ind w:left="4521" w:hanging="180"/>
      </w:pPr>
    </w:lvl>
    <w:lvl w:ilvl="6" w:tplc="0415000F" w:tentative="1">
      <w:start w:val="1"/>
      <w:numFmt w:val="decimal"/>
      <w:lvlText w:val="%7."/>
      <w:lvlJc w:val="left"/>
      <w:pPr>
        <w:ind w:left="5241" w:hanging="360"/>
      </w:pPr>
    </w:lvl>
    <w:lvl w:ilvl="7" w:tplc="04150019" w:tentative="1">
      <w:start w:val="1"/>
      <w:numFmt w:val="lowerLetter"/>
      <w:lvlText w:val="%8."/>
      <w:lvlJc w:val="left"/>
      <w:pPr>
        <w:ind w:left="5961" w:hanging="360"/>
      </w:pPr>
    </w:lvl>
    <w:lvl w:ilvl="8" w:tplc="0415001B" w:tentative="1">
      <w:start w:val="1"/>
      <w:numFmt w:val="lowerRoman"/>
      <w:lvlText w:val="%9."/>
      <w:lvlJc w:val="right"/>
      <w:pPr>
        <w:ind w:left="6681" w:hanging="180"/>
      </w:pPr>
    </w:lvl>
  </w:abstractNum>
  <w:abstractNum w:abstractNumId="24" w15:restartNumberingAfterBreak="0">
    <w:nsid w:val="64C9333B"/>
    <w:multiLevelType w:val="hybridMultilevel"/>
    <w:tmpl w:val="ABF08870"/>
    <w:lvl w:ilvl="0" w:tplc="490EFE32">
      <w:start w:val="1"/>
      <w:numFmt w:val="decimal"/>
      <w:lvlText w:val="%1."/>
      <w:lvlJc w:val="left"/>
      <w:pPr>
        <w:tabs>
          <w:tab w:val="num" w:pos="567"/>
        </w:tabs>
        <w:ind w:left="567" w:hanging="567"/>
      </w:pPr>
      <w:rPr>
        <w:rFonts w:ascii="Calibri" w:hAnsi="Calibri" w:cs="Times New Roman" w:hint="default"/>
        <w:color w:val="auto"/>
        <w:sz w:val="22"/>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66ED7021"/>
    <w:multiLevelType w:val="hybridMultilevel"/>
    <w:tmpl w:val="F2C8A90A"/>
    <w:lvl w:ilvl="0" w:tplc="04150017">
      <w:start w:val="1"/>
      <w:numFmt w:val="lowerLetter"/>
      <w:lvlText w:val="%1)"/>
      <w:lvlJc w:val="left"/>
      <w:pPr>
        <w:ind w:left="1701" w:hanging="360"/>
      </w:pPr>
    </w:lvl>
    <w:lvl w:ilvl="1" w:tplc="04150019">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26" w15:restartNumberingAfterBreak="0">
    <w:nsid w:val="689727E9"/>
    <w:multiLevelType w:val="hybridMultilevel"/>
    <w:tmpl w:val="9252EACC"/>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7" w15:restartNumberingAfterBreak="0">
    <w:nsid w:val="6BF44FC9"/>
    <w:multiLevelType w:val="multilevel"/>
    <w:tmpl w:val="A9CA4FC4"/>
    <w:lvl w:ilvl="0">
      <w:start w:val="2"/>
      <w:numFmt w:val="decimal"/>
      <w:lvlText w:val="%1."/>
      <w:lvlJc w:val="left"/>
      <w:pPr>
        <w:tabs>
          <w:tab w:val="num" w:pos="360"/>
        </w:tabs>
        <w:ind w:left="340" w:hanging="340"/>
      </w:pPr>
      <w:rPr>
        <w:rFonts w:hint="default"/>
      </w:rPr>
    </w:lvl>
    <w:lvl w:ilvl="1">
      <w:start w:val="3"/>
      <w:numFmt w:val="decimal"/>
      <w:lvlText w:val="%2."/>
      <w:lvlJc w:val="left"/>
      <w:pPr>
        <w:tabs>
          <w:tab w:val="num" w:pos="360"/>
        </w:tabs>
        <w:ind w:left="220" w:hanging="220"/>
      </w:pPr>
      <w:rPr>
        <w:rFonts w:hint="default"/>
      </w:rPr>
    </w:lvl>
    <w:lvl w:ilvl="2">
      <w:start w:val="26"/>
      <w:numFmt w:val="bullet"/>
      <w:lvlText w:val="-"/>
      <w:lvlJc w:val="left"/>
      <w:pPr>
        <w:tabs>
          <w:tab w:val="num" w:pos="630"/>
        </w:tabs>
        <w:ind w:left="630" w:hanging="630"/>
      </w:pPr>
      <w:rPr>
        <w:rFonts w:ascii="Times New Roman" w:eastAsia="Times New Roman" w:hAnsi="Times New Roman" w:cs="Times New Roman" w:hint="default"/>
      </w:rPr>
    </w:lvl>
    <w:lvl w:ilvl="3">
      <w:start w:val="1"/>
      <w:numFmt w:val="decimal"/>
      <w:lvlText w:val="%4."/>
      <w:lvlJc w:val="left"/>
      <w:pPr>
        <w:tabs>
          <w:tab w:val="num" w:pos="1680"/>
        </w:tabs>
        <w:ind w:left="1680" w:hanging="360"/>
      </w:pPr>
      <w:rPr>
        <w:rFonts w:hint="default"/>
      </w:rPr>
    </w:lvl>
    <w:lvl w:ilvl="4">
      <w:start w:val="1"/>
      <w:numFmt w:val="lowerLetter"/>
      <w:lvlText w:val="%5."/>
      <w:lvlJc w:val="left"/>
      <w:pPr>
        <w:tabs>
          <w:tab w:val="num" w:pos="2400"/>
        </w:tabs>
        <w:ind w:left="2400" w:hanging="360"/>
      </w:pPr>
      <w:rPr>
        <w:rFonts w:hint="default"/>
      </w:rPr>
    </w:lvl>
    <w:lvl w:ilvl="5">
      <w:start w:val="1"/>
      <w:numFmt w:val="lowerRoman"/>
      <w:lvlText w:val="%6."/>
      <w:lvlJc w:val="right"/>
      <w:pPr>
        <w:tabs>
          <w:tab w:val="num" w:pos="3120"/>
        </w:tabs>
        <w:ind w:left="3120" w:hanging="180"/>
      </w:pPr>
      <w:rPr>
        <w:rFonts w:hint="default"/>
      </w:rPr>
    </w:lvl>
    <w:lvl w:ilvl="6">
      <w:start w:val="1"/>
      <w:numFmt w:val="decimal"/>
      <w:lvlText w:val="%7."/>
      <w:lvlJc w:val="left"/>
      <w:pPr>
        <w:tabs>
          <w:tab w:val="num" w:pos="3840"/>
        </w:tabs>
        <w:ind w:left="3840" w:hanging="360"/>
      </w:pPr>
      <w:rPr>
        <w:rFonts w:hint="default"/>
      </w:rPr>
    </w:lvl>
    <w:lvl w:ilvl="7">
      <w:start w:val="1"/>
      <w:numFmt w:val="lowerLetter"/>
      <w:lvlText w:val="%8."/>
      <w:lvlJc w:val="left"/>
      <w:pPr>
        <w:tabs>
          <w:tab w:val="num" w:pos="4560"/>
        </w:tabs>
        <w:ind w:left="4560" w:hanging="360"/>
      </w:pPr>
      <w:rPr>
        <w:rFonts w:hint="default"/>
      </w:rPr>
    </w:lvl>
    <w:lvl w:ilvl="8">
      <w:start w:val="1"/>
      <w:numFmt w:val="lowerRoman"/>
      <w:lvlText w:val="%9."/>
      <w:lvlJc w:val="right"/>
      <w:pPr>
        <w:tabs>
          <w:tab w:val="num" w:pos="5280"/>
        </w:tabs>
        <w:ind w:left="5280" w:hanging="180"/>
      </w:pPr>
      <w:rPr>
        <w:rFonts w:hint="default"/>
      </w:rPr>
    </w:lvl>
  </w:abstractNum>
  <w:abstractNum w:abstractNumId="28" w15:restartNumberingAfterBreak="0">
    <w:nsid w:val="6CEA23C7"/>
    <w:multiLevelType w:val="singleLevel"/>
    <w:tmpl w:val="F8009F46"/>
    <w:lvl w:ilvl="0">
      <w:start w:val="1"/>
      <w:numFmt w:val="decimal"/>
      <w:lvlText w:val="%1."/>
      <w:lvlJc w:val="left"/>
      <w:pPr>
        <w:tabs>
          <w:tab w:val="num" w:pos="397"/>
        </w:tabs>
        <w:ind w:left="397" w:hanging="397"/>
      </w:pPr>
      <w:rPr>
        <w:sz w:val="22"/>
        <w:szCs w:val="22"/>
      </w:rPr>
    </w:lvl>
  </w:abstractNum>
  <w:abstractNum w:abstractNumId="29" w15:restartNumberingAfterBreak="0">
    <w:nsid w:val="6E020A4F"/>
    <w:multiLevelType w:val="hybridMultilevel"/>
    <w:tmpl w:val="78608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AD5522"/>
    <w:multiLevelType w:val="hybridMultilevel"/>
    <w:tmpl w:val="A3C8A8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751D25BD"/>
    <w:multiLevelType w:val="hybridMultilevel"/>
    <w:tmpl w:val="10525D46"/>
    <w:lvl w:ilvl="0" w:tplc="7FB84128">
      <w:start w:val="1"/>
      <w:numFmt w:val="decimal"/>
      <w:lvlText w:val="%1."/>
      <w:lvlJc w:val="left"/>
      <w:pPr>
        <w:ind w:left="720" w:hanging="360"/>
      </w:pPr>
      <w:rPr>
        <w:rFonts w:ascii="Calibri" w:hAnsi="Calibri" w:hint="default"/>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6D7792"/>
    <w:multiLevelType w:val="hybridMultilevel"/>
    <w:tmpl w:val="642E9D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E3B65C3"/>
    <w:multiLevelType w:val="hybridMultilevel"/>
    <w:tmpl w:val="524A57C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abstractNumId w:val="19"/>
  </w:num>
  <w:num w:numId="2">
    <w:abstractNumId w:val="13"/>
  </w:num>
  <w:num w:numId="3">
    <w:abstractNumId w:val="18"/>
  </w:num>
  <w:num w:numId="4">
    <w:abstractNumId w:val="6"/>
  </w:num>
  <w:num w:numId="5">
    <w:abstractNumId w:val="21"/>
  </w:num>
  <w:num w:numId="6">
    <w:abstractNumId w:val="11"/>
  </w:num>
  <w:num w:numId="7">
    <w:abstractNumId w:val="25"/>
  </w:num>
  <w:num w:numId="8">
    <w:abstractNumId w:val="16"/>
  </w:num>
  <w:num w:numId="9">
    <w:abstractNumId w:val="17"/>
  </w:num>
  <w:num w:numId="10">
    <w:abstractNumId w:val="1"/>
  </w:num>
  <w:num w:numId="11">
    <w:abstractNumId w:val="7"/>
  </w:num>
  <w:num w:numId="12">
    <w:abstractNumId w:val="14"/>
  </w:num>
  <w:num w:numId="13">
    <w:abstractNumId w:val="0"/>
  </w:num>
  <w:num w:numId="14">
    <w:abstractNumId w:val="33"/>
  </w:num>
  <w:num w:numId="15">
    <w:abstractNumId w:val="12"/>
  </w:num>
  <w:num w:numId="16">
    <w:abstractNumId w:val="20"/>
  </w:num>
  <w:num w:numId="17">
    <w:abstractNumId w:val="31"/>
  </w:num>
  <w:num w:numId="18">
    <w:abstractNumId w:val="30"/>
  </w:num>
  <w:num w:numId="19">
    <w:abstractNumId w:val="23"/>
  </w:num>
  <w:num w:numId="20">
    <w:abstractNumId w:val="26"/>
  </w:num>
  <w:num w:numId="21">
    <w:abstractNumId w:val="8"/>
  </w:num>
  <w:num w:numId="22">
    <w:abstractNumId w:val="32"/>
  </w:num>
  <w:num w:numId="23">
    <w:abstractNumId w:val="4"/>
  </w:num>
  <w:num w:numId="24">
    <w:abstractNumId w:val="9"/>
  </w:num>
  <w:num w:numId="25">
    <w:abstractNumId w:val="27"/>
  </w:num>
  <w:num w:numId="26">
    <w:abstractNumId w:val="10"/>
  </w:num>
  <w:num w:numId="27">
    <w:abstractNumId w:val="2"/>
  </w:num>
  <w:num w:numId="28">
    <w:abstractNumId w:val="29"/>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A6"/>
    <w:rsid w:val="00002862"/>
    <w:rsid w:val="000034F2"/>
    <w:rsid w:val="00012E9B"/>
    <w:rsid w:val="00013047"/>
    <w:rsid w:val="00017D02"/>
    <w:rsid w:val="00024868"/>
    <w:rsid w:val="00026DA2"/>
    <w:rsid w:val="000322FC"/>
    <w:rsid w:val="00035ABB"/>
    <w:rsid w:val="00045210"/>
    <w:rsid w:val="00046A1C"/>
    <w:rsid w:val="0004777B"/>
    <w:rsid w:val="00060975"/>
    <w:rsid w:val="00072186"/>
    <w:rsid w:val="00073D1D"/>
    <w:rsid w:val="00075A51"/>
    <w:rsid w:val="00075C80"/>
    <w:rsid w:val="00080A2F"/>
    <w:rsid w:val="00080E7D"/>
    <w:rsid w:val="00083CE0"/>
    <w:rsid w:val="000918FA"/>
    <w:rsid w:val="000A2E34"/>
    <w:rsid w:val="000A3E76"/>
    <w:rsid w:val="000A5355"/>
    <w:rsid w:val="000A5B82"/>
    <w:rsid w:val="000A64AB"/>
    <w:rsid w:val="000A79E1"/>
    <w:rsid w:val="000B1B79"/>
    <w:rsid w:val="000B4880"/>
    <w:rsid w:val="000C3434"/>
    <w:rsid w:val="000C40B4"/>
    <w:rsid w:val="000D07C9"/>
    <w:rsid w:val="000D2834"/>
    <w:rsid w:val="000D4843"/>
    <w:rsid w:val="000D5EC6"/>
    <w:rsid w:val="000D6889"/>
    <w:rsid w:val="000E01DC"/>
    <w:rsid w:val="000E5050"/>
    <w:rsid w:val="000E5F04"/>
    <w:rsid w:val="000F0091"/>
    <w:rsid w:val="000F54AF"/>
    <w:rsid w:val="000F7473"/>
    <w:rsid w:val="00100522"/>
    <w:rsid w:val="00103B2A"/>
    <w:rsid w:val="0011244D"/>
    <w:rsid w:val="001126FE"/>
    <w:rsid w:val="00114352"/>
    <w:rsid w:val="00114798"/>
    <w:rsid w:val="00114C37"/>
    <w:rsid w:val="00115A4C"/>
    <w:rsid w:val="00117F00"/>
    <w:rsid w:val="001201EE"/>
    <w:rsid w:val="001234E5"/>
    <w:rsid w:val="00123DA0"/>
    <w:rsid w:val="0012621E"/>
    <w:rsid w:val="00126622"/>
    <w:rsid w:val="0012666B"/>
    <w:rsid w:val="001273D0"/>
    <w:rsid w:val="00127CC4"/>
    <w:rsid w:val="00131903"/>
    <w:rsid w:val="00132C24"/>
    <w:rsid w:val="001355D1"/>
    <w:rsid w:val="001408E2"/>
    <w:rsid w:val="00140EEC"/>
    <w:rsid w:val="001531B6"/>
    <w:rsid w:val="00156DF2"/>
    <w:rsid w:val="001620CF"/>
    <w:rsid w:val="00162175"/>
    <w:rsid w:val="00162FBB"/>
    <w:rsid w:val="00171551"/>
    <w:rsid w:val="00171634"/>
    <w:rsid w:val="00172B0E"/>
    <w:rsid w:val="00172D90"/>
    <w:rsid w:val="00181E00"/>
    <w:rsid w:val="001861D4"/>
    <w:rsid w:val="00190A72"/>
    <w:rsid w:val="001A246A"/>
    <w:rsid w:val="001A33CD"/>
    <w:rsid w:val="001B2178"/>
    <w:rsid w:val="001B240B"/>
    <w:rsid w:val="001C60D9"/>
    <w:rsid w:val="001D0ECA"/>
    <w:rsid w:val="001D7570"/>
    <w:rsid w:val="001D76A8"/>
    <w:rsid w:val="001E0679"/>
    <w:rsid w:val="001E08C1"/>
    <w:rsid w:val="001E1117"/>
    <w:rsid w:val="001E299C"/>
    <w:rsid w:val="001F2799"/>
    <w:rsid w:val="00204B05"/>
    <w:rsid w:val="00204CA3"/>
    <w:rsid w:val="00205C52"/>
    <w:rsid w:val="00210B50"/>
    <w:rsid w:val="0021309B"/>
    <w:rsid w:val="0021591A"/>
    <w:rsid w:val="00221D87"/>
    <w:rsid w:val="00222F5F"/>
    <w:rsid w:val="0023324A"/>
    <w:rsid w:val="00235F9C"/>
    <w:rsid w:val="00241163"/>
    <w:rsid w:val="00242D1B"/>
    <w:rsid w:val="002453A6"/>
    <w:rsid w:val="00251006"/>
    <w:rsid w:val="00251159"/>
    <w:rsid w:val="0025444D"/>
    <w:rsid w:val="0025750B"/>
    <w:rsid w:val="00267F9E"/>
    <w:rsid w:val="0027082F"/>
    <w:rsid w:val="00270CB6"/>
    <w:rsid w:val="00281AE1"/>
    <w:rsid w:val="0028762B"/>
    <w:rsid w:val="0029113C"/>
    <w:rsid w:val="002935D7"/>
    <w:rsid w:val="002937E9"/>
    <w:rsid w:val="00296B2D"/>
    <w:rsid w:val="002A34F8"/>
    <w:rsid w:val="002A40D7"/>
    <w:rsid w:val="002A4BCE"/>
    <w:rsid w:val="002B549B"/>
    <w:rsid w:val="002C3E6D"/>
    <w:rsid w:val="002D13FF"/>
    <w:rsid w:val="002D2941"/>
    <w:rsid w:val="002E0627"/>
    <w:rsid w:val="002E4B4A"/>
    <w:rsid w:val="002E55BA"/>
    <w:rsid w:val="002E6C11"/>
    <w:rsid w:val="002F2A66"/>
    <w:rsid w:val="002F3E0D"/>
    <w:rsid w:val="002F5E69"/>
    <w:rsid w:val="002F79A3"/>
    <w:rsid w:val="003021EE"/>
    <w:rsid w:val="003032FB"/>
    <w:rsid w:val="00304691"/>
    <w:rsid w:val="00311EAB"/>
    <w:rsid w:val="00313226"/>
    <w:rsid w:val="0031466E"/>
    <w:rsid w:val="003163F7"/>
    <w:rsid w:val="00316CE4"/>
    <w:rsid w:val="00324866"/>
    <w:rsid w:val="003411BD"/>
    <w:rsid w:val="00346CE8"/>
    <w:rsid w:val="0034752B"/>
    <w:rsid w:val="00352C3A"/>
    <w:rsid w:val="0035422B"/>
    <w:rsid w:val="00355509"/>
    <w:rsid w:val="00357884"/>
    <w:rsid w:val="00357AB2"/>
    <w:rsid w:val="003658AB"/>
    <w:rsid w:val="0036651C"/>
    <w:rsid w:val="003700DA"/>
    <w:rsid w:val="003701C5"/>
    <w:rsid w:val="003802B6"/>
    <w:rsid w:val="00383B7D"/>
    <w:rsid w:val="00384C6A"/>
    <w:rsid w:val="00385952"/>
    <w:rsid w:val="00387656"/>
    <w:rsid w:val="00390FA5"/>
    <w:rsid w:val="003973E0"/>
    <w:rsid w:val="003A15BB"/>
    <w:rsid w:val="003A1A35"/>
    <w:rsid w:val="003A3188"/>
    <w:rsid w:val="003A51E4"/>
    <w:rsid w:val="003A5E63"/>
    <w:rsid w:val="003B06F1"/>
    <w:rsid w:val="003B2D4B"/>
    <w:rsid w:val="003B6B28"/>
    <w:rsid w:val="003C3528"/>
    <w:rsid w:val="003C3683"/>
    <w:rsid w:val="003C477F"/>
    <w:rsid w:val="003C5A72"/>
    <w:rsid w:val="003C71FA"/>
    <w:rsid w:val="003C7339"/>
    <w:rsid w:val="003C7CA9"/>
    <w:rsid w:val="003C7DFF"/>
    <w:rsid w:val="003D1F64"/>
    <w:rsid w:val="003D549E"/>
    <w:rsid w:val="003E1910"/>
    <w:rsid w:val="003E1A66"/>
    <w:rsid w:val="003E614A"/>
    <w:rsid w:val="003F2926"/>
    <w:rsid w:val="003F3154"/>
    <w:rsid w:val="004008DA"/>
    <w:rsid w:val="004054B3"/>
    <w:rsid w:val="00406933"/>
    <w:rsid w:val="00415B83"/>
    <w:rsid w:val="004241F9"/>
    <w:rsid w:val="00424881"/>
    <w:rsid w:val="00431E09"/>
    <w:rsid w:val="0043705C"/>
    <w:rsid w:val="004459F1"/>
    <w:rsid w:val="00451C3C"/>
    <w:rsid w:val="00457473"/>
    <w:rsid w:val="00457CF1"/>
    <w:rsid w:val="004622FC"/>
    <w:rsid w:val="004628EA"/>
    <w:rsid w:val="0046618D"/>
    <w:rsid w:val="004662B1"/>
    <w:rsid w:val="0047219A"/>
    <w:rsid w:val="00475F67"/>
    <w:rsid w:val="00482881"/>
    <w:rsid w:val="00482D2D"/>
    <w:rsid w:val="00484B93"/>
    <w:rsid w:val="00490008"/>
    <w:rsid w:val="0049530B"/>
    <w:rsid w:val="004A3D28"/>
    <w:rsid w:val="004A4304"/>
    <w:rsid w:val="004A452F"/>
    <w:rsid w:val="004A5979"/>
    <w:rsid w:val="004A5B86"/>
    <w:rsid w:val="004A7C79"/>
    <w:rsid w:val="004B00C2"/>
    <w:rsid w:val="004B4F69"/>
    <w:rsid w:val="004E0ACD"/>
    <w:rsid w:val="004E1770"/>
    <w:rsid w:val="004E6CB5"/>
    <w:rsid w:val="00501F90"/>
    <w:rsid w:val="005059D9"/>
    <w:rsid w:val="00510DDF"/>
    <w:rsid w:val="00516F5F"/>
    <w:rsid w:val="00522951"/>
    <w:rsid w:val="005257C8"/>
    <w:rsid w:val="00534601"/>
    <w:rsid w:val="00542267"/>
    <w:rsid w:val="00543F50"/>
    <w:rsid w:val="00547F41"/>
    <w:rsid w:val="005636C4"/>
    <w:rsid w:val="005650A6"/>
    <w:rsid w:val="0056658C"/>
    <w:rsid w:val="00570DF3"/>
    <w:rsid w:val="00571C21"/>
    <w:rsid w:val="00582204"/>
    <w:rsid w:val="005918E4"/>
    <w:rsid w:val="005922B7"/>
    <w:rsid w:val="00593586"/>
    <w:rsid w:val="005948D5"/>
    <w:rsid w:val="00595225"/>
    <w:rsid w:val="005952C0"/>
    <w:rsid w:val="005A2CA7"/>
    <w:rsid w:val="005A506B"/>
    <w:rsid w:val="005A65FD"/>
    <w:rsid w:val="005A69A2"/>
    <w:rsid w:val="005A708D"/>
    <w:rsid w:val="005B001C"/>
    <w:rsid w:val="005B0B62"/>
    <w:rsid w:val="005B2706"/>
    <w:rsid w:val="005B3084"/>
    <w:rsid w:val="005B4EC2"/>
    <w:rsid w:val="005C3CAE"/>
    <w:rsid w:val="005C56EC"/>
    <w:rsid w:val="005C5ADE"/>
    <w:rsid w:val="005C7825"/>
    <w:rsid w:val="005D0F68"/>
    <w:rsid w:val="005D5FCE"/>
    <w:rsid w:val="005F2056"/>
    <w:rsid w:val="005F27B8"/>
    <w:rsid w:val="005F3986"/>
    <w:rsid w:val="005F65AB"/>
    <w:rsid w:val="00601383"/>
    <w:rsid w:val="00602073"/>
    <w:rsid w:val="00602400"/>
    <w:rsid w:val="00604B39"/>
    <w:rsid w:val="00612AA7"/>
    <w:rsid w:val="00614A3D"/>
    <w:rsid w:val="00617D23"/>
    <w:rsid w:val="00622414"/>
    <w:rsid w:val="006261C4"/>
    <w:rsid w:val="00641CD8"/>
    <w:rsid w:val="00646264"/>
    <w:rsid w:val="00647330"/>
    <w:rsid w:val="0064795D"/>
    <w:rsid w:val="00647F84"/>
    <w:rsid w:val="0065653F"/>
    <w:rsid w:val="00656987"/>
    <w:rsid w:val="00657D71"/>
    <w:rsid w:val="0066054F"/>
    <w:rsid w:val="00663E3B"/>
    <w:rsid w:val="00664736"/>
    <w:rsid w:val="00665A2F"/>
    <w:rsid w:val="0066617A"/>
    <w:rsid w:val="00683761"/>
    <w:rsid w:val="0069088C"/>
    <w:rsid w:val="00693145"/>
    <w:rsid w:val="00693D8F"/>
    <w:rsid w:val="00695F57"/>
    <w:rsid w:val="00696F4E"/>
    <w:rsid w:val="00697FC9"/>
    <w:rsid w:val="006A27CA"/>
    <w:rsid w:val="006A2FBA"/>
    <w:rsid w:val="006B0FA0"/>
    <w:rsid w:val="006B31C4"/>
    <w:rsid w:val="006C2FB1"/>
    <w:rsid w:val="006C43D6"/>
    <w:rsid w:val="006D04BD"/>
    <w:rsid w:val="006D0AFD"/>
    <w:rsid w:val="006D0C17"/>
    <w:rsid w:val="006D34E8"/>
    <w:rsid w:val="006D3A07"/>
    <w:rsid w:val="006D7136"/>
    <w:rsid w:val="006E0C0E"/>
    <w:rsid w:val="006E1829"/>
    <w:rsid w:val="006E73B6"/>
    <w:rsid w:val="006F0AC6"/>
    <w:rsid w:val="006F6487"/>
    <w:rsid w:val="006F6A3B"/>
    <w:rsid w:val="00703BC6"/>
    <w:rsid w:val="00706638"/>
    <w:rsid w:val="0071160A"/>
    <w:rsid w:val="00713726"/>
    <w:rsid w:val="00722D46"/>
    <w:rsid w:val="007263CE"/>
    <w:rsid w:val="00730BEB"/>
    <w:rsid w:val="0073272E"/>
    <w:rsid w:val="0073463A"/>
    <w:rsid w:val="00735DE7"/>
    <w:rsid w:val="00740AAB"/>
    <w:rsid w:val="0074429A"/>
    <w:rsid w:val="007446C4"/>
    <w:rsid w:val="00744CFC"/>
    <w:rsid w:val="007477F0"/>
    <w:rsid w:val="007505F5"/>
    <w:rsid w:val="00771320"/>
    <w:rsid w:val="00774C34"/>
    <w:rsid w:val="00775DD3"/>
    <w:rsid w:val="00775E36"/>
    <w:rsid w:val="00777F9A"/>
    <w:rsid w:val="007805B8"/>
    <w:rsid w:val="00783051"/>
    <w:rsid w:val="007908AC"/>
    <w:rsid w:val="00792968"/>
    <w:rsid w:val="00794966"/>
    <w:rsid w:val="00797425"/>
    <w:rsid w:val="007A5AAA"/>
    <w:rsid w:val="007B2782"/>
    <w:rsid w:val="007B2FB3"/>
    <w:rsid w:val="007B44A7"/>
    <w:rsid w:val="007B6EF8"/>
    <w:rsid w:val="007C42F1"/>
    <w:rsid w:val="007C599D"/>
    <w:rsid w:val="007C6491"/>
    <w:rsid w:val="007D2DE0"/>
    <w:rsid w:val="007D5DC5"/>
    <w:rsid w:val="007D6872"/>
    <w:rsid w:val="007E46E4"/>
    <w:rsid w:val="007E47F5"/>
    <w:rsid w:val="007F0207"/>
    <w:rsid w:val="007F07EF"/>
    <w:rsid w:val="00807F96"/>
    <w:rsid w:val="008109A7"/>
    <w:rsid w:val="00811451"/>
    <w:rsid w:val="00811A78"/>
    <w:rsid w:val="00815072"/>
    <w:rsid w:val="00830FEF"/>
    <w:rsid w:val="00831ED8"/>
    <w:rsid w:val="00842926"/>
    <w:rsid w:val="00847164"/>
    <w:rsid w:val="00857F08"/>
    <w:rsid w:val="008609B4"/>
    <w:rsid w:val="00862070"/>
    <w:rsid w:val="008621D4"/>
    <w:rsid w:val="00867A3C"/>
    <w:rsid w:val="00875755"/>
    <w:rsid w:val="00883B9C"/>
    <w:rsid w:val="008854A8"/>
    <w:rsid w:val="0088783F"/>
    <w:rsid w:val="00893789"/>
    <w:rsid w:val="00896C9A"/>
    <w:rsid w:val="008A2785"/>
    <w:rsid w:val="008A5109"/>
    <w:rsid w:val="008B4351"/>
    <w:rsid w:val="008B53E7"/>
    <w:rsid w:val="008B5B3C"/>
    <w:rsid w:val="008B71DE"/>
    <w:rsid w:val="008C5639"/>
    <w:rsid w:val="008D11F2"/>
    <w:rsid w:val="008D29C2"/>
    <w:rsid w:val="008D355F"/>
    <w:rsid w:val="008D4A2F"/>
    <w:rsid w:val="008D5E41"/>
    <w:rsid w:val="008D73CE"/>
    <w:rsid w:val="008E3742"/>
    <w:rsid w:val="008E6802"/>
    <w:rsid w:val="008E6D86"/>
    <w:rsid w:val="008F2633"/>
    <w:rsid w:val="008F3509"/>
    <w:rsid w:val="008F43CB"/>
    <w:rsid w:val="00902919"/>
    <w:rsid w:val="00910304"/>
    <w:rsid w:val="00910588"/>
    <w:rsid w:val="00914335"/>
    <w:rsid w:val="00914608"/>
    <w:rsid w:val="00920A2A"/>
    <w:rsid w:val="0092122C"/>
    <w:rsid w:val="009212B4"/>
    <w:rsid w:val="00923D38"/>
    <w:rsid w:val="00925483"/>
    <w:rsid w:val="009306D3"/>
    <w:rsid w:val="00930BB6"/>
    <w:rsid w:val="0093484C"/>
    <w:rsid w:val="00935AFE"/>
    <w:rsid w:val="009448DC"/>
    <w:rsid w:val="00945398"/>
    <w:rsid w:val="0095240A"/>
    <w:rsid w:val="00952BEE"/>
    <w:rsid w:val="00972286"/>
    <w:rsid w:val="009744EE"/>
    <w:rsid w:val="00976F15"/>
    <w:rsid w:val="00983BB4"/>
    <w:rsid w:val="00985831"/>
    <w:rsid w:val="0098790B"/>
    <w:rsid w:val="00992075"/>
    <w:rsid w:val="0099586C"/>
    <w:rsid w:val="0099767C"/>
    <w:rsid w:val="009A016D"/>
    <w:rsid w:val="009A0C0A"/>
    <w:rsid w:val="009A24B0"/>
    <w:rsid w:val="009A4705"/>
    <w:rsid w:val="009A4FBD"/>
    <w:rsid w:val="009A628A"/>
    <w:rsid w:val="009B1F49"/>
    <w:rsid w:val="009C1BE5"/>
    <w:rsid w:val="009C1F77"/>
    <w:rsid w:val="009C2C27"/>
    <w:rsid w:val="009C3D1C"/>
    <w:rsid w:val="009E316E"/>
    <w:rsid w:val="009E6997"/>
    <w:rsid w:val="009F2E98"/>
    <w:rsid w:val="009F3490"/>
    <w:rsid w:val="009F3F9C"/>
    <w:rsid w:val="00A020D2"/>
    <w:rsid w:val="00A07811"/>
    <w:rsid w:val="00A136BC"/>
    <w:rsid w:val="00A16EB1"/>
    <w:rsid w:val="00A17309"/>
    <w:rsid w:val="00A23676"/>
    <w:rsid w:val="00A243C2"/>
    <w:rsid w:val="00A269CB"/>
    <w:rsid w:val="00A30B3B"/>
    <w:rsid w:val="00A31D9B"/>
    <w:rsid w:val="00A32A98"/>
    <w:rsid w:val="00A408FC"/>
    <w:rsid w:val="00A52C6C"/>
    <w:rsid w:val="00A52E77"/>
    <w:rsid w:val="00A539DF"/>
    <w:rsid w:val="00A53DFD"/>
    <w:rsid w:val="00A62F90"/>
    <w:rsid w:val="00A65A46"/>
    <w:rsid w:val="00A70C29"/>
    <w:rsid w:val="00A71B56"/>
    <w:rsid w:val="00A71F91"/>
    <w:rsid w:val="00A724C9"/>
    <w:rsid w:val="00A819A4"/>
    <w:rsid w:val="00A826A3"/>
    <w:rsid w:val="00A84CE5"/>
    <w:rsid w:val="00A86C13"/>
    <w:rsid w:val="00A879F3"/>
    <w:rsid w:val="00A90A33"/>
    <w:rsid w:val="00A930D7"/>
    <w:rsid w:val="00A97012"/>
    <w:rsid w:val="00AA3C6C"/>
    <w:rsid w:val="00AA4454"/>
    <w:rsid w:val="00AA5085"/>
    <w:rsid w:val="00AA6ED2"/>
    <w:rsid w:val="00AA71BE"/>
    <w:rsid w:val="00AB48DD"/>
    <w:rsid w:val="00AB77F9"/>
    <w:rsid w:val="00AC306C"/>
    <w:rsid w:val="00AC69BC"/>
    <w:rsid w:val="00AD0114"/>
    <w:rsid w:val="00AD3AAE"/>
    <w:rsid w:val="00AD3E59"/>
    <w:rsid w:val="00AE059F"/>
    <w:rsid w:val="00AF0508"/>
    <w:rsid w:val="00AF2D97"/>
    <w:rsid w:val="00B01A2A"/>
    <w:rsid w:val="00B01A60"/>
    <w:rsid w:val="00B01BDC"/>
    <w:rsid w:val="00B05F28"/>
    <w:rsid w:val="00B07B0B"/>
    <w:rsid w:val="00B103AE"/>
    <w:rsid w:val="00B17BBE"/>
    <w:rsid w:val="00B20AC7"/>
    <w:rsid w:val="00B22690"/>
    <w:rsid w:val="00B24C92"/>
    <w:rsid w:val="00B32FFC"/>
    <w:rsid w:val="00B3436C"/>
    <w:rsid w:val="00B347D1"/>
    <w:rsid w:val="00B350E7"/>
    <w:rsid w:val="00B45571"/>
    <w:rsid w:val="00B521D3"/>
    <w:rsid w:val="00B56AE4"/>
    <w:rsid w:val="00B60E41"/>
    <w:rsid w:val="00B61E56"/>
    <w:rsid w:val="00B62AB8"/>
    <w:rsid w:val="00B65A37"/>
    <w:rsid w:val="00B74DB3"/>
    <w:rsid w:val="00B84E25"/>
    <w:rsid w:val="00B94034"/>
    <w:rsid w:val="00BA1507"/>
    <w:rsid w:val="00BB033F"/>
    <w:rsid w:val="00BB51A1"/>
    <w:rsid w:val="00BB6EF0"/>
    <w:rsid w:val="00BB7DCD"/>
    <w:rsid w:val="00BC16D3"/>
    <w:rsid w:val="00BC3FE5"/>
    <w:rsid w:val="00BC41ED"/>
    <w:rsid w:val="00BC4A5E"/>
    <w:rsid w:val="00BC7749"/>
    <w:rsid w:val="00BD3574"/>
    <w:rsid w:val="00BD6FA2"/>
    <w:rsid w:val="00BE0C6B"/>
    <w:rsid w:val="00BE0E66"/>
    <w:rsid w:val="00BE26CC"/>
    <w:rsid w:val="00BE2FFD"/>
    <w:rsid w:val="00BE4CBA"/>
    <w:rsid w:val="00BE5ABF"/>
    <w:rsid w:val="00C01251"/>
    <w:rsid w:val="00C03591"/>
    <w:rsid w:val="00C065A3"/>
    <w:rsid w:val="00C067B9"/>
    <w:rsid w:val="00C10070"/>
    <w:rsid w:val="00C106C5"/>
    <w:rsid w:val="00C11ECC"/>
    <w:rsid w:val="00C2097A"/>
    <w:rsid w:val="00C20A1F"/>
    <w:rsid w:val="00C2289A"/>
    <w:rsid w:val="00C2358C"/>
    <w:rsid w:val="00C24610"/>
    <w:rsid w:val="00C31822"/>
    <w:rsid w:val="00C37541"/>
    <w:rsid w:val="00C45B5F"/>
    <w:rsid w:val="00C5066C"/>
    <w:rsid w:val="00C57C28"/>
    <w:rsid w:val="00C60B28"/>
    <w:rsid w:val="00C61AFB"/>
    <w:rsid w:val="00C6480E"/>
    <w:rsid w:val="00C65837"/>
    <w:rsid w:val="00C75EAE"/>
    <w:rsid w:val="00C80C8A"/>
    <w:rsid w:val="00C81639"/>
    <w:rsid w:val="00CA30F5"/>
    <w:rsid w:val="00CA4AEA"/>
    <w:rsid w:val="00CA7F25"/>
    <w:rsid w:val="00CB247E"/>
    <w:rsid w:val="00CC56BA"/>
    <w:rsid w:val="00CF3585"/>
    <w:rsid w:val="00D0436C"/>
    <w:rsid w:val="00D06F2A"/>
    <w:rsid w:val="00D10511"/>
    <w:rsid w:val="00D10845"/>
    <w:rsid w:val="00D1402A"/>
    <w:rsid w:val="00D14C37"/>
    <w:rsid w:val="00D15483"/>
    <w:rsid w:val="00D17E6D"/>
    <w:rsid w:val="00D212B3"/>
    <w:rsid w:val="00D2234F"/>
    <w:rsid w:val="00D25A09"/>
    <w:rsid w:val="00D27E09"/>
    <w:rsid w:val="00D350E7"/>
    <w:rsid w:val="00D360A9"/>
    <w:rsid w:val="00D40E05"/>
    <w:rsid w:val="00D42CD0"/>
    <w:rsid w:val="00D42CFB"/>
    <w:rsid w:val="00D50F46"/>
    <w:rsid w:val="00D51046"/>
    <w:rsid w:val="00D655CF"/>
    <w:rsid w:val="00D66DA1"/>
    <w:rsid w:val="00D71894"/>
    <w:rsid w:val="00D74B3B"/>
    <w:rsid w:val="00D75D21"/>
    <w:rsid w:val="00D76A06"/>
    <w:rsid w:val="00D7737D"/>
    <w:rsid w:val="00D77569"/>
    <w:rsid w:val="00D85A25"/>
    <w:rsid w:val="00D87358"/>
    <w:rsid w:val="00D8795B"/>
    <w:rsid w:val="00D90C15"/>
    <w:rsid w:val="00DA4515"/>
    <w:rsid w:val="00DA62F8"/>
    <w:rsid w:val="00DA650B"/>
    <w:rsid w:val="00DA7D8C"/>
    <w:rsid w:val="00DB039D"/>
    <w:rsid w:val="00DB17C6"/>
    <w:rsid w:val="00DD2CEE"/>
    <w:rsid w:val="00DD5740"/>
    <w:rsid w:val="00DE0007"/>
    <w:rsid w:val="00DE59CA"/>
    <w:rsid w:val="00DE68E1"/>
    <w:rsid w:val="00DF0F08"/>
    <w:rsid w:val="00DF362F"/>
    <w:rsid w:val="00E034B8"/>
    <w:rsid w:val="00E06434"/>
    <w:rsid w:val="00E11654"/>
    <w:rsid w:val="00E13534"/>
    <w:rsid w:val="00E16026"/>
    <w:rsid w:val="00E2379F"/>
    <w:rsid w:val="00E26E3B"/>
    <w:rsid w:val="00E3540F"/>
    <w:rsid w:val="00E35B6C"/>
    <w:rsid w:val="00E36235"/>
    <w:rsid w:val="00E36FDD"/>
    <w:rsid w:val="00E542EE"/>
    <w:rsid w:val="00E63713"/>
    <w:rsid w:val="00E66539"/>
    <w:rsid w:val="00E67827"/>
    <w:rsid w:val="00E720FB"/>
    <w:rsid w:val="00E728CA"/>
    <w:rsid w:val="00E74801"/>
    <w:rsid w:val="00E74C68"/>
    <w:rsid w:val="00EA30E2"/>
    <w:rsid w:val="00EA508E"/>
    <w:rsid w:val="00EA5374"/>
    <w:rsid w:val="00EB2349"/>
    <w:rsid w:val="00EC147C"/>
    <w:rsid w:val="00EC14A7"/>
    <w:rsid w:val="00EC7370"/>
    <w:rsid w:val="00ED0B3C"/>
    <w:rsid w:val="00ED411F"/>
    <w:rsid w:val="00EE1D8B"/>
    <w:rsid w:val="00EE7848"/>
    <w:rsid w:val="00EF2E81"/>
    <w:rsid w:val="00EF782D"/>
    <w:rsid w:val="00F00C25"/>
    <w:rsid w:val="00F010CB"/>
    <w:rsid w:val="00F02EC4"/>
    <w:rsid w:val="00F03AB2"/>
    <w:rsid w:val="00F03D3F"/>
    <w:rsid w:val="00F11EAA"/>
    <w:rsid w:val="00F12D82"/>
    <w:rsid w:val="00F17EE9"/>
    <w:rsid w:val="00F21C7B"/>
    <w:rsid w:val="00F33637"/>
    <w:rsid w:val="00F37567"/>
    <w:rsid w:val="00F431E7"/>
    <w:rsid w:val="00F43C98"/>
    <w:rsid w:val="00F45F7F"/>
    <w:rsid w:val="00F46445"/>
    <w:rsid w:val="00F5444D"/>
    <w:rsid w:val="00F56001"/>
    <w:rsid w:val="00F5623A"/>
    <w:rsid w:val="00F62DB5"/>
    <w:rsid w:val="00F633C3"/>
    <w:rsid w:val="00F64253"/>
    <w:rsid w:val="00F65006"/>
    <w:rsid w:val="00F652A3"/>
    <w:rsid w:val="00F70E20"/>
    <w:rsid w:val="00F728FF"/>
    <w:rsid w:val="00F73321"/>
    <w:rsid w:val="00F80DB1"/>
    <w:rsid w:val="00F811AA"/>
    <w:rsid w:val="00F831B4"/>
    <w:rsid w:val="00F86CFF"/>
    <w:rsid w:val="00F90544"/>
    <w:rsid w:val="00F94830"/>
    <w:rsid w:val="00FA20AC"/>
    <w:rsid w:val="00FA5199"/>
    <w:rsid w:val="00FA5F79"/>
    <w:rsid w:val="00FB4A35"/>
    <w:rsid w:val="00FB61C0"/>
    <w:rsid w:val="00FB79C6"/>
    <w:rsid w:val="00FD5BE0"/>
    <w:rsid w:val="00FF3B0D"/>
    <w:rsid w:val="00FF4AE5"/>
    <w:rsid w:val="00FF63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D346B4B"/>
  <w15:chartTrackingRefBased/>
  <w15:docId w15:val="{893CE5C4-E9EC-4C45-8B4C-314F11AD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pPr>
    <w:rPr>
      <w:sz w:val="24"/>
      <w:szCs w:val="24"/>
    </w:rPr>
  </w:style>
  <w:style w:type="paragraph" w:styleId="Nagwek2">
    <w:name w:val="heading 2"/>
    <w:basedOn w:val="Normalny"/>
    <w:next w:val="Normalny"/>
    <w:link w:val="Nagwek2Znak"/>
    <w:qFormat/>
    <w:rsid w:val="00830FEF"/>
    <w:pPr>
      <w:keepNext/>
      <w:spacing w:before="240" w:after="60"/>
      <w:outlineLvl w:val="1"/>
    </w:pPr>
    <w:rPr>
      <w:rFonts w:ascii="Arial" w:hAnsi="Arial" w:cs="Arial"/>
      <w:b/>
      <w:bCs/>
      <w:i/>
      <w:iCs/>
      <w:sz w:val="28"/>
      <w:szCs w:val="28"/>
    </w:rPr>
  </w:style>
  <w:style w:type="paragraph" w:styleId="Nagwek3">
    <w:name w:val="heading 3"/>
    <w:basedOn w:val="Normalny"/>
    <w:next w:val="Normalny"/>
    <w:qFormat/>
    <w:pPr>
      <w:keepNext/>
      <w:ind w:right="68"/>
      <w:jc w:val="both"/>
      <w:outlineLvl w:val="2"/>
    </w:pPr>
    <w:rPr>
      <w:b/>
      <w:bCs/>
    </w:rPr>
  </w:style>
  <w:style w:type="paragraph" w:styleId="Nagwek4">
    <w:name w:val="heading 4"/>
    <w:basedOn w:val="Normalny"/>
    <w:next w:val="Normalny"/>
    <w:qFormat/>
    <w:pPr>
      <w:keepNext/>
      <w:spacing w:before="120" w:after="120"/>
      <w:ind w:right="68"/>
      <w:outlineLvl w:val="3"/>
    </w:pPr>
    <w:rPr>
      <w:b/>
      <w:bCs/>
      <w:sz w:val="20"/>
      <w:szCs w:val="20"/>
    </w:rPr>
  </w:style>
  <w:style w:type="paragraph" w:styleId="Nagwek6">
    <w:name w:val="heading 6"/>
    <w:basedOn w:val="Normalny"/>
    <w:next w:val="Normalny"/>
    <w:qFormat/>
    <w:pPr>
      <w:keepNext/>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autoSpaceDE/>
      <w:autoSpaceDN/>
      <w:jc w:val="both"/>
    </w:pPr>
  </w:style>
  <w:style w:type="paragraph" w:styleId="Tekstpodstawowywcity2">
    <w:name w:val="Body Text Indent 2"/>
    <w:basedOn w:val="Normalny"/>
    <w:pPr>
      <w:ind w:left="720" w:hanging="360"/>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360" w:lineRule="auto"/>
      <w:jc w:val="both"/>
    </w:pPr>
  </w:style>
  <w:style w:type="paragraph" w:styleId="Nagwek">
    <w:name w:val="header"/>
    <w:basedOn w:val="Normalny"/>
    <w:pPr>
      <w:widowControl w:val="0"/>
      <w:tabs>
        <w:tab w:val="center" w:pos="4536"/>
        <w:tab w:val="right" w:pos="9072"/>
      </w:tabs>
    </w:pPr>
    <w:rPr>
      <w:rFonts w:ascii="Arial" w:hAnsi="Arial" w:cs="Arial"/>
      <w:sz w:val="20"/>
      <w:szCs w:val="20"/>
    </w:rPr>
  </w:style>
  <w:style w:type="paragraph" w:styleId="Tekstpodstawowywcity3">
    <w:name w:val="Body Text Indent 3"/>
    <w:basedOn w:val="Normalny"/>
    <w:pPr>
      <w:ind w:left="360"/>
      <w:jc w:val="both"/>
    </w:pPr>
  </w:style>
  <w:style w:type="paragraph" w:styleId="Tytu">
    <w:name w:val="Title"/>
    <w:basedOn w:val="Normalny"/>
    <w:qFormat/>
    <w:pPr>
      <w:widowControl w:val="0"/>
      <w:autoSpaceDE/>
      <w:autoSpaceDN/>
      <w:jc w:val="center"/>
    </w:pPr>
    <w:rPr>
      <w:rFonts w:ascii="Arial" w:hAnsi="Arial" w:cs="Arial"/>
      <w:b/>
      <w:bCs/>
      <w:sz w:val="20"/>
      <w:szCs w:val="20"/>
    </w:rPr>
  </w:style>
  <w:style w:type="paragraph" w:styleId="Tekstpodstawowy2">
    <w:name w:val="Body Text 2"/>
    <w:basedOn w:val="Normalny"/>
    <w:pPr>
      <w:autoSpaceDE/>
      <w:autoSpaceDN/>
      <w:ind w:right="-468"/>
    </w:pPr>
  </w:style>
  <w:style w:type="paragraph" w:styleId="Akapitzlist">
    <w:name w:val="List Paragraph"/>
    <w:aliases w:val="wypunktowanie,normalny tekst,Obiekt,BulletC,Akapit z listą31,NOWY,Akapit z listą32,Akapit z listą2,Akapit z listą BS,sw tekst,Kolorowa lista — akcent 11,CW_Lista,List Paragraph1,L1,Numerowanie,Akapit z listą5,List Paragraph"/>
    <w:basedOn w:val="Normalny"/>
    <w:link w:val="AkapitzlistZnak"/>
    <w:uiPriority w:val="34"/>
    <w:qFormat/>
    <w:rsid w:val="00035ABB"/>
    <w:pPr>
      <w:autoSpaceDE/>
      <w:autoSpaceDN/>
      <w:ind w:left="708"/>
    </w:pPr>
  </w:style>
  <w:style w:type="character" w:styleId="Hipercze">
    <w:name w:val="Hyperlink"/>
    <w:rsid w:val="00930BB6"/>
    <w:rPr>
      <w:color w:val="0563C1"/>
      <w:u w:val="single"/>
    </w:rPr>
  </w:style>
  <w:style w:type="character" w:customStyle="1" w:styleId="Nagwek2Znak">
    <w:name w:val="Nagłówek 2 Znak"/>
    <w:link w:val="Nagwek2"/>
    <w:rsid w:val="00830FEF"/>
    <w:rPr>
      <w:rFonts w:ascii="Arial" w:hAnsi="Arial" w:cs="Arial"/>
      <w:b/>
      <w:bCs/>
      <w:i/>
      <w:iCs/>
      <w:sz w:val="28"/>
      <w:szCs w:val="28"/>
    </w:rPr>
  </w:style>
  <w:style w:type="paragraph" w:styleId="Listanumerowana">
    <w:name w:val="List Number"/>
    <w:aliases w:val="Lista numerowana 6"/>
    <w:basedOn w:val="Normalny"/>
    <w:rsid w:val="00045210"/>
    <w:pPr>
      <w:tabs>
        <w:tab w:val="left" w:pos="0"/>
      </w:tabs>
      <w:autoSpaceDE/>
      <w:autoSpaceDN/>
      <w:spacing w:line="360" w:lineRule="auto"/>
    </w:pPr>
    <w:rPr>
      <w:b/>
      <w:position w:val="6"/>
    </w:rPr>
  </w:style>
  <w:style w:type="paragraph" w:customStyle="1" w:styleId="Default">
    <w:name w:val="Default"/>
    <w:rsid w:val="00406933"/>
    <w:pPr>
      <w:autoSpaceDE w:val="0"/>
      <w:autoSpaceDN w:val="0"/>
      <w:adjustRightInd w:val="0"/>
    </w:pPr>
    <w:rPr>
      <w:rFonts w:ascii="Open Sans" w:hAnsi="Open Sans" w:cs="Open Sans"/>
      <w:color w:val="000000"/>
      <w:sz w:val="24"/>
      <w:szCs w:val="24"/>
    </w:rPr>
  </w:style>
  <w:style w:type="character" w:customStyle="1" w:styleId="AkapitzlistZnak">
    <w:name w:val="Akapit z listą Znak"/>
    <w:aliases w:val="wypunktowanie Znak,normalny tekst Znak,Obiekt Znak,BulletC Znak,Akapit z listą31 Znak,NOWY Znak,Akapit z listą32 Znak,Akapit z listą2 Znak,Akapit z listą BS Znak,sw tekst Znak,Kolorowa lista — akcent 11 Znak,CW_Lista Znak,L1 Znak"/>
    <w:link w:val="Akapitzlist"/>
    <w:uiPriority w:val="34"/>
    <w:qFormat/>
    <w:locked/>
    <w:rsid w:val="00BD6FA2"/>
    <w:rPr>
      <w:sz w:val="24"/>
      <w:szCs w:val="24"/>
    </w:rPr>
  </w:style>
  <w:style w:type="character" w:styleId="Odwoaniedokomentarza">
    <w:name w:val="annotation reference"/>
    <w:basedOn w:val="Domylnaczcionkaakapitu"/>
    <w:rsid w:val="00F11EAA"/>
    <w:rPr>
      <w:sz w:val="16"/>
      <w:szCs w:val="16"/>
    </w:rPr>
  </w:style>
  <w:style w:type="paragraph" w:styleId="Tekstkomentarza">
    <w:name w:val="annotation text"/>
    <w:basedOn w:val="Normalny"/>
    <w:link w:val="TekstkomentarzaZnak"/>
    <w:rsid w:val="00F11EAA"/>
    <w:rPr>
      <w:sz w:val="20"/>
      <w:szCs w:val="20"/>
    </w:rPr>
  </w:style>
  <w:style w:type="character" w:customStyle="1" w:styleId="TekstkomentarzaZnak">
    <w:name w:val="Tekst komentarza Znak"/>
    <w:basedOn w:val="Domylnaczcionkaakapitu"/>
    <w:link w:val="Tekstkomentarza"/>
    <w:rsid w:val="00F11EAA"/>
  </w:style>
  <w:style w:type="paragraph" w:styleId="Tematkomentarza">
    <w:name w:val="annotation subject"/>
    <w:basedOn w:val="Tekstkomentarza"/>
    <w:next w:val="Tekstkomentarza"/>
    <w:link w:val="TematkomentarzaZnak"/>
    <w:rsid w:val="00F11EAA"/>
    <w:rPr>
      <w:b/>
      <w:bCs/>
    </w:rPr>
  </w:style>
  <w:style w:type="character" w:customStyle="1" w:styleId="TematkomentarzaZnak">
    <w:name w:val="Temat komentarza Znak"/>
    <w:basedOn w:val="TekstkomentarzaZnak"/>
    <w:link w:val="Tematkomentarza"/>
    <w:rsid w:val="00F11EAA"/>
    <w:rPr>
      <w:b/>
      <w:bCs/>
    </w:rPr>
  </w:style>
  <w:style w:type="paragraph" w:styleId="Tekstdymka">
    <w:name w:val="Balloon Text"/>
    <w:basedOn w:val="Normalny"/>
    <w:link w:val="TekstdymkaZnak"/>
    <w:rsid w:val="00F11EAA"/>
    <w:rPr>
      <w:rFonts w:ascii="Segoe UI" w:hAnsi="Segoe UI" w:cs="Segoe UI"/>
      <w:sz w:val="18"/>
      <w:szCs w:val="18"/>
    </w:rPr>
  </w:style>
  <w:style w:type="character" w:customStyle="1" w:styleId="TekstdymkaZnak">
    <w:name w:val="Tekst dymka Znak"/>
    <w:basedOn w:val="Domylnaczcionkaakapitu"/>
    <w:link w:val="Tekstdymka"/>
    <w:rsid w:val="00F11EAA"/>
    <w:rPr>
      <w:rFonts w:ascii="Segoe UI" w:hAnsi="Segoe UI" w:cs="Segoe UI"/>
      <w:sz w:val="18"/>
      <w:szCs w:val="18"/>
    </w:rPr>
  </w:style>
  <w:style w:type="character" w:customStyle="1" w:styleId="TekstpodstawowywcityZnak">
    <w:name w:val="Tekst podstawowy wcięty Znak"/>
    <w:basedOn w:val="Domylnaczcionkaakapitu"/>
    <w:link w:val="Tekstpodstawowywcity"/>
    <w:rsid w:val="00A078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5700">
      <w:bodyDiv w:val="1"/>
      <w:marLeft w:val="0"/>
      <w:marRight w:val="0"/>
      <w:marTop w:val="0"/>
      <w:marBottom w:val="0"/>
      <w:divBdr>
        <w:top w:val="none" w:sz="0" w:space="0" w:color="auto"/>
        <w:left w:val="none" w:sz="0" w:space="0" w:color="auto"/>
        <w:bottom w:val="none" w:sz="0" w:space="0" w:color="auto"/>
        <w:right w:val="none" w:sz="0" w:space="0" w:color="auto"/>
      </w:divBdr>
    </w:div>
    <w:div w:id="442070658">
      <w:bodyDiv w:val="1"/>
      <w:marLeft w:val="0"/>
      <w:marRight w:val="0"/>
      <w:marTop w:val="0"/>
      <w:marBottom w:val="0"/>
      <w:divBdr>
        <w:top w:val="none" w:sz="0" w:space="0" w:color="auto"/>
        <w:left w:val="none" w:sz="0" w:space="0" w:color="auto"/>
        <w:bottom w:val="none" w:sz="0" w:space="0" w:color="auto"/>
        <w:right w:val="none" w:sz="0" w:space="0" w:color="auto"/>
      </w:divBdr>
    </w:div>
    <w:div w:id="461534538">
      <w:bodyDiv w:val="1"/>
      <w:marLeft w:val="0"/>
      <w:marRight w:val="0"/>
      <w:marTop w:val="0"/>
      <w:marBottom w:val="0"/>
      <w:divBdr>
        <w:top w:val="none" w:sz="0" w:space="0" w:color="auto"/>
        <w:left w:val="none" w:sz="0" w:space="0" w:color="auto"/>
        <w:bottom w:val="none" w:sz="0" w:space="0" w:color="auto"/>
        <w:right w:val="none" w:sz="0" w:space="0" w:color="auto"/>
      </w:divBdr>
    </w:div>
    <w:div w:id="477307507">
      <w:bodyDiv w:val="1"/>
      <w:marLeft w:val="0"/>
      <w:marRight w:val="0"/>
      <w:marTop w:val="0"/>
      <w:marBottom w:val="0"/>
      <w:divBdr>
        <w:top w:val="none" w:sz="0" w:space="0" w:color="auto"/>
        <w:left w:val="none" w:sz="0" w:space="0" w:color="auto"/>
        <w:bottom w:val="none" w:sz="0" w:space="0" w:color="auto"/>
        <w:right w:val="none" w:sz="0" w:space="0" w:color="auto"/>
      </w:divBdr>
    </w:div>
    <w:div w:id="649672173">
      <w:bodyDiv w:val="1"/>
      <w:marLeft w:val="0"/>
      <w:marRight w:val="0"/>
      <w:marTop w:val="0"/>
      <w:marBottom w:val="0"/>
      <w:divBdr>
        <w:top w:val="none" w:sz="0" w:space="0" w:color="auto"/>
        <w:left w:val="none" w:sz="0" w:space="0" w:color="auto"/>
        <w:bottom w:val="none" w:sz="0" w:space="0" w:color="auto"/>
        <w:right w:val="none" w:sz="0" w:space="0" w:color="auto"/>
      </w:divBdr>
    </w:div>
    <w:div w:id="996765429">
      <w:bodyDiv w:val="1"/>
      <w:marLeft w:val="0"/>
      <w:marRight w:val="0"/>
      <w:marTop w:val="0"/>
      <w:marBottom w:val="0"/>
      <w:divBdr>
        <w:top w:val="none" w:sz="0" w:space="0" w:color="auto"/>
        <w:left w:val="none" w:sz="0" w:space="0" w:color="auto"/>
        <w:bottom w:val="none" w:sz="0" w:space="0" w:color="auto"/>
        <w:right w:val="none" w:sz="0" w:space="0" w:color="auto"/>
      </w:divBdr>
    </w:div>
    <w:div w:id="1398943801">
      <w:bodyDiv w:val="1"/>
      <w:marLeft w:val="0"/>
      <w:marRight w:val="0"/>
      <w:marTop w:val="0"/>
      <w:marBottom w:val="0"/>
      <w:divBdr>
        <w:top w:val="none" w:sz="0" w:space="0" w:color="auto"/>
        <w:left w:val="none" w:sz="0" w:space="0" w:color="auto"/>
        <w:bottom w:val="none" w:sz="0" w:space="0" w:color="auto"/>
        <w:right w:val="none" w:sz="0" w:space="0" w:color="auto"/>
      </w:divBdr>
    </w:div>
    <w:div w:id="1690333858">
      <w:bodyDiv w:val="1"/>
      <w:marLeft w:val="0"/>
      <w:marRight w:val="0"/>
      <w:marTop w:val="0"/>
      <w:marBottom w:val="0"/>
      <w:divBdr>
        <w:top w:val="none" w:sz="0" w:space="0" w:color="auto"/>
        <w:left w:val="none" w:sz="0" w:space="0" w:color="auto"/>
        <w:bottom w:val="none" w:sz="0" w:space="0" w:color="auto"/>
        <w:right w:val="none" w:sz="0" w:space="0" w:color="auto"/>
      </w:divBdr>
    </w:div>
    <w:div w:id="189735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4092</Words>
  <Characters>24557</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Projekt umowy na sukcesywna dostawę- uwzględnia karę umowną w przypadku odstąpienia od umowy przez którąkolwiek ze Stron</vt:lpstr>
    </vt:vector>
  </TitlesOfParts>
  <Company>MPWiK</Company>
  <LinksUpToDate>false</LinksUpToDate>
  <CharactersWithSpaces>28592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na sukcesywna dostawę- uwzględnia karę umowną w przypadku odstąpienia od umowy przez którąkolwiek ze Stron</dc:title>
  <dc:subject/>
  <dc:creator>Julia Kowalska</dc:creator>
  <cp:keywords/>
  <dc:description/>
  <cp:lastModifiedBy>Konto Microsoft</cp:lastModifiedBy>
  <cp:revision>2</cp:revision>
  <cp:lastPrinted>2007-10-17T08:28:00Z</cp:lastPrinted>
  <dcterms:created xsi:type="dcterms:W3CDTF">2025-04-02T12:55:00Z</dcterms:created>
  <dcterms:modified xsi:type="dcterms:W3CDTF">2025-04-02T12:55:00Z</dcterms:modified>
</cp:coreProperties>
</file>