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C49" w:rsidRPr="00F079B6" w:rsidRDefault="000559D0" w:rsidP="00F079B6">
      <w:pPr>
        <w:pStyle w:val="Tytu"/>
        <w:spacing w:before="120" w:line="271" w:lineRule="auto"/>
        <w:rPr>
          <w:rFonts w:asciiTheme="minorHAnsi" w:hAnsiTheme="minorHAnsi" w:cstheme="minorHAnsi"/>
          <w:sz w:val="22"/>
          <w:szCs w:val="22"/>
        </w:rPr>
      </w:pPr>
      <w:r w:rsidRPr="00F079B6">
        <w:rPr>
          <w:rFonts w:asciiTheme="minorHAnsi" w:hAnsiTheme="minorHAnsi" w:cstheme="minorHAnsi"/>
          <w:spacing w:val="20"/>
          <w:sz w:val="22"/>
          <w:szCs w:val="22"/>
        </w:rPr>
        <w:t>UMOWA</w:t>
      </w:r>
      <w:r w:rsidR="008F2ABC" w:rsidRPr="00F079B6">
        <w:rPr>
          <w:rFonts w:asciiTheme="minorHAnsi" w:hAnsiTheme="minorHAnsi" w:cstheme="minorHAnsi"/>
          <w:spacing w:val="20"/>
          <w:sz w:val="22"/>
          <w:szCs w:val="22"/>
        </w:rPr>
        <w:t xml:space="preserve"> </w:t>
      </w:r>
      <w:r w:rsidR="00FB4E4B" w:rsidRPr="00F079B6">
        <w:rPr>
          <w:rFonts w:asciiTheme="minorHAnsi" w:hAnsiTheme="minorHAnsi" w:cstheme="minorHAnsi"/>
          <w:spacing w:val="20"/>
          <w:sz w:val="22"/>
          <w:szCs w:val="22"/>
        </w:rPr>
        <w:t xml:space="preserve"> RAMOWA</w:t>
      </w:r>
    </w:p>
    <w:p w:rsidR="001B7C49" w:rsidRPr="00F079B6" w:rsidRDefault="001B7C49" w:rsidP="00F079B6">
      <w:pPr>
        <w:pStyle w:val="Tytu"/>
        <w:spacing w:before="60" w:after="60" w:line="271" w:lineRule="auto"/>
        <w:jc w:val="both"/>
        <w:rPr>
          <w:rFonts w:asciiTheme="minorHAnsi" w:hAnsiTheme="minorHAnsi" w:cstheme="minorHAnsi"/>
          <w:b w:val="0"/>
          <w:sz w:val="22"/>
          <w:szCs w:val="22"/>
        </w:rPr>
      </w:pPr>
      <w:r w:rsidRPr="00F079B6">
        <w:rPr>
          <w:rFonts w:asciiTheme="minorHAnsi" w:hAnsiTheme="minorHAnsi" w:cstheme="minorHAnsi"/>
          <w:b w:val="0"/>
          <w:sz w:val="22"/>
          <w:szCs w:val="22"/>
        </w:rPr>
        <w:t>w dniu ........................................ w Krakowie pomiędzy:</w:t>
      </w:r>
    </w:p>
    <w:p w:rsidR="000559D0" w:rsidRPr="00F079B6" w:rsidRDefault="00F079B6" w:rsidP="00F079B6">
      <w:pPr>
        <w:spacing w:line="271" w:lineRule="auto"/>
        <w:jc w:val="both"/>
        <w:rPr>
          <w:rFonts w:asciiTheme="minorHAnsi" w:hAnsiTheme="minorHAnsi" w:cstheme="minorHAnsi"/>
          <w:sz w:val="22"/>
          <w:szCs w:val="22"/>
        </w:rPr>
      </w:pPr>
      <w:r>
        <w:rPr>
          <w:rFonts w:asciiTheme="minorHAnsi" w:hAnsiTheme="minorHAnsi" w:cstheme="minorHAnsi"/>
          <w:b/>
          <w:sz w:val="22"/>
          <w:szCs w:val="22"/>
        </w:rPr>
        <w:t>Wodociągami</w:t>
      </w:r>
      <w:r w:rsidR="00D44F7D" w:rsidRPr="00F079B6">
        <w:rPr>
          <w:rFonts w:asciiTheme="minorHAnsi" w:hAnsiTheme="minorHAnsi" w:cstheme="minorHAnsi"/>
          <w:b/>
          <w:sz w:val="22"/>
          <w:szCs w:val="22"/>
        </w:rPr>
        <w:t xml:space="preserve"> Miasta Krakowa</w:t>
      </w:r>
      <w:r w:rsidR="001B7C49" w:rsidRPr="00F079B6">
        <w:rPr>
          <w:rFonts w:asciiTheme="minorHAnsi" w:hAnsiTheme="minorHAnsi" w:cstheme="minorHAnsi"/>
          <w:b/>
          <w:sz w:val="22"/>
          <w:szCs w:val="22"/>
        </w:rPr>
        <w:t xml:space="preserve"> Spółka Akcyjna,</w:t>
      </w:r>
      <w:r w:rsidR="00D44F7D" w:rsidRPr="00F079B6">
        <w:rPr>
          <w:rFonts w:asciiTheme="minorHAnsi" w:hAnsiTheme="minorHAnsi" w:cstheme="minorHAnsi"/>
          <w:sz w:val="22"/>
          <w:szCs w:val="22"/>
        </w:rPr>
        <w:t xml:space="preserve"> </w:t>
      </w:r>
      <w:r w:rsidR="001B7C49" w:rsidRPr="00F079B6">
        <w:rPr>
          <w:rFonts w:asciiTheme="minorHAnsi" w:hAnsiTheme="minorHAnsi" w:cstheme="minorHAnsi"/>
          <w:sz w:val="22"/>
          <w:szCs w:val="22"/>
        </w:rPr>
        <w:t xml:space="preserve">30-106 Kraków, ul. Senatorska 1, </w:t>
      </w:r>
      <w:r w:rsidR="00FB4E4B" w:rsidRPr="00F079B6">
        <w:rPr>
          <w:rFonts w:asciiTheme="minorHAnsi" w:hAnsiTheme="minorHAnsi" w:cstheme="minorHAnsi"/>
          <w:sz w:val="22"/>
          <w:szCs w:val="22"/>
        </w:rPr>
        <w:t>zarejestrowan</w:t>
      </w:r>
      <w:r>
        <w:rPr>
          <w:rFonts w:asciiTheme="minorHAnsi" w:hAnsiTheme="minorHAnsi" w:cstheme="minorHAnsi"/>
          <w:sz w:val="22"/>
          <w:szCs w:val="22"/>
        </w:rPr>
        <w:t>ą</w:t>
      </w:r>
      <w:r w:rsidR="001B7C49" w:rsidRPr="00F079B6">
        <w:rPr>
          <w:rFonts w:asciiTheme="minorHAnsi" w:hAnsiTheme="minorHAnsi" w:cstheme="minorHAnsi"/>
          <w:sz w:val="22"/>
          <w:szCs w:val="22"/>
        </w:rPr>
        <w:t xml:space="preserve"> </w:t>
      </w:r>
      <w:r w:rsidR="00FB4E4B" w:rsidRPr="00F079B6">
        <w:rPr>
          <w:rFonts w:asciiTheme="minorHAnsi" w:hAnsiTheme="minorHAnsi" w:cstheme="minorHAnsi"/>
          <w:sz w:val="22"/>
          <w:szCs w:val="22"/>
        </w:rPr>
        <w:br/>
      </w:r>
      <w:r w:rsidR="001B7C49" w:rsidRPr="00F079B6">
        <w:rPr>
          <w:rFonts w:asciiTheme="minorHAnsi" w:hAnsiTheme="minorHAnsi" w:cstheme="minorHAnsi"/>
          <w:sz w:val="22"/>
          <w:szCs w:val="22"/>
        </w:rPr>
        <w:t>w Sądzie Rej</w:t>
      </w:r>
      <w:r w:rsidR="00FB4E4B" w:rsidRPr="00F079B6">
        <w:rPr>
          <w:rFonts w:asciiTheme="minorHAnsi" w:hAnsiTheme="minorHAnsi" w:cstheme="minorHAnsi"/>
          <w:sz w:val="22"/>
          <w:szCs w:val="22"/>
        </w:rPr>
        <w:t>onowym dla Krakowa – Śródmieścia</w:t>
      </w:r>
      <w:r w:rsidR="001B7C49" w:rsidRPr="00F079B6">
        <w:rPr>
          <w:rFonts w:asciiTheme="minorHAnsi" w:hAnsiTheme="minorHAnsi" w:cstheme="minorHAnsi"/>
          <w:sz w:val="22"/>
          <w:szCs w:val="22"/>
        </w:rPr>
        <w:t xml:space="preserve"> w Krakowie</w:t>
      </w:r>
      <w:r w:rsidR="00FB4E4B" w:rsidRPr="00F079B6">
        <w:rPr>
          <w:rFonts w:asciiTheme="minorHAnsi" w:hAnsiTheme="minorHAnsi" w:cstheme="minorHAnsi"/>
          <w:sz w:val="22"/>
          <w:szCs w:val="22"/>
        </w:rPr>
        <w:t>, XI</w:t>
      </w:r>
      <w:r w:rsidR="001B7C49" w:rsidRPr="00F079B6">
        <w:rPr>
          <w:rFonts w:asciiTheme="minorHAnsi" w:hAnsiTheme="minorHAnsi" w:cstheme="minorHAnsi"/>
          <w:sz w:val="22"/>
          <w:szCs w:val="22"/>
        </w:rPr>
        <w:t xml:space="preserve"> Wydział Gospodarczy Krajowego Rejestru Sądowego pod numerem</w:t>
      </w:r>
      <w:r w:rsidR="00FB4E4B" w:rsidRPr="00F079B6">
        <w:rPr>
          <w:rFonts w:asciiTheme="minorHAnsi" w:hAnsiTheme="minorHAnsi" w:cstheme="minorHAnsi"/>
          <w:sz w:val="22"/>
          <w:szCs w:val="22"/>
        </w:rPr>
        <w:t xml:space="preserve"> KRS: 0000057956; NIP: 6750000</w:t>
      </w:r>
      <w:r w:rsidR="001B7C49" w:rsidRPr="00F079B6">
        <w:rPr>
          <w:rFonts w:asciiTheme="minorHAnsi" w:hAnsiTheme="minorHAnsi" w:cstheme="minorHAnsi"/>
          <w:sz w:val="22"/>
          <w:szCs w:val="22"/>
        </w:rPr>
        <w:t xml:space="preserve">065; REGON: 350720714; </w:t>
      </w:r>
      <w:r w:rsidR="00FB4E4B" w:rsidRPr="00F079B6">
        <w:rPr>
          <w:rFonts w:asciiTheme="minorHAnsi" w:hAnsiTheme="minorHAnsi" w:cstheme="minorHAnsi"/>
          <w:sz w:val="22"/>
          <w:szCs w:val="22"/>
        </w:rPr>
        <w:br/>
      </w:r>
      <w:r w:rsidR="00D44F7D" w:rsidRPr="00F079B6">
        <w:rPr>
          <w:rFonts w:asciiTheme="minorHAnsi" w:hAnsiTheme="minorHAnsi" w:cstheme="minorHAnsi"/>
          <w:sz w:val="22"/>
          <w:szCs w:val="22"/>
        </w:rPr>
        <w:t xml:space="preserve">BDO: 000007387, </w:t>
      </w:r>
      <w:r w:rsidR="001B7C49" w:rsidRPr="00F079B6">
        <w:rPr>
          <w:rFonts w:asciiTheme="minorHAnsi" w:hAnsiTheme="minorHAnsi" w:cstheme="minorHAnsi"/>
          <w:sz w:val="22"/>
          <w:szCs w:val="22"/>
        </w:rPr>
        <w:t xml:space="preserve">Kapitał zakładowy: </w:t>
      </w:r>
      <w:r w:rsidR="00FB4E4B" w:rsidRPr="00F079B6">
        <w:rPr>
          <w:rFonts w:asciiTheme="minorHAnsi" w:hAnsiTheme="minorHAnsi" w:cstheme="minorHAnsi"/>
          <w:sz w:val="22"/>
          <w:szCs w:val="22"/>
        </w:rPr>
        <w:t>23</w:t>
      </w:r>
      <w:r>
        <w:rPr>
          <w:rFonts w:asciiTheme="minorHAnsi" w:hAnsiTheme="minorHAnsi" w:cstheme="minorHAnsi"/>
          <w:sz w:val="22"/>
          <w:szCs w:val="22"/>
        </w:rPr>
        <w:t>4</w:t>
      </w:r>
      <w:r w:rsidR="00414216" w:rsidRPr="00F079B6">
        <w:rPr>
          <w:rFonts w:asciiTheme="minorHAnsi" w:hAnsiTheme="minorHAnsi" w:cstheme="minorHAnsi"/>
          <w:sz w:val="22"/>
          <w:szCs w:val="22"/>
        </w:rPr>
        <w:t xml:space="preserve"> </w:t>
      </w:r>
      <w:r>
        <w:rPr>
          <w:rFonts w:asciiTheme="minorHAnsi" w:hAnsiTheme="minorHAnsi" w:cstheme="minorHAnsi"/>
          <w:sz w:val="22"/>
          <w:szCs w:val="22"/>
        </w:rPr>
        <w:t>56</w:t>
      </w:r>
      <w:r w:rsidR="00FB4E4B" w:rsidRPr="00F079B6">
        <w:rPr>
          <w:rFonts w:asciiTheme="minorHAnsi" w:hAnsiTheme="minorHAnsi" w:cstheme="minorHAnsi"/>
          <w:sz w:val="22"/>
          <w:szCs w:val="22"/>
        </w:rPr>
        <w:t>7</w:t>
      </w:r>
      <w:r w:rsidR="00414216" w:rsidRPr="00F079B6">
        <w:rPr>
          <w:rFonts w:asciiTheme="minorHAnsi" w:hAnsiTheme="minorHAnsi" w:cstheme="minorHAnsi"/>
          <w:sz w:val="22"/>
          <w:szCs w:val="22"/>
        </w:rPr>
        <w:t xml:space="preserve"> </w:t>
      </w:r>
      <w:r w:rsidR="008F2ABC" w:rsidRPr="00F079B6">
        <w:rPr>
          <w:rFonts w:asciiTheme="minorHAnsi" w:hAnsiTheme="minorHAnsi" w:cstheme="minorHAnsi"/>
          <w:sz w:val="22"/>
          <w:szCs w:val="22"/>
        </w:rPr>
        <w:t>000,00 zł</w:t>
      </w:r>
      <w:r w:rsidR="000559D0" w:rsidRPr="00F079B6">
        <w:rPr>
          <w:rFonts w:asciiTheme="minorHAnsi" w:hAnsiTheme="minorHAnsi" w:cstheme="minorHAnsi"/>
          <w:sz w:val="22"/>
          <w:szCs w:val="22"/>
        </w:rPr>
        <w:t xml:space="preserve"> w całości opłacony; które reprezentują:</w:t>
      </w:r>
    </w:p>
    <w:p w:rsidR="000559D0" w:rsidRPr="00F079B6" w:rsidRDefault="00453E37" w:rsidP="007613C6">
      <w:pPr>
        <w:numPr>
          <w:ilvl w:val="0"/>
          <w:numId w:val="5"/>
        </w:numPr>
        <w:spacing w:before="120" w:line="271" w:lineRule="auto"/>
        <w:ind w:left="0" w:firstLine="0"/>
        <w:jc w:val="both"/>
        <w:rPr>
          <w:rFonts w:asciiTheme="minorHAnsi" w:hAnsiTheme="minorHAnsi" w:cstheme="minorHAnsi"/>
          <w:sz w:val="22"/>
          <w:szCs w:val="22"/>
        </w:rPr>
      </w:pPr>
      <w:r w:rsidRPr="00F079B6">
        <w:rPr>
          <w:rFonts w:asciiTheme="minorHAnsi" w:hAnsiTheme="minorHAnsi" w:cstheme="minorHAnsi"/>
          <w:sz w:val="22"/>
          <w:szCs w:val="22"/>
        </w:rPr>
        <w:t xml:space="preserve">Prezes </w:t>
      </w:r>
      <w:r w:rsidR="000559D0" w:rsidRPr="00F079B6">
        <w:rPr>
          <w:rFonts w:asciiTheme="minorHAnsi" w:hAnsiTheme="minorHAnsi" w:cstheme="minorHAnsi"/>
          <w:sz w:val="22"/>
          <w:szCs w:val="22"/>
        </w:rPr>
        <w:t xml:space="preserve">Zarządu / </w:t>
      </w:r>
      <w:r w:rsidRPr="00F079B6">
        <w:rPr>
          <w:rFonts w:asciiTheme="minorHAnsi" w:hAnsiTheme="minorHAnsi" w:cstheme="minorHAnsi"/>
          <w:sz w:val="22"/>
          <w:szCs w:val="22"/>
        </w:rPr>
        <w:t xml:space="preserve">Wiceprezes Zarządu - </w:t>
      </w:r>
      <w:r w:rsidR="000559D0" w:rsidRPr="00F079B6">
        <w:rPr>
          <w:rFonts w:asciiTheme="minorHAnsi" w:hAnsiTheme="minorHAnsi" w:cstheme="minorHAnsi"/>
          <w:sz w:val="22"/>
          <w:szCs w:val="22"/>
        </w:rPr>
        <w:t>.....................................................</w:t>
      </w:r>
    </w:p>
    <w:p w:rsidR="001B7C49" w:rsidRPr="00F079B6" w:rsidRDefault="000559D0" w:rsidP="00F079B6">
      <w:pPr>
        <w:numPr>
          <w:ilvl w:val="0"/>
          <w:numId w:val="5"/>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Wiceprezes Zarządu / Członek Zarządu</w:t>
      </w:r>
      <w:r w:rsidR="00414216" w:rsidRPr="00F079B6">
        <w:rPr>
          <w:rFonts w:asciiTheme="minorHAnsi" w:hAnsiTheme="minorHAnsi" w:cstheme="minorHAnsi"/>
          <w:sz w:val="22"/>
          <w:szCs w:val="22"/>
        </w:rPr>
        <w:t xml:space="preserve"> - </w:t>
      </w:r>
      <w:r w:rsidRPr="00F079B6">
        <w:rPr>
          <w:rFonts w:asciiTheme="minorHAnsi" w:hAnsiTheme="minorHAnsi" w:cstheme="minorHAnsi"/>
          <w:sz w:val="22"/>
          <w:szCs w:val="22"/>
        </w:rPr>
        <w:t>..............................................................</w:t>
      </w:r>
    </w:p>
    <w:p w:rsidR="000559D0" w:rsidRPr="00F079B6" w:rsidRDefault="000559D0" w:rsidP="00F079B6">
      <w:pPr>
        <w:spacing w:before="60" w:after="60" w:line="271" w:lineRule="auto"/>
        <w:jc w:val="both"/>
        <w:rPr>
          <w:rFonts w:asciiTheme="minorHAnsi" w:hAnsiTheme="minorHAnsi" w:cstheme="minorHAnsi"/>
          <w:sz w:val="22"/>
          <w:szCs w:val="22"/>
        </w:rPr>
      </w:pPr>
      <w:r w:rsidRPr="00F079B6">
        <w:rPr>
          <w:rFonts w:asciiTheme="minorHAnsi" w:hAnsiTheme="minorHAnsi" w:cstheme="minorHAnsi"/>
          <w:sz w:val="22"/>
          <w:szCs w:val="22"/>
        </w:rPr>
        <w:t>zwan</w:t>
      </w:r>
      <w:r w:rsidR="00FB4E4B" w:rsidRPr="00F079B6">
        <w:rPr>
          <w:rFonts w:asciiTheme="minorHAnsi" w:hAnsiTheme="minorHAnsi" w:cstheme="minorHAnsi"/>
          <w:sz w:val="22"/>
          <w:szCs w:val="22"/>
        </w:rPr>
        <w:t>ą</w:t>
      </w:r>
      <w:r w:rsidRPr="00F079B6">
        <w:rPr>
          <w:rFonts w:asciiTheme="minorHAnsi" w:hAnsiTheme="minorHAnsi" w:cstheme="minorHAnsi"/>
          <w:sz w:val="22"/>
          <w:szCs w:val="22"/>
        </w:rPr>
        <w:t xml:space="preserve"> w dalszej części umowy </w:t>
      </w:r>
      <w:r w:rsidRPr="00F079B6">
        <w:rPr>
          <w:rFonts w:asciiTheme="minorHAnsi" w:hAnsiTheme="minorHAnsi" w:cstheme="minorHAnsi"/>
          <w:b/>
          <w:sz w:val="22"/>
          <w:szCs w:val="22"/>
        </w:rPr>
        <w:t>Zamawiającym</w:t>
      </w:r>
      <w:r w:rsidRPr="00F079B6">
        <w:rPr>
          <w:rFonts w:asciiTheme="minorHAnsi" w:hAnsiTheme="minorHAnsi" w:cstheme="minorHAnsi"/>
          <w:sz w:val="22"/>
          <w:szCs w:val="22"/>
        </w:rPr>
        <w:t>, a</w:t>
      </w:r>
    </w:p>
    <w:p w:rsidR="000559D0" w:rsidRPr="00F079B6" w:rsidRDefault="000559D0" w:rsidP="00F079B6">
      <w:pPr>
        <w:pStyle w:val="Tekstpodstawowywcity"/>
        <w:keepNext/>
        <w:numPr>
          <w:ilvl w:val="0"/>
          <w:numId w:val="11"/>
        </w:numPr>
        <w:spacing w:before="120" w:line="271" w:lineRule="auto"/>
        <w:ind w:left="851" w:right="0" w:hanging="851"/>
        <w:rPr>
          <w:rFonts w:asciiTheme="minorHAnsi" w:hAnsiTheme="minorHAnsi" w:cstheme="minorHAnsi"/>
          <w:b/>
          <w:sz w:val="22"/>
          <w:szCs w:val="22"/>
        </w:rPr>
      </w:pPr>
      <w:r w:rsidRPr="00F079B6">
        <w:rPr>
          <w:rFonts w:asciiTheme="minorHAnsi" w:hAnsiTheme="minorHAnsi" w:cstheme="minorHAnsi"/>
          <w:b/>
          <w:sz w:val="22"/>
          <w:szCs w:val="22"/>
        </w:rPr>
        <w:t>.........................................</w:t>
      </w:r>
      <w:r w:rsidR="008F2ABC" w:rsidRPr="00F079B6">
        <w:rPr>
          <w:rFonts w:asciiTheme="minorHAnsi" w:hAnsiTheme="minorHAnsi" w:cstheme="minorHAnsi"/>
          <w:b/>
          <w:sz w:val="22"/>
          <w:szCs w:val="22"/>
        </w:rPr>
        <w:t>..........................</w:t>
      </w:r>
      <w:r w:rsidRPr="00F079B6">
        <w:rPr>
          <w:rFonts w:asciiTheme="minorHAnsi" w:hAnsiTheme="minorHAnsi" w:cstheme="minorHAnsi"/>
          <w:b/>
          <w:sz w:val="22"/>
          <w:szCs w:val="22"/>
        </w:rPr>
        <w:t>........................................................</w:t>
      </w:r>
      <w:r w:rsidR="002B4D36" w:rsidRPr="00F079B6">
        <w:rPr>
          <w:rFonts w:asciiTheme="minorHAnsi" w:hAnsiTheme="minorHAnsi" w:cstheme="minorHAnsi"/>
          <w:b/>
          <w:sz w:val="22"/>
          <w:szCs w:val="22"/>
        </w:rPr>
        <w:t>..</w:t>
      </w:r>
      <w:r w:rsidRPr="00F079B6">
        <w:rPr>
          <w:rFonts w:asciiTheme="minorHAnsi" w:hAnsiTheme="minorHAnsi" w:cstheme="minorHAnsi"/>
          <w:b/>
          <w:sz w:val="22"/>
          <w:szCs w:val="22"/>
        </w:rPr>
        <w:t>..</w:t>
      </w:r>
      <w:r w:rsidR="002B4D36" w:rsidRPr="00F079B6">
        <w:rPr>
          <w:rFonts w:asciiTheme="minorHAnsi" w:hAnsiTheme="minorHAnsi" w:cstheme="minorHAnsi"/>
          <w:b/>
          <w:sz w:val="22"/>
          <w:szCs w:val="22"/>
        </w:rPr>
        <w:t>............</w:t>
      </w:r>
    </w:p>
    <w:p w:rsidR="002B4D36" w:rsidRPr="00F079B6" w:rsidRDefault="002B4D36" w:rsidP="00F079B6">
      <w:pPr>
        <w:pStyle w:val="Tekstpodstawowywcity"/>
        <w:keepNext/>
        <w:numPr>
          <w:ilvl w:val="0"/>
          <w:numId w:val="11"/>
        </w:numPr>
        <w:spacing w:before="120" w:line="271" w:lineRule="auto"/>
        <w:ind w:left="851" w:right="0" w:hanging="851"/>
        <w:rPr>
          <w:rFonts w:asciiTheme="minorHAnsi" w:hAnsiTheme="minorHAnsi" w:cstheme="minorHAnsi"/>
          <w:b/>
          <w:sz w:val="22"/>
          <w:szCs w:val="22"/>
        </w:rPr>
      </w:pPr>
      <w:r w:rsidRPr="00F079B6">
        <w:rPr>
          <w:rFonts w:asciiTheme="minorHAnsi" w:hAnsiTheme="minorHAnsi" w:cstheme="minorHAnsi"/>
          <w:b/>
          <w:sz w:val="22"/>
          <w:szCs w:val="22"/>
        </w:rPr>
        <w:t>...........................................................................................................................................</w:t>
      </w:r>
    </w:p>
    <w:p w:rsidR="002B4D36" w:rsidRPr="00F079B6" w:rsidRDefault="002B4D36" w:rsidP="00F079B6">
      <w:pPr>
        <w:pStyle w:val="Tekstpodstawowywcity"/>
        <w:keepNext/>
        <w:numPr>
          <w:ilvl w:val="0"/>
          <w:numId w:val="11"/>
        </w:numPr>
        <w:spacing w:before="120" w:line="271" w:lineRule="auto"/>
        <w:ind w:left="851" w:right="0" w:hanging="851"/>
        <w:rPr>
          <w:rFonts w:asciiTheme="minorHAnsi" w:hAnsiTheme="minorHAnsi" w:cstheme="minorHAnsi"/>
          <w:b/>
          <w:sz w:val="22"/>
          <w:szCs w:val="22"/>
        </w:rPr>
      </w:pPr>
      <w:r w:rsidRPr="00F079B6">
        <w:rPr>
          <w:rFonts w:asciiTheme="minorHAnsi" w:hAnsiTheme="minorHAnsi" w:cstheme="minorHAnsi"/>
          <w:b/>
          <w:sz w:val="22"/>
          <w:szCs w:val="22"/>
        </w:rPr>
        <w:t>...........................................................................................................................................</w:t>
      </w:r>
    </w:p>
    <w:p w:rsidR="00232F2F" w:rsidRPr="00F079B6" w:rsidRDefault="00232F2F" w:rsidP="00F079B6">
      <w:pPr>
        <w:pStyle w:val="Tekstpodstawowywcity"/>
        <w:keepNext/>
        <w:numPr>
          <w:ilvl w:val="0"/>
          <w:numId w:val="11"/>
        </w:numPr>
        <w:spacing w:before="120" w:line="271" w:lineRule="auto"/>
        <w:ind w:left="851" w:right="0" w:hanging="851"/>
        <w:rPr>
          <w:rFonts w:asciiTheme="minorHAnsi" w:hAnsiTheme="minorHAnsi" w:cstheme="minorHAnsi"/>
          <w:b/>
          <w:sz w:val="22"/>
          <w:szCs w:val="22"/>
        </w:rPr>
      </w:pPr>
      <w:r w:rsidRPr="00F079B6">
        <w:rPr>
          <w:rFonts w:asciiTheme="minorHAnsi" w:hAnsiTheme="minorHAnsi" w:cstheme="minorHAnsi"/>
          <w:b/>
          <w:sz w:val="22"/>
          <w:szCs w:val="22"/>
        </w:rPr>
        <w:t>...........................................................................................................................................</w:t>
      </w:r>
    </w:p>
    <w:p w:rsidR="000559D0" w:rsidRPr="00F079B6" w:rsidRDefault="000559D0" w:rsidP="00F079B6">
      <w:pPr>
        <w:spacing w:before="60" w:after="60" w:line="271" w:lineRule="auto"/>
        <w:jc w:val="both"/>
        <w:rPr>
          <w:rFonts w:asciiTheme="minorHAnsi" w:hAnsiTheme="minorHAnsi" w:cstheme="minorHAnsi"/>
          <w:sz w:val="22"/>
          <w:szCs w:val="22"/>
        </w:rPr>
      </w:pPr>
      <w:r w:rsidRPr="00F079B6">
        <w:rPr>
          <w:rFonts w:asciiTheme="minorHAnsi" w:hAnsiTheme="minorHAnsi" w:cstheme="minorHAnsi"/>
          <w:sz w:val="22"/>
          <w:szCs w:val="22"/>
        </w:rPr>
        <w:t>zwanym</w:t>
      </w:r>
      <w:r w:rsidR="008F2ABC" w:rsidRPr="00F079B6">
        <w:rPr>
          <w:rFonts w:asciiTheme="minorHAnsi" w:hAnsiTheme="minorHAnsi" w:cstheme="minorHAnsi"/>
          <w:sz w:val="22"/>
          <w:szCs w:val="22"/>
        </w:rPr>
        <w:t>i</w:t>
      </w:r>
      <w:r w:rsidRPr="00F079B6">
        <w:rPr>
          <w:rFonts w:asciiTheme="minorHAnsi" w:hAnsiTheme="minorHAnsi" w:cstheme="minorHAnsi"/>
          <w:sz w:val="22"/>
          <w:szCs w:val="22"/>
        </w:rPr>
        <w:t xml:space="preserve"> w dalszej części umowy </w:t>
      </w:r>
      <w:r w:rsidR="00351793" w:rsidRPr="00F079B6">
        <w:rPr>
          <w:rFonts w:asciiTheme="minorHAnsi" w:hAnsiTheme="minorHAnsi" w:cstheme="minorHAnsi"/>
          <w:b/>
          <w:sz w:val="22"/>
          <w:szCs w:val="22"/>
        </w:rPr>
        <w:t>Wykonawcami</w:t>
      </w:r>
      <w:r w:rsidRPr="00F079B6">
        <w:rPr>
          <w:rFonts w:asciiTheme="minorHAnsi" w:hAnsiTheme="minorHAnsi" w:cstheme="minorHAnsi"/>
          <w:b/>
          <w:sz w:val="22"/>
          <w:szCs w:val="22"/>
        </w:rPr>
        <w:t>,</w:t>
      </w:r>
      <w:r w:rsidRPr="00F079B6">
        <w:rPr>
          <w:rFonts w:asciiTheme="minorHAnsi" w:hAnsiTheme="minorHAnsi" w:cstheme="minorHAnsi"/>
          <w:sz w:val="22"/>
          <w:szCs w:val="22"/>
        </w:rPr>
        <w:t xml:space="preserve"> </w:t>
      </w:r>
    </w:p>
    <w:p w:rsidR="000559D0" w:rsidRPr="00F079B6" w:rsidRDefault="000559D0" w:rsidP="00F079B6">
      <w:pPr>
        <w:spacing w:before="60" w:after="60" w:line="271" w:lineRule="auto"/>
        <w:jc w:val="both"/>
        <w:rPr>
          <w:rFonts w:asciiTheme="minorHAnsi" w:hAnsiTheme="minorHAnsi" w:cstheme="minorHAnsi"/>
          <w:sz w:val="22"/>
          <w:szCs w:val="22"/>
        </w:rPr>
      </w:pPr>
      <w:r w:rsidRPr="00F079B6">
        <w:rPr>
          <w:rFonts w:asciiTheme="minorHAnsi" w:hAnsiTheme="minorHAnsi" w:cstheme="minorHAnsi"/>
          <w:sz w:val="22"/>
          <w:szCs w:val="22"/>
        </w:rPr>
        <w:t>została zawarta umowa ramowa o następującej treści:</w:t>
      </w:r>
    </w:p>
    <w:p w:rsidR="001B7C49" w:rsidRPr="00F079B6" w:rsidRDefault="001B7C49" w:rsidP="00F079B6">
      <w:pPr>
        <w:keepNext/>
        <w:spacing w:before="360" w:after="120" w:line="271" w:lineRule="auto"/>
        <w:rPr>
          <w:rFonts w:asciiTheme="minorHAnsi" w:hAnsiTheme="minorHAnsi" w:cstheme="minorHAnsi"/>
          <w:b/>
          <w:sz w:val="22"/>
          <w:szCs w:val="22"/>
        </w:rPr>
      </w:pPr>
      <w:r w:rsidRPr="00F079B6">
        <w:rPr>
          <w:rFonts w:asciiTheme="minorHAnsi" w:hAnsiTheme="minorHAnsi" w:cstheme="minorHAnsi"/>
          <w:b/>
          <w:sz w:val="22"/>
          <w:szCs w:val="22"/>
        </w:rPr>
        <w:t>PRZEDMIOT  UMOWY</w:t>
      </w:r>
    </w:p>
    <w:p w:rsidR="001B7C49" w:rsidRPr="00F079B6" w:rsidRDefault="001B7C49" w:rsidP="00F079B6">
      <w:pPr>
        <w:keepNext/>
        <w:spacing w:before="120" w:after="240" w:line="271" w:lineRule="auto"/>
        <w:jc w:val="center"/>
        <w:rPr>
          <w:rFonts w:asciiTheme="minorHAnsi" w:hAnsiTheme="minorHAnsi" w:cstheme="minorHAnsi"/>
          <w:b/>
          <w:sz w:val="22"/>
          <w:szCs w:val="22"/>
        </w:rPr>
      </w:pPr>
      <w:r w:rsidRPr="00F079B6">
        <w:rPr>
          <w:rFonts w:asciiTheme="minorHAnsi" w:hAnsiTheme="minorHAnsi" w:cstheme="minorHAnsi"/>
          <w:b/>
          <w:sz w:val="22"/>
          <w:szCs w:val="22"/>
        </w:rPr>
        <w:t>§ 1</w:t>
      </w:r>
    </w:p>
    <w:p w:rsidR="001B7C49" w:rsidRPr="00F079B6" w:rsidRDefault="001B7C49" w:rsidP="002476BD">
      <w:pPr>
        <w:pStyle w:val="Tekstpodstawowywcity"/>
        <w:numPr>
          <w:ilvl w:val="0"/>
          <w:numId w:val="20"/>
        </w:numPr>
        <w:autoSpaceDE/>
        <w:autoSpaceDN/>
        <w:spacing w:line="271" w:lineRule="auto"/>
        <w:ind w:right="0" w:hanging="357"/>
        <w:jc w:val="both"/>
        <w:rPr>
          <w:rFonts w:asciiTheme="minorHAnsi" w:hAnsiTheme="minorHAnsi" w:cstheme="minorHAnsi"/>
          <w:sz w:val="22"/>
          <w:szCs w:val="22"/>
        </w:rPr>
      </w:pPr>
      <w:r w:rsidRPr="00F079B6">
        <w:rPr>
          <w:rFonts w:asciiTheme="minorHAnsi" w:hAnsiTheme="minorHAnsi" w:cstheme="minorHAnsi"/>
          <w:sz w:val="22"/>
          <w:szCs w:val="22"/>
        </w:rPr>
        <w:t xml:space="preserve">Przedmiotem umowy ramowej </w:t>
      </w:r>
      <w:r w:rsidR="00BD67A4" w:rsidRPr="00F079B6">
        <w:rPr>
          <w:rFonts w:asciiTheme="minorHAnsi" w:hAnsiTheme="minorHAnsi" w:cstheme="minorHAnsi"/>
          <w:sz w:val="22"/>
          <w:szCs w:val="22"/>
        </w:rPr>
        <w:t>jest</w:t>
      </w:r>
      <w:r w:rsidR="003E5449" w:rsidRPr="00F079B6">
        <w:rPr>
          <w:rFonts w:asciiTheme="minorHAnsi" w:hAnsiTheme="minorHAnsi" w:cstheme="minorHAnsi"/>
          <w:sz w:val="22"/>
          <w:szCs w:val="22"/>
        </w:rPr>
        <w:t xml:space="preserve">: </w:t>
      </w:r>
      <w:r w:rsidR="00925E98" w:rsidRPr="007613C6">
        <w:rPr>
          <w:rFonts w:asciiTheme="minorHAnsi" w:hAnsiTheme="minorHAnsi" w:cstheme="minorHAnsi"/>
          <w:b/>
          <w:sz w:val="22"/>
          <w:szCs w:val="22"/>
        </w:rPr>
        <w:t>"</w:t>
      </w:r>
      <w:r w:rsidR="00F65972" w:rsidRPr="007613C6">
        <w:rPr>
          <w:rFonts w:ascii="Calibri" w:hAnsi="Calibri"/>
          <w:b/>
          <w:bCs/>
          <w:sz w:val="22"/>
          <w:szCs w:val="22"/>
        </w:rPr>
        <w:t>Usuwanie awarii sieci wodociągowej na terenie Miasta Krakowa oraz na systemie dosyłu wody z Zakładu Uzdatniania Wody „Raba”, obejmującego powiaty myślenicki i wielicki, a także wykonywanie remontów awaryjnych przyłączy wodociągowych na terenie gminy miejskiej Kraków</w:t>
      </w:r>
      <w:r w:rsidR="00925E98" w:rsidRPr="007613C6">
        <w:rPr>
          <w:rFonts w:asciiTheme="minorHAnsi" w:hAnsiTheme="minorHAnsi" w:cstheme="minorHAnsi"/>
          <w:b/>
          <w:sz w:val="22"/>
          <w:szCs w:val="22"/>
        </w:rPr>
        <w:t>"</w:t>
      </w:r>
      <w:r w:rsidR="003E5449" w:rsidRPr="00F079B6">
        <w:rPr>
          <w:rFonts w:asciiTheme="minorHAnsi" w:hAnsiTheme="minorHAnsi" w:cstheme="minorHAnsi"/>
          <w:b/>
          <w:sz w:val="22"/>
          <w:szCs w:val="22"/>
        </w:rPr>
        <w:t xml:space="preserve">, </w:t>
      </w:r>
      <w:r w:rsidRPr="00F079B6">
        <w:rPr>
          <w:rFonts w:asciiTheme="minorHAnsi" w:hAnsiTheme="minorHAnsi" w:cstheme="minorHAnsi"/>
          <w:sz w:val="22"/>
          <w:szCs w:val="22"/>
        </w:rPr>
        <w:t xml:space="preserve">które Zamawiający powierza, a Wykonawcy przyjmują do </w:t>
      </w:r>
      <w:r w:rsidR="00295842" w:rsidRPr="00F079B6">
        <w:rPr>
          <w:rFonts w:asciiTheme="minorHAnsi" w:hAnsiTheme="minorHAnsi" w:cstheme="minorHAnsi"/>
          <w:sz w:val="22"/>
          <w:szCs w:val="22"/>
        </w:rPr>
        <w:t>wykonania</w:t>
      </w:r>
      <w:r w:rsidRPr="00F079B6">
        <w:rPr>
          <w:rFonts w:asciiTheme="minorHAnsi" w:hAnsiTheme="minorHAnsi" w:cstheme="minorHAnsi"/>
          <w:sz w:val="22"/>
          <w:szCs w:val="22"/>
        </w:rPr>
        <w:t xml:space="preserve"> na niżej określonych warunkach.</w:t>
      </w:r>
    </w:p>
    <w:p w:rsidR="00907478" w:rsidRPr="00F079B6" w:rsidRDefault="00907478" w:rsidP="002476BD">
      <w:pPr>
        <w:pStyle w:val="Tekstpodstawowywcity"/>
        <w:numPr>
          <w:ilvl w:val="0"/>
          <w:numId w:val="20"/>
        </w:numPr>
        <w:autoSpaceDE/>
        <w:autoSpaceDN/>
        <w:spacing w:line="271" w:lineRule="auto"/>
        <w:ind w:right="0" w:hanging="357"/>
        <w:jc w:val="both"/>
        <w:rPr>
          <w:rFonts w:asciiTheme="minorHAnsi" w:hAnsiTheme="minorHAnsi" w:cstheme="minorHAnsi"/>
          <w:b/>
          <w:bCs/>
          <w:sz w:val="22"/>
          <w:szCs w:val="22"/>
        </w:rPr>
      </w:pPr>
      <w:r w:rsidRPr="00F079B6">
        <w:rPr>
          <w:rFonts w:asciiTheme="minorHAnsi" w:hAnsiTheme="minorHAnsi" w:cstheme="minorHAnsi"/>
          <w:sz w:val="22"/>
          <w:szCs w:val="22"/>
        </w:rPr>
        <w:t>Zakres zamówienia obejmuje wykonanie następujących robót:</w:t>
      </w:r>
    </w:p>
    <w:p w:rsidR="007613C6" w:rsidRPr="007613C6" w:rsidRDefault="007613C6" w:rsidP="002476BD">
      <w:pPr>
        <w:pStyle w:val="Akapitzlist"/>
        <w:numPr>
          <w:ilvl w:val="0"/>
          <w:numId w:val="46"/>
        </w:numPr>
        <w:spacing w:after="0" w:line="271" w:lineRule="auto"/>
        <w:ind w:left="714" w:hanging="357"/>
        <w:contextualSpacing w:val="0"/>
        <w:jc w:val="both"/>
        <w:rPr>
          <w:rFonts w:asciiTheme="minorHAnsi" w:hAnsiTheme="minorHAnsi" w:cstheme="minorHAnsi"/>
        </w:rPr>
      </w:pPr>
      <w:r w:rsidRPr="007613C6">
        <w:rPr>
          <w:rFonts w:asciiTheme="minorHAnsi" w:hAnsiTheme="minorHAnsi" w:cstheme="minorHAnsi"/>
        </w:rPr>
        <w:t>usuwanie awarii na sieci oraz przyłączach wodociągowych - wymagających natychmiastowej reakcji.</w:t>
      </w:r>
    </w:p>
    <w:p w:rsidR="00907478" w:rsidRPr="007613C6" w:rsidRDefault="007613C6" w:rsidP="002476BD">
      <w:pPr>
        <w:pStyle w:val="Akapitzlist"/>
        <w:numPr>
          <w:ilvl w:val="0"/>
          <w:numId w:val="46"/>
        </w:numPr>
        <w:spacing w:after="0" w:line="271" w:lineRule="auto"/>
        <w:ind w:left="714" w:hanging="357"/>
        <w:contextualSpacing w:val="0"/>
        <w:jc w:val="both"/>
        <w:rPr>
          <w:rFonts w:asciiTheme="minorHAnsi" w:hAnsiTheme="minorHAnsi" w:cstheme="minorHAnsi"/>
        </w:rPr>
      </w:pPr>
      <w:r w:rsidRPr="007613C6">
        <w:rPr>
          <w:rFonts w:asciiTheme="minorHAnsi" w:hAnsiTheme="minorHAnsi" w:cstheme="minorHAnsi"/>
        </w:rPr>
        <w:t>robót remontowych przyłączy wodociągowych - nie wymaga natychmiastowej reakcji</w:t>
      </w:r>
      <w:r w:rsidR="00907478" w:rsidRPr="007613C6">
        <w:rPr>
          <w:rFonts w:asciiTheme="minorHAnsi" w:hAnsiTheme="minorHAnsi" w:cstheme="minorHAnsi"/>
        </w:rPr>
        <w:t>.</w:t>
      </w:r>
    </w:p>
    <w:p w:rsidR="00907478" w:rsidRPr="00F079B6" w:rsidRDefault="00907478" w:rsidP="002476BD">
      <w:pPr>
        <w:pStyle w:val="Tekstpodstawowywcity"/>
        <w:numPr>
          <w:ilvl w:val="0"/>
          <w:numId w:val="20"/>
        </w:numPr>
        <w:autoSpaceDE/>
        <w:autoSpaceDN/>
        <w:spacing w:line="271" w:lineRule="auto"/>
        <w:ind w:right="0" w:hanging="357"/>
        <w:jc w:val="both"/>
        <w:rPr>
          <w:rFonts w:asciiTheme="minorHAnsi" w:hAnsiTheme="minorHAnsi" w:cstheme="minorHAnsi"/>
          <w:sz w:val="22"/>
          <w:szCs w:val="22"/>
        </w:rPr>
      </w:pPr>
      <w:r w:rsidRPr="00F079B6">
        <w:rPr>
          <w:rFonts w:asciiTheme="minorHAnsi" w:hAnsiTheme="minorHAnsi" w:cstheme="minorHAnsi"/>
          <w:sz w:val="22"/>
          <w:szCs w:val="22"/>
        </w:rPr>
        <w:t xml:space="preserve">Umowa niniejsza zostaje zawarta w wyniku rozstrzygnięcia przez Zamawiającego postępowania prowadzonego w trybie przetargu nieograniczonego i wyboru pisemnych ofert Wykonawców, </w:t>
      </w:r>
      <w:r w:rsidR="00D44F7D" w:rsidRPr="00F079B6">
        <w:rPr>
          <w:rFonts w:asciiTheme="minorHAnsi" w:hAnsiTheme="minorHAnsi" w:cstheme="minorHAnsi"/>
          <w:sz w:val="22"/>
          <w:szCs w:val="22"/>
        </w:rPr>
        <w:br/>
      </w:r>
      <w:r w:rsidRPr="00F079B6">
        <w:rPr>
          <w:rFonts w:asciiTheme="minorHAnsi" w:hAnsiTheme="minorHAnsi" w:cstheme="minorHAnsi"/>
          <w:sz w:val="22"/>
          <w:szCs w:val="22"/>
        </w:rPr>
        <w:t xml:space="preserve">a dokumentacja z postępowania oraz oferty Wykonawców stanowią </w:t>
      </w:r>
      <w:r w:rsidRPr="00F079B6">
        <w:rPr>
          <w:rFonts w:asciiTheme="minorHAnsi" w:hAnsiTheme="minorHAnsi" w:cstheme="minorHAnsi"/>
          <w:b/>
          <w:sz w:val="22"/>
          <w:szCs w:val="22"/>
        </w:rPr>
        <w:t>załącznik nr 1</w:t>
      </w:r>
      <w:r w:rsidRPr="00F079B6">
        <w:rPr>
          <w:rFonts w:asciiTheme="minorHAnsi" w:hAnsiTheme="minorHAnsi" w:cstheme="minorHAnsi"/>
          <w:sz w:val="22"/>
          <w:szCs w:val="22"/>
        </w:rPr>
        <w:t xml:space="preserve"> do umowy.</w:t>
      </w:r>
    </w:p>
    <w:p w:rsidR="001B7C49" w:rsidRPr="00F079B6" w:rsidRDefault="00907478" w:rsidP="002476BD">
      <w:pPr>
        <w:pStyle w:val="Tekstpodstawowywcity"/>
        <w:numPr>
          <w:ilvl w:val="0"/>
          <w:numId w:val="20"/>
        </w:numPr>
        <w:autoSpaceDE/>
        <w:autoSpaceDN/>
        <w:spacing w:line="271" w:lineRule="auto"/>
        <w:ind w:right="0"/>
        <w:jc w:val="both"/>
        <w:rPr>
          <w:rFonts w:asciiTheme="minorHAnsi" w:hAnsiTheme="minorHAnsi" w:cstheme="minorHAnsi"/>
          <w:sz w:val="22"/>
          <w:szCs w:val="22"/>
        </w:rPr>
      </w:pPr>
      <w:r w:rsidRPr="00F079B6">
        <w:rPr>
          <w:rFonts w:asciiTheme="minorHAnsi" w:hAnsiTheme="minorHAnsi" w:cstheme="minorHAnsi"/>
          <w:sz w:val="22"/>
          <w:szCs w:val="22"/>
        </w:rPr>
        <w:t>Wykonawcy oświadczają, że przed złożeniem oferty Zamawiającemu zapoznali się ze wszystkimi warunkami, które są niezbędne do wykonania przez nich przedmiotu umowy.</w:t>
      </w:r>
    </w:p>
    <w:p w:rsidR="003E5449" w:rsidRDefault="003E5449" w:rsidP="002476BD">
      <w:pPr>
        <w:pStyle w:val="Tekstpodstawowywcity"/>
        <w:numPr>
          <w:ilvl w:val="0"/>
          <w:numId w:val="20"/>
        </w:numPr>
        <w:autoSpaceDE/>
        <w:autoSpaceDN/>
        <w:spacing w:line="271" w:lineRule="auto"/>
        <w:ind w:right="0"/>
        <w:jc w:val="both"/>
        <w:rPr>
          <w:rFonts w:asciiTheme="minorHAnsi" w:hAnsiTheme="minorHAnsi" w:cstheme="minorHAnsi"/>
          <w:sz w:val="22"/>
          <w:szCs w:val="22"/>
        </w:rPr>
      </w:pPr>
      <w:r w:rsidRPr="00F079B6">
        <w:rPr>
          <w:rFonts w:asciiTheme="minorHAnsi" w:hAnsiTheme="minorHAnsi" w:cstheme="minorHAnsi"/>
          <w:sz w:val="22"/>
          <w:szCs w:val="22"/>
        </w:rPr>
        <w:t xml:space="preserve">Przedmiot </w:t>
      </w:r>
      <w:r w:rsidR="00780DE7" w:rsidRPr="00F079B6">
        <w:rPr>
          <w:rFonts w:asciiTheme="minorHAnsi" w:hAnsiTheme="minorHAnsi" w:cstheme="minorHAnsi"/>
          <w:sz w:val="22"/>
          <w:szCs w:val="22"/>
        </w:rPr>
        <w:t xml:space="preserve">każdego konkretnego zamówienia udzielanego na podstawie niniejszej umowy ramowej oraz umowy definitywnej </w:t>
      </w:r>
      <w:r w:rsidRPr="00F079B6">
        <w:rPr>
          <w:rFonts w:asciiTheme="minorHAnsi" w:hAnsiTheme="minorHAnsi" w:cstheme="minorHAnsi"/>
          <w:sz w:val="22"/>
          <w:szCs w:val="22"/>
        </w:rPr>
        <w:t>musi być oddany Zamawiającemu w stanie nadającym się bezpośrednio do użytkowania, po dokonaniu wszystkich odbiorów technicznych w obecności Zamawiającego.</w:t>
      </w:r>
    </w:p>
    <w:p w:rsidR="007613C6" w:rsidRDefault="007613C6" w:rsidP="002476BD">
      <w:pPr>
        <w:pStyle w:val="Tekstpodstawowywcity"/>
        <w:numPr>
          <w:ilvl w:val="0"/>
          <w:numId w:val="20"/>
        </w:numPr>
        <w:autoSpaceDE/>
        <w:autoSpaceDN/>
        <w:spacing w:line="271" w:lineRule="auto"/>
        <w:ind w:right="0"/>
        <w:jc w:val="both"/>
        <w:rPr>
          <w:rFonts w:asciiTheme="minorHAnsi" w:hAnsiTheme="minorHAnsi" w:cstheme="minorHAnsi"/>
          <w:sz w:val="22"/>
          <w:szCs w:val="22"/>
        </w:rPr>
      </w:pPr>
      <w:r w:rsidRPr="007613C6">
        <w:rPr>
          <w:rFonts w:asciiTheme="minorHAnsi" w:hAnsiTheme="minorHAnsi" w:cstheme="minorHAnsi"/>
          <w:sz w:val="22"/>
          <w:szCs w:val="22"/>
        </w:rPr>
        <w:t xml:space="preserve">Wszystkie materiały, wyroby i systemy zastosowane do budowy sieci wodociągowej powinny być zgodne z odpowiednimi Polskimi Normami (PN i PN-EN). Wyroby, dla których nie ustanowiono Polskiej Normy lub wyroby, których właściwości użytkowe, odnoszące się do wymagań </w:t>
      </w:r>
      <w:r w:rsidRPr="007613C6">
        <w:rPr>
          <w:rFonts w:asciiTheme="minorHAnsi" w:hAnsiTheme="minorHAnsi" w:cstheme="minorHAnsi"/>
          <w:sz w:val="22"/>
          <w:szCs w:val="22"/>
        </w:rPr>
        <w:lastRenderedPageBreak/>
        <w:t>podstawowych, różnią się od właściwości określonych w Polskiej Normie, winny posiadać Krajową Ocenę Techniczną (art. 8 ust.1 ustawy z 16 kwietnia 2004r o wyrobach budowlanych).</w:t>
      </w:r>
      <w:r w:rsidR="00F66096">
        <w:rPr>
          <w:rFonts w:asciiTheme="minorHAnsi" w:hAnsiTheme="minorHAnsi" w:cstheme="minorHAnsi"/>
          <w:sz w:val="22"/>
          <w:szCs w:val="22"/>
        </w:rPr>
        <w:t xml:space="preserve"> </w:t>
      </w:r>
    </w:p>
    <w:p w:rsidR="00F66096" w:rsidRDefault="00F66096" w:rsidP="002476BD">
      <w:pPr>
        <w:pStyle w:val="Tekstpodstawowywcity"/>
        <w:numPr>
          <w:ilvl w:val="0"/>
          <w:numId w:val="20"/>
        </w:numPr>
        <w:autoSpaceDE/>
        <w:autoSpaceDN/>
        <w:spacing w:line="271" w:lineRule="auto"/>
        <w:ind w:right="0"/>
        <w:jc w:val="both"/>
        <w:rPr>
          <w:rFonts w:asciiTheme="minorHAnsi" w:hAnsiTheme="minorHAnsi" w:cstheme="minorHAnsi"/>
          <w:sz w:val="22"/>
          <w:szCs w:val="22"/>
        </w:rPr>
      </w:pPr>
      <w:r w:rsidRPr="00FB345A">
        <w:rPr>
          <w:rFonts w:asciiTheme="minorHAnsi" w:hAnsiTheme="minorHAnsi" w:cstheme="minorHAnsi"/>
          <w:sz w:val="22"/>
          <w:szCs w:val="22"/>
        </w:rPr>
        <w:t xml:space="preserve">Wszelkie prace prowadzone w zakresie przedmiotu umowy wraz z zastosowanymi materiałami muszą być zgodne z obowiązującymi w Wodociągach Miasta Krakowa S.A. Wytycznymi Eksploatacyjnymi w Zakresie Projektowania, Realizacji i Odbiorów Urządzeń i Przyłączy Wodociągowych i Kanalizacyjnych dostępnymi na stronie internetowej Zamawiającego. </w:t>
      </w:r>
      <w:r w:rsidRPr="00FB345A">
        <w:rPr>
          <w:rFonts w:asciiTheme="minorHAnsi" w:hAnsiTheme="minorHAnsi" w:cstheme="minorHAnsi"/>
          <w:bCs/>
          <w:sz w:val="22"/>
          <w:szCs w:val="22"/>
        </w:rPr>
        <w:t>Parametry techniczne nieopisane w wytycznych a wymagane przez eksploatatora sieci dla poszczególnych rodzajów armatury zostały wymienione poniżej. Są to wymagania minimalne, które powinny stanowić podstawę przy realizacji prac na sieci wodociągowej</w:t>
      </w:r>
      <w:r>
        <w:rPr>
          <w:rFonts w:asciiTheme="minorHAnsi" w:hAnsiTheme="minorHAnsi" w:cstheme="minorHAnsi"/>
          <w:bCs/>
          <w:sz w:val="22"/>
          <w:szCs w:val="22"/>
        </w:rPr>
        <w:t>.</w:t>
      </w:r>
    </w:p>
    <w:p w:rsidR="007613C6" w:rsidRPr="007613C6" w:rsidRDefault="007613C6" w:rsidP="002476BD">
      <w:pPr>
        <w:pStyle w:val="Tekstpodstawowywcity"/>
        <w:numPr>
          <w:ilvl w:val="0"/>
          <w:numId w:val="20"/>
        </w:numPr>
        <w:autoSpaceDE/>
        <w:autoSpaceDN/>
        <w:spacing w:line="271" w:lineRule="auto"/>
        <w:ind w:right="0"/>
        <w:jc w:val="both"/>
        <w:rPr>
          <w:rFonts w:asciiTheme="minorHAnsi" w:hAnsiTheme="minorHAnsi" w:cstheme="minorHAnsi"/>
          <w:sz w:val="22"/>
          <w:szCs w:val="22"/>
        </w:rPr>
      </w:pPr>
      <w:r w:rsidRPr="007613C6">
        <w:rPr>
          <w:rFonts w:asciiTheme="minorHAnsi" w:hAnsiTheme="minorHAnsi" w:cstheme="minorHAnsi"/>
          <w:sz w:val="22"/>
          <w:szCs w:val="22"/>
        </w:rPr>
        <w:t xml:space="preserve">Elementy sieci wodociągowej muszą posiadać odpowiednie oznakowanie zgodnie z ustawą </w:t>
      </w:r>
      <w:r>
        <w:rPr>
          <w:rFonts w:asciiTheme="minorHAnsi" w:hAnsiTheme="minorHAnsi" w:cstheme="minorHAnsi"/>
          <w:sz w:val="22"/>
          <w:szCs w:val="22"/>
        </w:rPr>
        <w:br/>
      </w:r>
      <w:r w:rsidRPr="007613C6">
        <w:rPr>
          <w:rFonts w:asciiTheme="minorHAnsi" w:hAnsiTheme="minorHAnsi" w:cstheme="minorHAnsi"/>
          <w:sz w:val="22"/>
          <w:szCs w:val="22"/>
        </w:rPr>
        <w:t>o wyrobach budowlanych (Ustawa z dnia 16 kwietnia 2004 r.) oraz trwałe opisy identyfikacyjne.</w:t>
      </w:r>
    </w:p>
    <w:p w:rsidR="00D44F7D" w:rsidRDefault="007613C6" w:rsidP="002476BD">
      <w:pPr>
        <w:pStyle w:val="Tekstpodstawowywcity"/>
        <w:numPr>
          <w:ilvl w:val="0"/>
          <w:numId w:val="20"/>
        </w:numPr>
        <w:autoSpaceDE/>
        <w:autoSpaceDN/>
        <w:spacing w:line="271" w:lineRule="auto"/>
        <w:ind w:right="0"/>
        <w:jc w:val="both"/>
        <w:rPr>
          <w:rFonts w:asciiTheme="minorHAnsi" w:hAnsiTheme="minorHAnsi" w:cstheme="minorHAnsi"/>
          <w:sz w:val="22"/>
          <w:szCs w:val="22"/>
        </w:rPr>
      </w:pPr>
      <w:r w:rsidRPr="00FB345A">
        <w:rPr>
          <w:rFonts w:asciiTheme="minorHAnsi" w:hAnsiTheme="minorHAnsi" w:cstheme="minorHAnsi"/>
          <w:sz w:val="22"/>
          <w:szCs w:val="22"/>
        </w:rPr>
        <w:t>Dla materiałów i wyrobów z zakresu inżynierii sanitarnej należy uzyskać również pozytywną opinię Państwowego Zakładu Higieny 00-791 Warszawa ul. Chocimska 24 – dla elementów i urządzeń przeznaczonych do produkcji oraz kontaktu z wodą pitną</w:t>
      </w:r>
      <w:r w:rsidR="00D44F7D" w:rsidRPr="00F079B6">
        <w:rPr>
          <w:rFonts w:asciiTheme="minorHAnsi" w:hAnsiTheme="minorHAnsi" w:cstheme="minorHAnsi"/>
          <w:sz w:val="22"/>
          <w:szCs w:val="22"/>
        </w:rPr>
        <w:t>.</w:t>
      </w:r>
    </w:p>
    <w:p w:rsidR="00D95E5C" w:rsidRPr="00D95E5C" w:rsidRDefault="00D95E5C" w:rsidP="002476BD">
      <w:pPr>
        <w:pStyle w:val="Tekstpodstawowywcity"/>
        <w:numPr>
          <w:ilvl w:val="0"/>
          <w:numId w:val="20"/>
        </w:numPr>
        <w:autoSpaceDE/>
        <w:autoSpaceDN/>
        <w:spacing w:line="271" w:lineRule="auto"/>
        <w:ind w:right="0"/>
        <w:jc w:val="both"/>
        <w:rPr>
          <w:rFonts w:asciiTheme="minorHAnsi" w:hAnsiTheme="minorHAnsi" w:cstheme="minorHAnsi"/>
          <w:sz w:val="22"/>
          <w:szCs w:val="22"/>
        </w:rPr>
      </w:pPr>
      <w:r w:rsidRPr="00D95E5C">
        <w:rPr>
          <w:rFonts w:ascii="Calibri" w:hAnsi="Calibri"/>
          <w:sz w:val="22"/>
          <w:szCs w:val="22"/>
        </w:rPr>
        <w:t xml:space="preserve">W związku z planowanymi wydarzeniami sportowymi na terenie Miasta Krakowa: </w:t>
      </w:r>
    </w:p>
    <w:p w:rsidR="00D95E5C" w:rsidRPr="00D30795" w:rsidRDefault="00D95E5C" w:rsidP="002476BD">
      <w:pPr>
        <w:numPr>
          <w:ilvl w:val="0"/>
          <w:numId w:val="47"/>
        </w:numPr>
        <w:spacing w:line="268" w:lineRule="auto"/>
        <w:ind w:left="851"/>
        <w:jc w:val="both"/>
        <w:rPr>
          <w:rFonts w:ascii="Calibri" w:hAnsi="Calibri"/>
          <w:sz w:val="22"/>
          <w:szCs w:val="22"/>
        </w:rPr>
      </w:pPr>
      <w:r w:rsidRPr="00D30795">
        <w:rPr>
          <w:rFonts w:ascii="Calibri" w:hAnsi="Calibri"/>
          <w:sz w:val="22"/>
          <w:szCs w:val="22"/>
        </w:rPr>
        <w:t xml:space="preserve">Cracovia Maraton </w:t>
      </w:r>
    </w:p>
    <w:p w:rsidR="00D95E5C" w:rsidRPr="00D30795" w:rsidRDefault="00D95E5C" w:rsidP="002476BD">
      <w:pPr>
        <w:numPr>
          <w:ilvl w:val="0"/>
          <w:numId w:val="47"/>
        </w:numPr>
        <w:spacing w:line="268" w:lineRule="auto"/>
        <w:ind w:left="851"/>
        <w:jc w:val="both"/>
        <w:rPr>
          <w:rFonts w:ascii="Calibri" w:hAnsi="Calibri"/>
          <w:sz w:val="22"/>
          <w:szCs w:val="22"/>
        </w:rPr>
      </w:pPr>
      <w:r w:rsidRPr="00D30795">
        <w:rPr>
          <w:rFonts w:ascii="Calibri" w:hAnsi="Calibri"/>
          <w:sz w:val="22"/>
          <w:szCs w:val="22"/>
        </w:rPr>
        <w:t xml:space="preserve">Bieg Nocny </w:t>
      </w:r>
    </w:p>
    <w:p w:rsidR="00D95E5C" w:rsidRPr="00D30795" w:rsidRDefault="00D95E5C" w:rsidP="002476BD">
      <w:pPr>
        <w:numPr>
          <w:ilvl w:val="0"/>
          <w:numId w:val="47"/>
        </w:numPr>
        <w:spacing w:line="271" w:lineRule="auto"/>
        <w:ind w:left="851"/>
        <w:jc w:val="both"/>
        <w:rPr>
          <w:rFonts w:ascii="Calibri" w:hAnsi="Calibri"/>
          <w:sz w:val="22"/>
          <w:szCs w:val="22"/>
        </w:rPr>
      </w:pPr>
      <w:r w:rsidRPr="00D30795">
        <w:rPr>
          <w:rFonts w:ascii="Calibri" w:hAnsi="Calibri"/>
          <w:sz w:val="22"/>
          <w:szCs w:val="22"/>
        </w:rPr>
        <w:t xml:space="preserve">Bieg Trzech Kopców </w:t>
      </w:r>
    </w:p>
    <w:p w:rsidR="00D95E5C" w:rsidRPr="00D30795" w:rsidRDefault="00D95E5C" w:rsidP="002476BD">
      <w:pPr>
        <w:numPr>
          <w:ilvl w:val="0"/>
          <w:numId w:val="47"/>
        </w:numPr>
        <w:spacing w:line="271" w:lineRule="auto"/>
        <w:ind w:left="851"/>
        <w:jc w:val="both"/>
        <w:rPr>
          <w:rFonts w:ascii="Calibri" w:hAnsi="Calibri"/>
          <w:sz w:val="22"/>
          <w:szCs w:val="22"/>
        </w:rPr>
      </w:pPr>
      <w:r w:rsidRPr="00D30795">
        <w:rPr>
          <w:rFonts w:ascii="Calibri" w:hAnsi="Calibri"/>
          <w:sz w:val="22"/>
          <w:szCs w:val="22"/>
        </w:rPr>
        <w:t xml:space="preserve">Cracovia Półmaraton Królewski </w:t>
      </w:r>
    </w:p>
    <w:p w:rsidR="00D95E5C" w:rsidRPr="00F079B6" w:rsidRDefault="00D95E5C" w:rsidP="00D95E5C">
      <w:pPr>
        <w:pStyle w:val="Tekstpodstawowywcity"/>
        <w:autoSpaceDE/>
        <w:autoSpaceDN/>
        <w:spacing w:line="271" w:lineRule="auto"/>
        <w:ind w:right="0"/>
        <w:jc w:val="both"/>
        <w:rPr>
          <w:rFonts w:asciiTheme="minorHAnsi" w:hAnsiTheme="minorHAnsi" w:cstheme="minorHAnsi"/>
          <w:sz w:val="22"/>
          <w:szCs w:val="22"/>
        </w:rPr>
      </w:pPr>
      <w:r>
        <w:rPr>
          <w:rFonts w:ascii="Calibri" w:hAnsi="Calibri"/>
          <w:sz w:val="22"/>
          <w:szCs w:val="22"/>
        </w:rPr>
        <w:t>W</w:t>
      </w:r>
      <w:r w:rsidRPr="00D30795">
        <w:rPr>
          <w:rFonts w:ascii="Calibri" w:hAnsi="Calibri"/>
          <w:sz w:val="22"/>
          <w:szCs w:val="22"/>
        </w:rPr>
        <w:t>ykonawca będzie zobowiązany zabezpieczyć teren budowy na czas biegów, utwardzić teren budowy o ile biegnie on po trasie biegu na co najmniej 2,5 metra szerokości w stopniu umożliwiającym przejazd osobą na wózkach</w:t>
      </w:r>
      <w:r>
        <w:rPr>
          <w:rFonts w:ascii="Calibri" w:hAnsi="Calibri"/>
          <w:sz w:val="22"/>
          <w:szCs w:val="22"/>
        </w:rPr>
        <w:t>.</w:t>
      </w:r>
    </w:p>
    <w:p w:rsidR="009413FA" w:rsidRPr="00F079B6" w:rsidRDefault="0092450C" w:rsidP="002476BD">
      <w:pPr>
        <w:pStyle w:val="Tekstpodstawowywcity"/>
        <w:numPr>
          <w:ilvl w:val="0"/>
          <w:numId w:val="20"/>
        </w:numPr>
        <w:autoSpaceDE/>
        <w:autoSpaceDN/>
        <w:spacing w:line="271" w:lineRule="auto"/>
        <w:ind w:right="0"/>
        <w:jc w:val="both"/>
        <w:rPr>
          <w:rFonts w:asciiTheme="minorHAnsi" w:hAnsiTheme="minorHAnsi" w:cstheme="minorHAnsi"/>
          <w:color w:val="FF0000"/>
          <w:sz w:val="22"/>
          <w:szCs w:val="22"/>
        </w:rPr>
      </w:pPr>
      <w:r w:rsidRPr="00F079B6">
        <w:rPr>
          <w:rFonts w:asciiTheme="minorHAnsi" w:hAnsiTheme="minorHAnsi" w:cstheme="minorHAnsi"/>
          <w:sz w:val="22"/>
          <w:szCs w:val="22"/>
        </w:rPr>
        <w:t>Zamawiający dopuszcza możliwość rezygnacji z wykonania 20 % przedmiotu umowy.</w:t>
      </w:r>
    </w:p>
    <w:p w:rsidR="001B7C49" w:rsidRPr="00F079B6" w:rsidRDefault="001B7C49" w:rsidP="00D95E5C">
      <w:pPr>
        <w:keepNext/>
        <w:spacing w:before="240" w:after="120" w:line="271" w:lineRule="auto"/>
        <w:jc w:val="center"/>
        <w:rPr>
          <w:rFonts w:asciiTheme="minorHAnsi" w:hAnsiTheme="minorHAnsi" w:cstheme="minorHAnsi"/>
          <w:b/>
          <w:sz w:val="22"/>
          <w:szCs w:val="22"/>
        </w:rPr>
      </w:pPr>
      <w:r w:rsidRPr="00F079B6">
        <w:rPr>
          <w:rFonts w:asciiTheme="minorHAnsi" w:hAnsiTheme="minorHAnsi" w:cstheme="minorHAnsi"/>
          <w:b/>
          <w:sz w:val="22"/>
          <w:szCs w:val="22"/>
        </w:rPr>
        <w:t>§ 2</w:t>
      </w:r>
    </w:p>
    <w:p w:rsidR="001B7C49" w:rsidRPr="00F079B6" w:rsidRDefault="00907478" w:rsidP="00F079B6">
      <w:p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Wykonawcy zobowiązują się </w:t>
      </w:r>
      <w:r w:rsidR="00295842" w:rsidRPr="00F079B6">
        <w:rPr>
          <w:rFonts w:asciiTheme="minorHAnsi" w:hAnsiTheme="minorHAnsi" w:cstheme="minorHAnsi"/>
          <w:sz w:val="22"/>
          <w:szCs w:val="22"/>
        </w:rPr>
        <w:t>wykonywać</w:t>
      </w:r>
      <w:r w:rsidRPr="00F079B6">
        <w:rPr>
          <w:rFonts w:asciiTheme="minorHAnsi" w:hAnsiTheme="minorHAnsi" w:cstheme="minorHAnsi"/>
          <w:sz w:val="22"/>
          <w:szCs w:val="22"/>
        </w:rPr>
        <w:t xml:space="preserve"> powierzone </w:t>
      </w:r>
      <w:r w:rsidR="00295842" w:rsidRPr="00F079B6">
        <w:rPr>
          <w:rFonts w:asciiTheme="minorHAnsi" w:hAnsiTheme="minorHAnsi" w:cstheme="minorHAnsi"/>
          <w:sz w:val="22"/>
          <w:szCs w:val="22"/>
        </w:rPr>
        <w:t>roboty</w:t>
      </w:r>
      <w:r w:rsidRPr="00F079B6">
        <w:rPr>
          <w:rFonts w:asciiTheme="minorHAnsi" w:hAnsiTheme="minorHAnsi" w:cstheme="minorHAnsi"/>
          <w:sz w:val="22"/>
          <w:szCs w:val="22"/>
        </w:rPr>
        <w:t xml:space="preserve"> przy użyciu własnych materiałów oraz odpowiedniego sprzętu i maszyn. Wykonawcy oświadczają, że dysponują niezbędnym </w:t>
      </w:r>
      <w:r w:rsidRPr="00F079B6">
        <w:rPr>
          <w:rFonts w:asciiTheme="minorHAnsi" w:hAnsiTheme="minorHAnsi" w:cstheme="minorHAnsi"/>
          <w:sz w:val="22"/>
          <w:szCs w:val="22"/>
        </w:rPr>
        <w:br/>
        <w:t xml:space="preserve">do </w:t>
      </w:r>
      <w:r w:rsidR="00295842" w:rsidRPr="00F079B6">
        <w:rPr>
          <w:rFonts w:asciiTheme="minorHAnsi" w:hAnsiTheme="minorHAnsi" w:cstheme="minorHAnsi"/>
          <w:sz w:val="22"/>
          <w:szCs w:val="22"/>
        </w:rPr>
        <w:t>wykonania przedmiotu</w:t>
      </w:r>
      <w:r w:rsidRPr="00F079B6">
        <w:rPr>
          <w:rFonts w:asciiTheme="minorHAnsi" w:hAnsiTheme="minorHAnsi" w:cstheme="minorHAnsi"/>
          <w:sz w:val="22"/>
          <w:szCs w:val="22"/>
        </w:rPr>
        <w:t xml:space="preserve"> umowy sprzętem i maszynami</w:t>
      </w:r>
      <w:r w:rsidR="007815E0" w:rsidRPr="00F079B6">
        <w:rPr>
          <w:rFonts w:asciiTheme="minorHAnsi" w:hAnsiTheme="minorHAnsi" w:cstheme="minorHAnsi"/>
          <w:sz w:val="22"/>
          <w:szCs w:val="22"/>
        </w:rPr>
        <w:t xml:space="preserve">. </w:t>
      </w:r>
      <w:r w:rsidR="00780DE7" w:rsidRPr="00F079B6">
        <w:rPr>
          <w:rFonts w:asciiTheme="minorHAnsi" w:hAnsiTheme="minorHAnsi" w:cstheme="minorHAnsi"/>
          <w:sz w:val="22"/>
          <w:szCs w:val="22"/>
        </w:rPr>
        <w:t>Ogóln</w:t>
      </w:r>
      <w:r w:rsidR="00A52F03" w:rsidRPr="00F079B6">
        <w:rPr>
          <w:rFonts w:asciiTheme="minorHAnsi" w:hAnsiTheme="minorHAnsi" w:cstheme="minorHAnsi"/>
          <w:sz w:val="22"/>
          <w:szCs w:val="22"/>
        </w:rPr>
        <w:t>ą</w:t>
      </w:r>
      <w:r w:rsidR="00780DE7" w:rsidRPr="00F079B6">
        <w:rPr>
          <w:rFonts w:asciiTheme="minorHAnsi" w:hAnsiTheme="minorHAnsi" w:cstheme="minorHAnsi"/>
          <w:sz w:val="22"/>
          <w:szCs w:val="22"/>
        </w:rPr>
        <w:t xml:space="preserve"> c</w:t>
      </w:r>
      <w:r w:rsidR="001B7C49" w:rsidRPr="00F079B6">
        <w:rPr>
          <w:rFonts w:asciiTheme="minorHAnsi" w:hAnsiTheme="minorHAnsi" w:cstheme="minorHAnsi"/>
          <w:sz w:val="22"/>
          <w:szCs w:val="22"/>
        </w:rPr>
        <w:t xml:space="preserve">harakterystykę i wymogi dotyczące materiałów stosowanych przy </w:t>
      </w:r>
      <w:r w:rsidR="00295842" w:rsidRPr="00F079B6">
        <w:rPr>
          <w:rFonts w:asciiTheme="minorHAnsi" w:hAnsiTheme="minorHAnsi" w:cstheme="minorHAnsi"/>
          <w:sz w:val="22"/>
          <w:szCs w:val="22"/>
        </w:rPr>
        <w:t>wykonaniu</w:t>
      </w:r>
      <w:r w:rsidR="001B7C49" w:rsidRPr="00F079B6">
        <w:rPr>
          <w:rFonts w:asciiTheme="minorHAnsi" w:hAnsiTheme="minorHAnsi" w:cstheme="minorHAnsi"/>
          <w:sz w:val="22"/>
          <w:szCs w:val="22"/>
        </w:rPr>
        <w:t xml:space="preserve"> konkretnego za</w:t>
      </w:r>
      <w:r w:rsidR="00780DE7" w:rsidRPr="00F079B6">
        <w:rPr>
          <w:rFonts w:asciiTheme="minorHAnsi" w:hAnsiTheme="minorHAnsi" w:cstheme="minorHAnsi"/>
          <w:sz w:val="22"/>
          <w:szCs w:val="22"/>
        </w:rPr>
        <w:t>mówienia określa dokumentacja z </w:t>
      </w:r>
      <w:r w:rsidR="001B7C49" w:rsidRPr="00F079B6">
        <w:rPr>
          <w:rFonts w:asciiTheme="minorHAnsi" w:hAnsiTheme="minorHAnsi" w:cstheme="minorHAnsi"/>
          <w:sz w:val="22"/>
          <w:szCs w:val="22"/>
        </w:rPr>
        <w:t>postępowania stanowiąca załącznik nr 1 do umowy</w:t>
      </w:r>
      <w:r w:rsidR="00780DE7" w:rsidRPr="00F079B6">
        <w:rPr>
          <w:rFonts w:asciiTheme="minorHAnsi" w:hAnsiTheme="minorHAnsi" w:cstheme="minorHAnsi"/>
          <w:sz w:val="22"/>
          <w:szCs w:val="22"/>
        </w:rPr>
        <w:t xml:space="preserve">, natomiast szczegółowe wymogi dotyczące konkretnych zamówień będą określane w postępowaniu ofertowym, o którym mowa w § </w:t>
      </w:r>
      <w:r w:rsidR="006A6BA3">
        <w:rPr>
          <w:rFonts w:asciiTheme="minorHAnsi" w:hAnsiTheme="minorHAnsi" w:cstheme="minorHAnsi"/>
          <w:sz w:val="22"/>
          <w:szCs w:val="22"/>
        </w:rPr>
        <w:t>5</w:t>
      </w:r>
      <w:r w:rsidR="006865D4" w:rsidRPr="00F079B6">
        <w:rPr>
          <w:rFonts w:asciiTheme="minorHAnsi" w:hAnsiTheme="minorHAnsi" w:cstheme="minorHAnsi"/>
          <w:sz w:val="22"/>
          <w:szCs w:val="22"/>
        </w:rPr>
        <w:t>.</w:t>
      </w:r>
    </w:p>
    <w:p w:rsidR="009A5B7C" w:rsidRPr="00F079B6" w:rsidRDefault="009A5B7C" w:rsidP="007613C6">
      <w:pPr>
        <w:keepNext/>
        <w:spacing w:before="240" w:after="120" w:line="271" w:lineRule="auto"/>
        <w:ind w:right="68"/>
        <w:rPr>
          <w:rFonts w:asciiTheme="minorHAnsi" w:hAnsiTheme="minorHAnsi" w:cstheme="minorHAnsi"/>
          <w:b/>
          <w:sz w:val="22"/>
          <w:szCs w:val="22"/>
        </w:rPr>
      </w:pPr>
      <w:r w:rsidRPr="00F079B6">
        <w:rPr>
          <w:rFonts w:asciiTheme="minorHAnsi" w:hAnsiTheme="minorHAnsi" w:cstheme="minorHAnsi"/>
          <w:b/>
          <w:sz w:val="22"/>
          <w:szCs w:val="22"/>
        </w:rPr>
        <w:t xml:space="preserve">CYKL  </w:t>
      </w:r>
      <w:r w:rsidR="00295842" w:rsidRPr="00F079B6">
        <w:rPr>
          <w:rFonts w:asciiTheme="minorHAnsi" w:hAnsiTheme="minorHAnsi" w:cstheme="minorHAnsi"/>
          <w:b/>
          <w:sz w:val="22"/>
          <w:szCs w:val="22"/>
        </w:rPr>
        <w:t>WYKONANIA PRZEDMIOTU</w:t>
      </w:r>
      <w:r w:rsidRPr="00F079B6">
        <w:rPr>
          <w:rFonts w:asciiTheme="minorHAnsi" w:hAnsiTheme="minorHAnsi" w:cstheme="minorHAnsi"/>
          <w:b/>
          <w:sz w:val="22"/>
          <w:szCs w:val="22"/>
        </w:rPr>
        <w:t xml:space="preserve">  UMOWY</w:t>
      </w:r>
    </w:p>
    <w:p w:rsidR="009A5B7C" w:rsidRPr="00F079B6" w:rsidRDefault="009A5B7C" w:rsidP="002D7FC3">
      <w:pPr>
        <w:keepNext/>
        <w:spacing w:after="120" w:line="271" w:lineRule="auto"/>
        <w:jc w:val="center"/>
        <w:rPr>
          <w:rFonts w:asciiTheme="minorHAnsi" w:hAnsiTheme="minorHAnsi" w:cstheme="minorHAnsi"/>
          <w:b/>
          <w:sz w:val="22"/>
          <w:szCs w:val="22"/>
        </w:rPr>
      </w:pPr>
      <w:r w:rsidRPr="00F079B6">
        <w:rPr>
          <w:rFonts w:asciiTheme="minorHAnsi" w:hAnsiTheme="minorHAnsi" w:cstheme="minorHAnsi"/>
          <w:b/>
          <w:sz w:val="22"/>
          <w:szCs w:val="22"/>
        </w:rPr>
        <w:t>§ 3</w:t>
      </w:r>
    </w:p>
    <w:p w:rsidR="008234DE" w:rsidRPr="00F079B6" w:rsidRDefault="008234DE" w:rsidP="002476BD">
      <w:pPr>
        <w:pStyle w:val="Tekstpodstawowywcity"/>
        <w:numPr>
          <w:ilvl w:val="0"/>
          <w:numId w:val="21"/>
        </w:numPr>
        <w:autoSpaceDE/>
        <w:autoSpaceDN/>
        <w:spacing w:line="271" w:lineRule="auto"/>
        <w:ind w:right="0"/>
        <w:jc w:val="both"/>
        <w:rPr>
          <w:rFonts w:asciiTheme="minorHAnsi" w:hAnsiTheme="minorHAnsi" w:cstheme="minorHAnsi"/>
          <w:sz w:val="22"/>
          <w:szCs w:val="22"/>
        </w:rPr>
      </w:pPr>
      <w:r w:rsidRPr="00F079B6">
        <w:rPr>
          <w:rFonts w:asciiTheme="minorHAnsi" w:hAnsiTheme="minorHAnsi" w:cstheme="minorHAnsi"/>
          <w:sz w:val="22"/>
          <w:szCs w:val="22"/>
        </w:rPr>
        <w:t xml:space="preserve">Strony zgodnie ustalają, że udzielanie poszczególnych zamówień na podstawie niniejszej umowy będzie następować sukcesywnie </w:t>
      </w:r>
      <w:r w:rsidRPr="00F079B6">
        <w:rPr>
          <w:rFonts w:asciiTheme="minorHAnsi" w:hAnsiTheme="minorHAnsi" w:cstheme="minorHAnsi"/>
          <w:b/>
          <w:sz w:val="22"/>
          <w:szCs w:val="22"/>
        </w:rPr>
        <w:t xml:space="preserve">w okresie </w:t>
      </w:r>
      <w:r w:rsidR="00FB4E4B" w:rsidRPr="00F079B6">
        <w:rPr>
          <w:rFonts w:asciiTheme="minorHAnsi" w:hAnsiTheme="minorHAnsi" w:cstheme="minorHAnsi"/>
          <w:b/>
          <w:sz w:val="22"/>
          <w:szCs w:val="22"/>
        </w:rPr>
        <w:t>24</w:t>
      </w:r>
      <w:r w:rsidRPr="00F079B6">
        <w:rPr>
          <w:rFonts w:asciiTheme="minorHAnsi" w:hAnsiTheme="minorHAnsi" w:cstheme="minorHAnsi"/>
          <w:b/>
          <w:sz w:val="22"/>
          <w:szCs w:val="22"/>
        </w:rPr>
        <w:t xml:space="preserve"> miesięcy</w:t>
      </w:r>
      <w:r w:rsidRPr="00F079B6">
        <w:rPr>
          <w:rFonts w:asciiTheme="minorHAnsi" w:hAnsiTheme="minorHAnsi" w:cstheme="minorHAnsi"/>
          <w:sz w:val="22"/>
          <w:szCs w:val="22"/>
        </w:rPr>
        <w:t>, z zastrzeżeniem ust. 4 i 5.</w:t>
      </w:r>
    </w:p>
    <w:p w:rsidR="008234DE" w:rsidRPr="00F079B6" w:rsidRDefault="008234DE" w:rsidP="002476BD">
      <w:pPr>
        <w:pStyle w:val="Tekstpodstawowywcity"/>
        <w:numPr>
          <w:ilvl w:val="0"/>
          <w:numId w:val="21"/>
        </w:numPr>
        <w:autoSpaceDE/>
        <w:autoSpaceDN/>
        <w:spacing w:line="271" w:lineRule="auto"/>
        <w:ind w:right="0"/>
        <w:jc w:val="both"/>
        <w:rPr>
          <w:rFonts w:asciiTheme="minorHAnsi" w:hAnsiTheme="minorHAnsi" w:cstheme="minorHAnsi"/>
          <w:sz w:val="22"/>
          <w:szCs w:val="22"/>
        </w:rPr>
      </w:pPr>
      <w:r w:rsidRPr="00F079B6">
        <w:rPr>
          <w:rFonts w:asciiTheme="minorHAnsi" w:hAnsiTheme="minorHAnsi" w:cstheme="minorHAnsi"/>
          <w:sz w:val="22"/>
          <w:szCs w:val="22"/>
        </w:rPr>
        <w:t xml:space="preserve">Wykonawca zobowiązany jest przystąpić do </w:t>
      </w:r>
      <w:r w:rsidR="00295842" w:rsidRPr="00F079B6">
        <w:rPr>
          <w:rFonts w:asciiTheme="minorHAnsi" w:hAnsiTheme="minorHAnsi" w:cstheme="minorHAnsi"/>
          <w:sz w:val="22"/>
          <w:szCs w:val="22"/>
        </w:rPr>
        <w:t>wykonywania</w:t>
      </w:r>
      <w:r w:rsidRPr="00F079B6">
        <w:rPr>
          <w:rFonts w:asciiTheme="minorHAnsi" w:hAnsiTheme="minorHAnsi" w:cstheme="minorHAnsi"/>
          <w:sz w:val="22"/>
          <w:szCs w:val="22"/>
        </w:rPr>
        <w:t xml:space="preserve"> robót awaryjnych wymagających natychmiastowej reakcji w ciągu 2 godz</w:t>
      </w:r>
      <w:r w:rsidR="00453E37" w:rsidRPr="00F079B6">
        <w:rPr>
          <w:rFonts w:asciiTheme="minorHAnsi" w:hAnsiTheme="minorHAnsi" w:cstheme="minorHAnsi"/>
          <w:sz w:val="22"/>
          <w:szCs w:val="22"/>
        </w:rPr>
        <w:t>in</w:t>
      </w:r>
      <w:r w:rsidRPr="00F079B6">
        <w:rPr>
          <w:rFonts w:asciiTheme="minorHAnsi" w:hAnsiTheme="minorHAnsi" w:cstheme="minorHAnsi"/>
          <w:sz w:val="22"/>
          <w:szCs w:val="22"/>
        </w:rPr>
        <w:t xml:space="preserve"> od</w:t>
      </w:r>
      <w:r w:rsidR="00453E37" w:rsidRPr="00F079B6">
        <w:rPr>
          <w:rFonts w:asciiTheme="minorHAnsi" w:hAnsiTheme="minorHAnsi" w:cstheme="minorHAnsi"/>
          <w:sz w:val="22"/>
          <w:szCs w:val="22"/>
        </w:rPr>
        <w:t xml:space="preserve"> momentu dokonania zgłoszenia w </w:t>
      </w:r>
      <w:r w:rsidRPr="00F079B6">
        <w:rPr>
          <w:rFonts w:asciiTheme="minorHAnsi" w:hAnsiTheme="minorHAnsi" w:cstheme="minorHAnsi"/>
          <w:sz w:val="22"/>
          <w:szCs w:val="22"/>
        </w:rPr>
        <w:t>godz</w:t>
      </w:r>
      <w:r w:rsidR="00453E37" w:rsidRPr="00F079B6">
        <w:rPr>
          <w:rFonts w:asciiTheme="minorHAnsi" w:hAnsiTheme="minorHAnsi" w:cstheme="minorHAnsi"/>
          <w:sz w:val="22"/>
          <w:szCs w:val="22"/>
        </w:rPr>
        <w:t>inach</w:t>
      </w:r>
      <w:r w:rsidRPr="00F079B6">
        <w:rPr>
          <w:rFonts w:asciiTheme="minorHAnsi" w:hAnsiTheme="minorHAnsi" w:cstheme="minorHAnsi"/>
          <w:sz w:val="22"/>
          <w:szCs w:val="22"/>
        </w:rPr>
        <w:t xml:space="preserve"> </w:t>
      </w:r>
      <w:r w:rsidR="00453E37" w:rsidRPr="00F079B6">
        <w:rPr>
          <w:rFonts w:asciiTheme="minorHAnsi" w:hAnsiTheme="minorHAnsi" w:cstheme="minorHAnsi"/>
          <w:sz w:val="22"/>
          <w:szCs w:val="22"/>
        </w:rPr>
        <w:t>od </w:t>
      </w:r>
      <w:r w:rsidRPr="00F079B6">
        <w:rPr>
          <w:rFonts w:asciiTheme="minorHAnsi" w:hAnsiTheme="minorHAnsi" w:cstheme="minorHAnsi"/>
          <w:sz w:val="22"/>
          <w:szCs w:val="22"/>
        </w:rPr>
        <w:t>7:00 – 17:00</w:t>
      </w:r>
      <w:r w:rsidR="00453E37" w:rsidRPr="00F079B6">
        <w:rPr>
          <w:rFonts w:asciiTheme="minorHAnsi" w:hAnsiTheme="minorHAnsi" w:cstheme="minorHAnsi"/>
          <w:sz w:val="22"/>
          <w:szCs w:val="22"/>
        </w:rPr>
        <w:t xml:space="preserve"> w dni powszednie</w:t>
      </w:r>
      <w:r w:rsidRPr="00F079B6">
        <w:rPr>
          <w:rFonts w:asciiTheme="minorHAnsi" w:hAnsiTheme="minorHAnsi" w:cstheme="minorHAnsi"/>
          <w:sz w:val="22"/>
          <w:szCs w:val="22"/>
        </w:rPr>
        <w:t>, natomiast w ciągu 4 godz</w:t>
      </w:r>
      <w:r w:rsidR="00453E37" w:rsidRPr="00F079B6">
        <w:rPr>
          <w:rFonts w:asciiTheme="minorHAnsi" w:hAnsiTheme="minorHAnsi" w:cstheme="minorHAnsi"/>
          <w:sz w:val="22"/>
          <w:szCs w:val="22"/>
        </w:rPr>
        <w:t>in</w:t>
      </w:r>
      <w:r w:rsidRPr="00F079B6">
        <w:rPr>
          <w:rFonts w:asciiTheme="minorHAnsi" w:hAnsiTheme="minorHAnsi" w:cstheme="minorHAnsi"/>
          <w:sz w:val="22"/>
          <w:szCs w:val="22"/>
        </w:rPr>
        <w:t xml:space="preserve"> od momentu dokonania zgłoszenia w godzinach od 17:00 – 7:00 oraz w święta, w sposób przewidziany w § 4 ust. 1 umowy.</w:t>
      </w:r>
      <w:r w:rsidR="004111A6">
        <w:rPr>
          <w:rFonts w:asciiTheme="minorHAnsi" w:hAnsiTheme="minorHAnsi" w:cstheme="minorHAnsi"/>
          <w:sz w:val="22"/>
          <w:szCs w:val="22"/>
        </w:rPr>
        <w:t xml:space="preserve"> </w:t>
      </w:r>
      <w:r w:rsidR="004111A6" w:rsidRPr="00FB345A">
        <w:rPr>
          <w:rFonts w:asciiTheme="minorHAnsi" w:hAnsiTheme="minorHAnsi" w:cstheme="minorHAnsi"/>
          <w:bCs/>
          <w:sz w:val="22"/>
          <w:szCs w:val="22"/>
        </w:rPr>
        <w:t>Należy przez to rozumieć stawienie się przygotowanego zespołu do usuwania awarii wyposażonego w podstawowy sprzęt niezbędny do podjęcia pracy (w tym koparka, wywrotka).</w:t>
      </w:r>
    </w:p>
    <w:p w:rsidR="008234DE" w:rsidRPr="00F079B6" w:rsidRDefault="008234DE" w:rsidP="002476BD">
      <w:pPr>
        <w:pStyle w:val="Tekstpodstawowywcity"/>
        <w:numPr>
          <w:ilvl w:val="0"/>
          <w:numId w:val="21"/>
        </w:numPr>
        <w:autoSpaceDE/>
        <w:autoSpaceDN/>
        <w:spacing w:line="271" w:lineRule="auto"/>
        <w:ind w:right="0"/>
        <w:jc w:val="both"/>
        <w:rPr>
          <w:rFonts w:asciiTheme="minorHAnsi" w:hAnsiTheme="minorHAnsi" w:cstheme="minorHAnsi"/>
          <w:sz w:val="22"/>
          <w:szCs w:val="22"/>
        </w:rPr>
      </w:pPr>
      <w:r w:rsidRPr="00F079B6">
        <w:rPr>
          <w:rFonts w:asciiTheme="minorHAnsi" w:hAnsiTheme="minorHAnsi" w:cstheme="minorHAnsi"/>
          <w:sz w:val="22"/>
          <w:szCs w:val="22"/>
        </w:rPr>
        <w:t xml:space="preserve">Strony zgodnie ustalają, że termin wykonania poszczególnych robót obejmuje również okres przeznaczony na dokonanie niezbędnych prób i badań kontrolnych, rozruchu, usunięcia wad </w:t>
      </w:r>
      <w:r w:rsidRPr="00F079B6">
        <w:rPr>
          <w:rFonts w:asciiTheme="minorHAnsi" w:hAnsiTheme="minorHAnsi" w:cstheme="minorHAnsi"/>
          <w:sz w:val="22"/>
          <w:szCs w:val="22"/>
        </w:rPr>
        <w:lastRenderedPageBreak/>
        <w:t>stwierdzonych przy dokonywaniu odbioru technicznego przedmiotu umowy oraz opracowanie i uzgodnienie dokumentów niezbędnych do odbioru końcowego przedmiotu umowy.</w:t>
      </w:r>
    </w:p>
    <w:p w:rsidR="008234DE" w:rsidRPr="00F079B6" w:rsidRDefault="008234DE" w:rsidP="002476BD">
      <w:pPr>
        <w:pStyle w:val="Tekstpodstawowywcity"/>
        <w:numPr>
          <w:ilvl w:val="0"/>
          <w:numId w:val="21"/>
        </w:numPr>
        <w:autoSpaceDE/>
        <w:autoSpaceDN/>
        <w:spacing w:line="271" w:lineRule="auto"/>
        <w:ind w:right="0"/>
        <w:jc w:val="both"/>
        <w:rPr>
          <w:rFonts w:asciiTheme="minorHAnsi" w:hAnsiTheme="minorHAnsi" w:cstheme="minorHAnsi"/>
          <w:sz w:val="22"/>
          <w:szCs w:val="22"/>
        </w:rPr>
      </w:pPr>
      <w:r w:rsidRPr="00F079B6">
        <w:rPr>
          <w:rFonts w:asciiTheme="minorHAnsi" w:hAnsiTheme="minorHAnsi" w:cstheme="minorHAnsi"/>
          <w:sz w:val="22"/>
          <w:szCs w:val="22"/>
        </w:rPr>
        <w:t xml:space="preserve">Strony zgodnie oświadczają, że termin </w:t>
      </w:r>
      <w:r w:rsidR="00295842" w:rsidRPr="00F079B6">
        <w:rPr>
          <w:rFonts w:asciiTheme="minorHAnsi" w:hAnsiTheme="minorHAnsi" w:cstheme="minorHAnsi"/>
          <w:sz w:val="22"/>
          <w:szCs w:val="22"/>
        </w:rPr>
        <w:t>wykonania przedmiotu</w:t>
      </w:r>
      <w:r w:rsidRPr="00F079B6">
        <w:rPr>
          <w:rFonts w:asciiTheme="minorHAnsi" w:hAnsiTheme="minorHAnsi" w:cstheme="minorHAnsi"/>
          <w:sz w:val="22"/>
          <w:szCs w:val="22"/>
        </w:rPr>
        <w:t xml:space="preserve"> umowy określony w ust. 1 ulegnie skróceniu w przypadku wcześniejszego wyczerpania kwoty określonej w § 13 ust.1 niniejszej umowy.</w:t>
      </w:r>
    </w:p>
    <w:p w:rsidR="0026545F" w:rsidRPr="00F079B6" w:rsidRDefault="008234DE" w:rsidP="002476BD">
      <w:pPr>
        <w:pStyle w:val="Tekstpodstawowywcity"/>
        <w:numPr>
          <w:ilvl w:val="0"/>
          <w:numId w:val="21"/>
        </w:numPr>
        <w:autoSpaceDE/>
        <w:autoSpaceDN/>
        <w:spacing w:line="271" w:lineRule="auto"/>
        <w:ind w:right="0"/>
        <w:jc w:val="both"/>
        <w:rPr>
          <w:rFonts w:asciiTheme="minorHAnsi" w:hAnsiTheme="minorHAnsi" w:cstheme="minorHAnsi"/>
          <w:sz w:val="22"/>
          <w:szCs w:val="22"/>
        </w:rPr>
      </w:pPr>
      <w:r w:rsidRPr="00F079B6">
        <w:rPr>
          <w:rFonts w:asciiTheme="minorHAnsi" w:hAnsiTheme="minorHAnsi" w:cstheme="minorHAnsi"/>
          <w:sz w:val="22"/>
          <w:szCs w:val="22"/>
        </w:rPr>
        <w:t xml:space="preserve">W przypadku niewyczerpania kwoty określonej w § 13 ust. 1 w terminie ustalonym </w:t>
      </w:r>
      <w:r w:rsidRPr="00F079B6">
        <w:rPr>
          <w:rFonts w:asciiTheme="minorHAnsi" w:hAnsiTheme="minorHAnsi" w:cstheme="minorHAnsi"/>
          <w:sz w:val="22"/>
          <w:szCs w:val="22"/>
        </w:rPr>
        <w:br/>
        <w:t xml:space="preserve">w ust. 1 niniejszego paragrafu Strony dopuszczają możliwość przedłużenia - w drodze pisemnego aneksu - terminu </w:t>
      </w:r>
      <w:r w:rsidR="00295842" w:rsidRPr="00F079B6">
        <w:rPr>
          <w:rFonts w:asciiTheme="minorHAnsi" w:hAnsiTheme="minorHAnsi" w:cstheme="minorHAnsi"/>
          <w:sz w:val="22"/>
          <w:szCs w:val="22"/>
        </w:rPr>
        <w:t>wykonania przedmiotu</w:t>
      </w:r>
      <w:r w:rsidRPr="00F079B6">
        <w:rPr>
          <w:rFonts w:asciiTheme="minorHAnsi" w:hAnsiTheme="minorHAnsi" w:cstheme="minorHAnsi"/>
          <w:sz w:val="22"/>
          <w:szCs w:val="22"/>
        </w:rPr>
        <w:t xml:space="preserve"> umowy ramowej</w:t>
      </w:r>
      <w:r w:rsidR="0026545F" w:rsidRPr="00F079B6">
        <w:rPr>
          <w:rFonts w:asciiTheme="minorHAnsi" w:hAnsiTheme="minorHAnsi" w:cstheme="minorHAnsi"/>
          <w:sz w:val="22"/>
          <w:szCs w:val="22"/>
        </w:rPr>
        <w:t>.</w:t>
      </w:r>
    </w:p>
    <w:p w:rsidR="009526DF" w:rsidRPr="00F079B6" w:rsidRDefault="009526DF" w:rsidP="009526DF">
      <w:pPr>
        <w:keepNext/>
        <w:spacing w:before="240" w:after="120" w:line="271" w:lineRule="auto"/>
        <w:ind w:right="68"/>
        <w:rPr>
          <w:rFonts w:asciiTheme="minorHAnsi" w:hAnsiTheme="minorHAnsi" w:cstheme="minorHAnsi"/>
          <w:b/>
          <w:sz w:val="22"/>
          <w:szCs w:val="22"/>
        </w:rPr>
      </w:pPr>
      <w:r w:rsidRPr="00F079B6">
        <w:rPr>
          <w:rFonts w:asciiTheme="minorHAnsi" w:hAnsiTheme="minorHAnsi" w:cstheme="minorHAnsi"/>
          <w:b/>
          <w:sz w:val="22"/>
          <w:szCs w:val="22"/>
        </w:rPr>
        <w:t xml:space="preserve">WARUNKI  UDZIELENIA  ZAMÓWIENIA  NA  </w:t>
      </w:r>
      <w:r>
        <w:rPr>
          <w:rFonts w:asciiTheme="minorHAnsi" w:hAnsiTheme="minorHAnsi" w:cstheme="minorHAnsi"/>
          <w:b/>
          <w:sz w:val="22"/>
          <w:szCs w:val="22"/>
        </w:rPr>
        <w:t>USUWANIE AWARII</w:t>
      </w:r>
    </w:p>
    <w:p w:rsidR="009526DF" w:rsidRPr="00F079B6" w:rsidRDefault="009526DF" w:rsidP="009526DF">
      <w:pPr>
        <w:keepNext/>
        <w:spacing w:after="240" w:line="271" w:lineRule="auto"/>
        <w:jc w:val="center"/>
        <w:rPr>
          <w:rFonts w:asciiTheme="minorHAnsi" w:hAnsiTheme="minorHAnsi" w:cstheme="minorHAnsi"/>
          <w:b/>
          <w:sz w:val="22"/>
          <w:szCs w:val="22"/>
        </w:rPr>
      </w:pPr>
      <w:r w:rsidRPr="00F079B6">
        <w:rPr>
          <w:rFonts w:asciiTheme="minorHAnsi" w:hAnsiTheme="minorHAnsi" w:cstheme="minorHAnsi"/>
          <w:b/>
          <w:sz w:val="22"/>
          <w:szCs w:val="22"/>
        </w:rPr>
        <w:t>§ 4</w:t>
      </w:r>
    </w:p>
    <w:p w:rsidR="009526DF" w:rsidRDefault="009526DF" w:rsidP="009526DF">
      <w:pPr>
        <w:pStyle w:val="Akapitzlist"/>
        <w:numPr>
          <w:ilvl w:val="0"/>
          <w:numId w:val="49"/>
        </w:numPr>
        <w:spacing w:line="271" w:lineRule="auto"/>
        <w:ind w:left="426"/>
        <w:jc w:val="both"/>
        <w:rPr>
          <w:rFonts w:asciiTheme="minorHAnsi" w:hAnsiTheme="minorHAnsi" w:cstheme="minorHAnsi"/>
        </w:rPr>
      </w:pPr>
      <w:r w:rsidRPr="00BF7831">
        <w:rPr>
          <w:rFonts w:asciiTheme="minorHAnsi" w:hAnsiTheme="minorHAnsi" w:cstheme="minorHAnsi"/>
        </w:rPr>
        <w:t xml:space="preserve">W przypadku usuwania awarii </w:t>
      </w:r>
      <w:r>
        <w:rPr>
          <w:rFonts w:asciiTheme="minorHAnsi" w:hAnsiTheme="minorHAnsi" w:cstheme="minorHAnsi"/>
        </w:rPr>
        <w:t xml:space="preserve">przedmiot umowy </w:t>
      </w:r>
      <w:r w:rsidRPr="00BF7831">
        <w:rPr>
          <w:rFonts w:asciiTheme="minorHAnsi" w:hAnsiTheme="minorHAnsi" w:cstheme="minorHAnsi"/>
        </w:rPr>
        <w:t>obejmuje obszar: miasto Kraków oraz powiaty: myślenicki, wielicki i krakowski -</w:t>
      </w:r>
      <w:r>
        <w:rPr>
          <w:rFonts w:asciiTheme="minorHAnsi" w:hAnsiTheme="minorHAnsi" w:cstheme="minorHAnsi"/>
        </w:rPr>
        <w:t xml:space="preserve"> </w:t>
      </w:r>
      <w:r w:rsidRPr="00BF7831">
        <w:rPr>
          <w:rFonts w:asciiTheme="minorHAnsi" w:hAnsiTheme="minorHAnsi" w:cstheme="minorHAnsi"/>
        </w:rPr>
        <w:t>dotyczy rurociągów przesyłowych od strony ZUW Raba</w:t>
      </w:r>
      <w:r>
        <w:rPr>
          <w:rFonts w:asciiTheme="minorHAnsi" w:hAnsiTheme="minorHAnsi" w:cstheme="minorHAnsi"/>
        </w:rPr>
        <w:t>.</w:t>
      </w:r>
    </w:p>
    <w:p w:rsidR="009526DF" w:rsidRDefault="009526DF" w:rsidP="009526DF">
      <w:pPr>
        <w:pStyle w:val="Akapitzlist"/>
        <w:numPr>
          <w:ilvl w:val="0"/>
          <w:numId w:val="49"/>
        </w:numPr>
        <w:spacing w:line="271" w:lineRule="auto"/>
        <w:ind w:left="426"/>
        <w:jc w:val="both"/>
        <w:rPr>
          <w:rFonts w:asciiTheme="minorHAnsi" w:hAnsiTheme="minorHAnsi" w:cstheme="minorHAnsi"/>
        </w:rPr>
      </w:pPr>
      <w:r w:rsidRPr="006418FA">
        <w:t>W przypadku usuwania awarii zamawiający zgłosi (przy użyciu środków komunikacji elektronicznej lub telefonicznie)</w:t>
      </w:r>
      <w:r>
        <w:t xml:space="preserve"> pierwszemu</w:t>
      </w:r>
      <w:r w:rsidRPr="006418FA">
        <w:t xml:space="preserve"> wykonawcy, konieczność wykonania robót, określi ich zakres oraz ustali z wykonawcą termin zakończenia. Zamawiający jednorazowo w ciągu 12 godzin zleci temu wykonawcy usunięcie do 2 awarii na sieci. W sytuacji, gdy jednorazowo będzie do usunięcia więcej niż 2 awarii lub gdy wykonawca ten z uzasadnionych powodów nie będzie mógł wykonać zadania lub jeśli będzie realizował je nierzetelnie bądź nieterminowo, zgłoszenie awarii zostanie na powyższych zasadach przekazane kolejnemu wykonawcy wyłonionemu w drodze postępowania przetargowego którego ofertę wybrano jako drugą, a następnie – na analogicznych zasadach – zgłoszenie może być przekazane wykonawcy, którego ofertę wybrano jako trzecią oraz czwartą. Rozliczenie nastąpi kosztorysem</w:t>
      </w:r>
      <w:r>
        <w:t>.</w:t>
      </w:r>
    </w:p>
    <w:p w:rsidR="009526DF" w:rsidRDefault="009526DF" w:rsidP="009526DF">
      <w:pPr>
        <w:pStyle w:val="Akapitzlist"/>
        <w:numPr>
          <w:ilvl w:val="0"/>
          <w:numId w:val="49"/>
        </w:numPr>
        <w:spacing w:line="271" w:lineRule="auto"/>
        <w:ind w:left="426"/>
        <w:jc w:val="both"/>
        <w:rPr>
          <w:rFonts w:asciiTheme="minorHAnsi" w:hAnsiTheme="minorHAnsi" w:cstheme="minorHAnsi"/>
        </w:rPr>
      </w:pPr>
      <w:r w:rsidRPr="00BF7831">
        <w:rPr>
          <w:rFonts w:asciiTheme="minorHAnsi" w:hAnsiTheme="minorHAnsi" w:cstheme="minorHAnsi"/>
        </w:rPr>
        <w:t>Zamawiający może zlecić jednemu Wykonawcy usunięcie 2 awarii w ciągu 12 godzin.</w:t>
      </w:r>
    </w:p>
    <w:p w:rsidR="009526DF" w:rsidRDefault="009526DF" w:rsidP="009526DF">
      <w:pPr>
        <w:pStyle w:val="Akapitzlist"/>
        <w:numPr>
          <w:ilvl w:val="0"/>
          <w:numId w:val="49"/>
        </w:numPr>
        <w:spacing w:line="271" w:lineRule="auto"/>
        <w:ind w:left="426"/>
        <w:jc w:val="both"/>
        <w:rPr>
          <w:rFonts w:asciiTheme="minorHAnsi" w:hAnsiTheme="minorHAnsi" w:cstheme="minorHAnsi"/>
        </w:rPr>
      </w:pPr>
      <w:r w:rsidRPr="00BF7831">
        <w:rPr>
          <w:rFonts w:asciiTheme="minorHAnsi" w:hAnsiTheme="minorHAnsi" w:cstheme="minorHAnsi"/>
        </w:rPr>
        <w:t>Jeśli konieczna jest naprawa większej liczby awarii, prace zostaną przekazane kolejnemu Wykonawcy z którym zawarto umowę ramową.</w:t>
      </w:r>
    </w:p>
    <w:p w:rsidR="009526DF" w:rsidRDefault="009526DF" w:rsidP="009526DF">
      <w:pPr>
        <w:pStyle w:val="Akapitzlist"/>
        <w:numPr>
          <w:ilvl w:val="0"/>
          <w:numId w:val="49"/>
        </w:numPr>
        <w:spacing w:line="271" w:lineRule="auto"/>
        <w:ind w:left="426"/>
        <w:jc w:val="both"/>
        <w:rPr>
          <w:rFonts w:asciiTheme="minorHAnsi" w:hAnsiTheme="minorHAnsi" w:cstheme="minorHAnsi"/>
        </w:rPr>
      </w:pPr>
      <w:r w:rsidRPr="004111A6">
        <w:rPr>
          <w:rFonts w:asciiTheme="minorHAnsi" w:hAnsiTheme="minorHAnsi" w:cstheme="minorHAnsi"/>
        </w:rPr>
        <w:t>Po rozstrzygnięciu przetargu zostanie ustalony tygodniowy harmonogram prac dla firm wykonujących naprawy awaryjne.</w:t>
      </w:r>
    </w:p>
    <w:p w:rsidR="009526DF" w:rsidRDefault="009526DF" w:rsidP="009526DF">
      <w:pPr>
        <w:pStyle w:val="Akapitzlist"/>
        <w:numPr>
          <w:ilvl w:val="0"/>
          <w:numId w:val="49"/>
        </w:numPr>
        <w:spacing w:line="271" w:lineRule="auto"/>
        <w:ind w:left="426"/>
        <w:jc w:val="both"/>
        <w:rPr>
          <w:rFonts w:asciiTheme="minorHAnsi" w:hAnsiTheme="minorHAnsi" w:cstheme="minorHAnsi"/>
        </w:rPr>
      </w:pPr>
      <w:r w:rsidRPr="004111A6">
        <w:rPr>
          <w:rFonts w:asciiTheme="minorHAnsi" w:hAnsiTheme="minorHAnsi" w:cstheme="minorHAnsi"/>
        </w:rPr>
        <w:t>Wykonawcy zobowiązani są (na etapie ustalania harmonogramu dyżurów) do wskazania adresów e-mail oraz 3 numerów telefonów, na które będą zgłaszane awarie</w:t>
      </w:r>
      <w:r>
        <w:rPr>
          <w:rFonts w:asciiTheme="minorHAnsi" w:hAnsiTheme="minorHAnsi" w:cstheme="minorHAnsi"/>
        </w:rPr>
        <w:t>.</w:t>
      </w:r>
    </w:p>
    <w:p w:rsidR="009526DF" w:rsidRPr="004111A6" w:rsidRDefault="009526DF" w:rsidP="009526DF">
      <w:pPr>
        <w:pStyle w:val="Akapitzlist"/>
        <w:numPr>
          <w:ilvl w:val="0"/>
          <w:numId w:val="49"/>
        </w:numPr>
        <w:spacing w:line="271" w:lineRule="auto"/>
        <w:ind w:left="426"/>
        <w:jc w:val="both"/>
        <w:rPr>
          <w:rFonts w:asciiTheme="minorHAnsi" w:hAnsiTheme="minorHAnsi" w:cstheme="minorHAnsi"/>
        </w:rPr>
      </w:pPr>
      <w:r w:rsidRPr="00916F60">
        <w:rPr>
          <w:rFonts w:asciiTheme="minorHAnsi" w:hAnsiTheme="minorHAnsi" w:cstheme="minorHAnsi"/>
        </w:rPr>
        <w:t>Wykonawca określi w harmonogramie listę numerów telefonów, uporządkowanych według priorytetu – pierwszy numer będzie tym, na który należy dzwonić w pierwszej kolejności, a kolejne w przypadku niedostępności poprzedniego</w:t>
      </w:r>
      <w:r>
        <w:rPr>
          <w:rFonts w:asciiTheme="minorHAnsi" w:hAnsiTheme="minorHAnsi" w:cstheme="minorHAnsi"/>
        </w:rPr>
        <w:t>.</w:t>
      </w:r>
    </w:p>
    <w:p w:rsidR="009526DF" w:rsidRDefault="009526DF" w:rsidP="009526DF">
      <w:pPr>
        <w:pStyle w:val="Akapitzlist"/>
        <w:numPr>
          <w:ilvl w:val="0"/>
          <w:numId w:val="49"/>
        </w:numPr>
        <w:spacing w:line="271" w:lineRule="auto"/>
        <w:ind w:left="426"/>
        <w:jc w:val="both"/>
        <w:rPr>
          <w:rFonts w:asciiTheme="minorHAnsi" w:hAnsiTheme="minorHAnsi" w:cstheme="minorHAnsi"/>
        </w:rPr>
      </w:pPr>
      <w:r w:rsidRPr="00916F60">
        <w:rPr>
          <w:rFonts w:asciiTheme="minorHAnsi" w:hAnsiTheme="minorHAnsi" w:cstheme="minorHAnsi"/>
        </w:rPr>
        <w:t xml:space="preserve">Wykonawca, który odmówi podjęcia prac w wyznaczonym terminie lub nie będzie dostępny pod wskazanymi numerami telefonu, zostanie wykluczony z dwóch kolejnych postępowań </w:t>
      </w:r>
      <w:r>
        <w:rPr>
          <w:rFonts w:asciiTheme="minorHAnsi" w:hAnsiTheme="minorHAnsi" w:cstheme="minorHAnsi"/>
        </w:rPr>
        <w:t>dotyczących remontu</w:t>
      </w:r>
      <w:r w:rsidRPr="00916F60">
        <w:rPr>
          <w:rFonts w:asciiTheme="minorHAnsi" w:hAnsiTheme="minorHAnsi" w:cstheme="minorHAnsi"/>
        </w:rPr>
        <w:t xml:space="preserve"> przyłączy wodociągowych.</w:t>
      </w:r>
    </w:p>
    <w:p w:rsidR="009526DF" w:rsidRDefault="009526DF" w:rsidP="009526DF">
      <w:pPr>
        <w:pStyle w:val="Akapitzlist"/>
        <w:numPr>
          <w:ilvl w:val="0"/>
          <w:numId w:val="49"/>
        </w:numPr>
        <w:spacing w:line="271" w:lineRule="auto"/>
        <w:ind w:left="426"/>
        <w:jc w:val="both"/>
        <w:rPr>
          <w:rFonts w:asciiTheme="minorHAnsi" w:hAnsiTheme="minorHAnsi" w:cstheme="minorHAnsi"/>
        </w:rPr>
      </w:pPr>
      <w:r w:rsidRPr="00916F60">
        <w:rPr>
          <w:rFonts w:asciiTheme="minorHAnsi" w:hAnsiTheme="minorHAnsi" w:cstheme="minorHAnsi"/>
        </w:rPr>
        <w:t xml:space="preserve">Trzykrotne niepodjęcie prac w zakresie usuwania awarii będzie skutkowało wykluczeniem danego </w:t>
      </w:r>
      <w:r>
        <w:rPr>
          <w:rFonts w:asciiTheme="minorHAnsi" w:hAnsiTheme="minorHAnsi" w:cstheme="minorHAnsi"/>
        </w:rPr>
        <w:t>Wykonawcy</w:t>
      </w:r>
      <w:r w:rsidRPr="00916F60">
        <w:rPr>
          <w:rFonts w:asciiTheme="minorHAnsi" w:hAnsiTheme="minorHAnsi" w:cstheme="minorHAnsi"/>
        </w:rPr>
        <w:t xml:space="preserve"> z dalszej współpracy w zakresie realizacji przedmiotu umowy.</w:t>
      </w:r>
    </w:p>
    <w:p w:rsidR="009526DF" w:rsidRDefault="009526DF" w:rsidP="009526DF">
      <w:pPr>
        <w:pStyle w:val="Akapitzlist"/>
        <w:numPr>
          <w:ilvl w:val="0"/>
          <w:numId w:val="49"/>
        </w:numPr>
        <w:spacing w:line="271" w:lineRule="auto"/>
        <w:ind w:left="426"/>
        <w:jc w:val="both"/>
        <w:rPr>
          <w:rFonts w:asciiTheme="minorHAnsi" w:hAnsiTheme="minorHAnsi" w:cstheme="minorHAnsi"/>
        </w:rPr>
      </w:pPr>
      <w:r w:rsidRPr="00916F60">
        <w:rPr>
          <w:rFonts w:asciiTheme="minorHAnsi" w:hAnsiTheme="minorHAnsi" w:cstheme="minorHAnsi"/>
        </w:rPr>
        <w:t>Jeśli we wskazanym miejscu nie stwierdzono awarii, kolejny wykop może być realizowany dopiero po przeprowadzeniu badań diagnostycznych przez zespół diagnostyczny Zakładu Sieci Wodociągowej.</w:t>
      </w:r>
    </w:p>
    <w:p w:rsidR="009526DF" w:rsidRPr="00F66096" w:rsidRDefault="009526DF" w:rsidP="009526DF">
      <w:pPr>
        <w:pStyle w:val="Akapitzlist"/>
        <w:numPr>
          <w:ilvl w:val="0"/>
          <w:numId w:val="49"/>
        </w:numPr>
        <w:spacing w:line="271" w:lineRule="auto"/>
        <w:ind w:left="426"/>
        <w:jc w:val="both"/>
        <w:rPr>
          <w:rFonts w:asciiTheme="minorHAnsi" w:hAnsiTheme="minorHAnsi" w:cstheme="minorHAnsi"/>
        </w:rPr>
      </w:pPr>
      <w:r w:rsidRPr="0073282C">
        <w:rPr>
          <w:rFonts w:asciiTheme="minorHAnsi" w:hAnsiTheme="minorHAnsi" w:cstheme="minorHAnsi"/>
        </w:rPr>
        <w:t xml:space="preserve">W przypadku zlecenia usunięcia awarii Zamawiający pokrywa koszty zajęcia pasa drogowego </w:t>
      </w:r>
      <w:r w:rsidRPr="00F66096">
        <w:rPr>
          <w:rFonts w:asciiTheme="minorHAnsi" w:hAnsiTheme="minorHAnsi" w:cstheme="minorHAnsi"/>
        </w:rPr>
        <w:t>maksymalnie na okres 72 godzin od rozpoczęcia prac przez Wykonawcę.</w:t>
      </w:r>
    </w:p>
    <w:p w:rsidR="009526DF" w:rsidRPr="00F66096" w:rsidRDefault="009526DF" w:rsidP="009526DF">
      <w:pPr>
        <w:pStyle w:val="Akapitzlist"/>
        <w:numPr>
          <w:ilvl w:val="0"/>
          <w:numId w:val="49"/>
        </w:numPr>
        <w:spacing w:line="271" w:lineRule="auto"/>
        <w:ind w:left="426"/>
        <w:jc w:val="both"/>
        <w:rPr>
          <w:rFonts w:asciiTheme="minorHAnsi" w:hAnsiTheme="minorHAnsi" w:cstheme="minorHAnsi"/>
        </w:rPr>
      </w:pPr>
      <w:r w:rsidRPr="00F66096">
        <w:rPr>
          <w:rFonts w:asciiTheme="minorHAnsi" w:hAnsiTheme="minorHAnsi" w:cstheme="minorHAnsi"/>
        </w:rPr>
        <w:t>Odbudowa nawierzchni powinna być wykonana niezwłocznie po zakończeniu usuwania awarii.</w:t>
      </w:r>
    </w:p>
    <w:p w:rsidR="009526DF" w:rsidRDefault="009526DF" w:rsidP="009526DF">
      <w:pPr>
        <w:pStyle w:val="Akapitzlist"/>
        <w:numPr>
          <w:ilvl w:val="0"/>
          <w:numId w:val="49"/>
        </w:numPr>
        <w:spacing w:line="271" w:lineRule="auto"/>
        <w:ind w:left="426"/>
        <w:jc w:val="both"/>
        <w:rPr>
          <w:rFonts w:asciiTheme="minorHAnsi" w:hAnsiTheme="minorHAnsi" w:cstheme="minorHAnsi"/>
        </w:rPr>
      </w:pPr>
      <w:r w:rsidRPr="00F66096">
        <w:rPr>
          <w:rFonts w:asciiTheme="minorHAnsi" w:hAnsiTheme="minorHAnsi" w:cstheme="minorHAnsi"/>
        </w:rPr>
        <w:lastRenderedPageBreak/>
        <w:t>W przypadku braku możliwości odtworzenia nawierzchni w ciągu 24 godzin od zakończenia prac lub gdy Zamawiający wskaże taką konieczność Wykonawca dokona tymczasowego odtworzenia nawierzchni „masą asfaltową na zimno.”</w:t>
      </w:r>
    </w:p>
    <w:p w:rsidR="009526DF" w:rsidRPr="00F66096" w:rsidRDefault="009526DF" w:rsidP="009526DF">
      <w:pPr>
        <w:pStyle w:val="Akapitzlist"/>
        <w:numPr>
          <w:ilvl w:val="0"/>
          <w:numId w:val="49"/>
        </w:numPr>
        <w:spacing w:after="0" w:line="271" w:lineRule="auto"/>
        <w:ind w:left="426"/>
        <w:contextualSpacing w:val="0"/>
        <w:jc w:val="both"/>
        <w:rPr>
          <w:rFonts w:asciiTheme="minorHAnsi" w:hAnsiTheme="minorHAnsi" w:cstheme="minorHAnsi"/>
        </w:rPr>
      </w:pPr>
      <w:r w:rsidRPr="00F66096">
        <w:rPr>
          <w:rFonts w:asciiTheme="minorHAnsi" w:hAnsiTheme="minorHAnsi" w:cstheme="minorHAnsi"/>
        </w:rPr>
        <w:t>Wykonawca zobowiązany jest do prowadzenia dokumentacji fotograficznej każdego etapu prac:</w:t>
      </w:r>
    </w:p>
    <w:p w:rsidR="009526DF" w:rsidRPr="00FB345A" w:rsidRDefault="009526DF" w:rsidP="009526DF">
      <w:pPr>
        <w:numPr>
          <w:ilvl w:val="2"/>
          <w:numId w:val="48"/>
        </w:numPr>
        <w:tabs>
          <w:tab w:val="clear" w:pos="2160"/>
          <w:tab w:val="num" w:pos="1134"/>
        </w:tabs>
        <w:spacing w:line="271" w:lineRule="auto"/>
        <w:ind w:hanging="1309"/>
        <w:jc w:val="both"/>
        <w:rPr>
          <w:rFonts w:asciiTheme="minorHAnsi" w:hAnsiTheme="minorHAnsi" w:cstheme="minorHAnsi"/>
          <w:sz w:val="22"/>
          <w:szCs w:val="22"/>
        </w:rPr>
      </w:pPr>
      <w:r w:rsidRPr="00FB345A">
        <w:rPr>
          <w:rFonts w:asciiTheme="minorHAnsi" w:hAnsiTheme="minorHAnsi" w:cstheme="minorHAnsi"/>
          <w:sz w:val="22"/>
          <w:szCs w:val="22"/>
        </w:rPr>
        <w:t>Przed rozpoczęciem usuwania awarii,</w:t>
      </w:r>
    </w:p>
    <w:p w:rsidR="009526DF" w:rsidRPr="00FB345A" w:rsidRDefault="009526DF" w:rsidP="009526DF">
      <w:pPr>
        <w:numPr>
          <w:ilvl w:val="2"/>
          <w:numId w:val="48"/>
        </w:numPr>
        <w:tabs>
          <w:tab w:val="clear" w:pos="2160"/>
          <w:tab w:val="num" w:pos="1134"/>
        </w:tabs>
        <w:spacing w:line="271" w:lineRule="auto"/>
        <w:ind w:hanging="1309"/>
        <w:jc w:val="both"/>
        <w:rPr>
          <w:rFonts w:asciiTheme="minorHAnsi" w:hAnsiTheme="minorHAnsi" w:cstheme="minorHAnsi"/>
          <w:sz w:val="22"/>
          <w:szCs w:val="22"/>
        </w:rPr>
      </w:pPr>
      <w:r w:rsidRPr="00FB345A">
        <w:rPr>
          <w:rFonts w:asciiTheme="minorHAnsi" w:hAnsiTheme="minorHAnsi" w:cstheme="minorHAnsi"/>
          <w:sz w:val="22"/>
          <w:szCs w:val="22"/>
        </w:rPr>
        <w:t>W trakcie realizacji,</w:t>
      </w:r>
    </w:p>
    <w:p w:rsidR="009526DF" w:rsidRPr="00FB345A" w:rsidRDefault="009526DF" w:rsidP="009526DF">
      <w:pPr>
        <w:numPr>
          <w:ilvl w:val="2"/>
          <w:numId w:val="48"/>
        </w:numPr>
        <w:tabs>
          <w:tab w:val="clear" w:pos="2160"/>
          <w:tab w:val="num" w:pos="1134"/>
        </w:tabs>
        <w:spacing w:line="271" w:lineRule="auto"/>
        <w:ind w:hanging="1309"/>
        <w:jc w:val="both"/>
        <w:rPr>
          <w:rFonts w:asciiTheme="minorHAnsi" w:hAnsiTheme="minorHAnsi" w:cstheme="minorHAnsi"/>
          <w:sz w:val="22"/>
          <w:szCs w:val="22"/>
        </w:rPr>
      </w:pPr>
      <w:r w:rsidRPr="00FB345A">
        <w:rPr>
          <w:rFonts w:asciiTheme="minorHAnsi" w:hAnsiTheme="minorHAnsi" w:cstheme="minorHAnsi"/>
          <w:sz w:val="22"/>
          <w:szCs w:val="22"/>
        </w:rPr>
        <w:t>Po zakończeniu prac.</w:t>
      </w:r>
    </w:p>
    <w:p w:rsidR="009526DF" w:rsidRDefault="009526DF" w:rsidP="009526DF">
      <w:pPr>
        <w:pStyle w:val="Akapitzlist"/>
        <w:numPr>
          <w:ilvl w:val="0"/>
          <w:numId w:val="49"/>
        </w:numPr>
        <w:spacing w:after="0" w:line="271" w:lineRule="auto"/>
        <w:ind w:left="426"/>
        <w:contextualSpacing w:val="0"/>
        <w:jc w:val="both"/>
        <w:rPr>
          <w:rFonts w:asciiTheme="minorHAnsi" w:hAnsiTheme="minorHAnsi" w:cstheme="minorHAnsi"/>
        </w:rPr>
      </w:pPr>
      <w:r w:rsidRPr="004E5CBE">
        <w:rPr>
          <w:rFonts w:asciiTheme="minorHAnsi" w:hAnsiTheme="minorHAnsi" w:cstheme="minorHAnsi"/>
        </w:rPr>
        <w:t>Dokumentacja powinna obejmować również obmiary wykopów oraz sposób ich zabezpieczenia. Dokumentacja fotograficzna jest integralną częścią protokołu odbioru.</w:t>
      </w:r>
    </w:p>
    <w:p w:rsidR="009526DF" w:rsidRDefault="009526DF" w:rsidP="009526DF">
      <w:pPr>
        <w:pStyle w:val="Akapitzlist"/>
        <w:spacing w:before="240" w:after="0" w:line="271" w:lineRule="auto"/>
        <w:ind w:left="0"/>
        <w:contextualSpacing w:val="0"/>
        <w:jc w:val="both"/>
        <w:rPr>
          <w:rFonts w:asciiTheme="minorHAnsi" w:hAnsiTheme="minorHAnsi" w:cstheme="minorHAnsi"/>
          <w:b/>
        </w:rPr>
      </w:pPr>
      <w:r w:rsidRPr="00F079B6">
        <w:rPr>
          <w:rFonts w:asciiTheme="minorHAnsi" w:hAnsiTheme="minorHAnsi" w:cstheme="minorHAnsi"/>
          <w:b/>
        </w:rPr>
        <w:t>WARUNKI  UDZIELENIA  ZAMÓWIENIA  NA  WYKONANIE  KONKRETNEJ  ROBOTY</w:t>
      </w:r>
      <w:r>
        <w:rPr>
          <w:rFonts w:asciiTheme="minorHAnsi" w:hAnsiTheme="minorHAnsi" w:cstheme="minorHAnsi"/>
          <w:b/>
        </w:rPr>
        <w:t xml:space="preserve"> REMONTOWEJ</w:t>
      </w:r>
    </w:p>
    <w:p w:rsidR="009526DF" w:rsidRDefault="009526DF" w:rsidP="009526DF">
      <w:pPr>
        <w:pStyle w:val="Akapitzlist"/>
        <w:spacing w:before="120" w:after="120" w:line="271" w:lineRule="auto"/>
        <w:ind w:left="0"/>
        <w:contextualSpacing w:val="0"/>
        <w:jc w:val="center"/>
        <w:rPr>
          <w:rFonts w:asciiTheme="minorHAnsi" w:hAnsiTheme="minorHAnsi" w:cstheme="minorHAnsi"/>
        </w:rPr>
      </w:pPr>
      <w:r>
        <w:rPr>
          <w:rFonts w:asciiTheme="minorHAnsi" w:hAnsiTheme="minorHAnsi" w:cstheme="minorHAnsi"/>
          <w:b/>
        </w:rPr>
        <w:t>§ 5</w:t>
      </w:r>
    </w:p>
    <w:p w:rsidR="009526DF" w:rsidRPr="00F82031" w:rsidRDefault="009526DF" w:rsidP="009526DF">
      <w:pPr>
        <w:pStyle w:val="Akapitzlist"/>
        <w:numPr>
          <w:ilvl w:val="0"/>
          <w:numId w:val="50"/>
        </w:numPr>
        <w:spacing w:line="271" w:lineRule="auto"/>
        <w:ind w:left="426"/>
        <w:jc w:val="both"/>
        <w:rPr>
          <w:rFonts w:asciiTheme="minorHAnsi" w:hAnsiTheme="minorHAnsi" w:cstheme="minorHAnsi"/>
        </w:rPr>
      </w:pPr>
      <w:r w:rsidRPr="00F82031">
        <w:rPr>
          <w:rFonts w:asciiTheme="minorHAnsi" w:hAnsiTheme="minorHAnsi" w:cstheme="minorHAnsi"/>
        </w:rPr>
        <w:t>W przypadku zlecenia robót remontowych Zamawiający pokrywa koszty zajęcia pasa drogowego maksymalnie na okres 72 godzin od rozpoczęcia prac przez Wykonawcę.</w:t>
      </w:r>
    </w:p>
    <w:p w:rsidR="009526DF" w:rsidRPr="00F82031" w:rsidRDefault="009526DF" w:rsidP="009526DF">
      <w:pPr>
        <w:pStyle w:val="Akapitzlist"/>
        <w:numPr>
          <w:ilvl w:val="0"/>
          <w:numId w:val="50"/>
        </w:numPr>
        <w:spacing w:line="271" w:lineRule="auto"/>
        <w:ind w:left="426"/>
        <w:jc w:val="both"/>
        <w:rPr>
          <w:rFonts w:asciiTheme="minorHAnsi" w:hAnsiTheme="minorHAnsi" w:cstheme="minorHAnsi"/>
        </w:rPr>
      </w:pPr>
      <w:r w:rsidRPr="00F82031">
        <w:rPr>
          <w:rFonts w:asciiTheme="minorHAnsi" w:hAnsiTheme="minorHAnsi" w:cstheme="minorHAnsi"/>
        </w:rPr>
        <w:t>Odbudowa nawierzchni powinna być wykonana niezwłocznie po zakończeniu wykonania robót remontowych.</w:t>
      </w:r>
    </w:p>
    <w:p w:rsidR="009526DF" w:rsidRPr="00F82031" w:rsidRDefault="009526DF" w:rsidP="009526DF">
      <w:pPr>
        <w:pStyle w:val="Akapitzlist"/>
        <w:numPr>
          <w:ilvl w:val="0"/>
          <w:numId w:val="50"/>
        </w:numPr>
        <w:spacing w:line="271" w:lineRule="auto"/>
        <w:ind w:left="426"/>
        <w:jc w:val="both"/>
        <w:rPr>
          <w:rFonts w:asciiTheme="minorHAnsi" w:hAnsiTheme="minorHAnsi" w:cstheme="minorHAnsi"/>
        </w:rPr>
      </w:pPr>
      <w:r w:rsidRPr="00F82031">
        <w:rPr>
          <w:rFonts w:asciiTheme="minorHAnsi" w:hAnsiTheme="minorHAnsi" w:cstheme="minorHAnsi"/>
        </w:rPr>
        <w:t>W przypadku braku możliwości odtworzenia nawierzchni w ciągu 24 godzin od zakończenia prac lub gdy Zamawiający wskaże taką konieczność Wykonawca dokona tymczasowego odtworzenia nawierzchni „masą asfaltową na zimno.”</w:t>
      </w:r>
    </w:p>
    <w:p w:rsidR="009526DF" w:rsidRPr="00F82031" w:rsidRDefault="009526DF" w:rsidP="009526DF">
      <w:pPr>
        <w:pStyle w:val="Akapitzlist"/>
        <w:numPr>
          <w:ilvl w:val="0"/>
          <w:numId w:val="50"/>
        </w:numPr>
        <w:spacing w:after="0" w:line="271" w:lineRule="auto"/>
        <w:ind w:left="426"/>
        <w:contextualSpacing w:val="0"/>
        <w:jc w:val="both"/>
        <w:rPr>
          <w:rFonts w:asciiTheme="minorHAnsi" w:hAnsiTheme="minorHAnsi" w:cstheme="minorHAnsi"/>
        </w:rPr>
      </w:pPr>
      <w:bookmarkStart w:id="0" w:name="_GoBack"/>
      <w:bookmarkEnd w:id="0"/>
      <w:r w:rsidRPr="00F82031">
        <w:rPr>
          <w:rFonts w:asciiTheme="minorHAnsi" w:hAnsiTheme="minorHAnsi" w:cstheme="minorHAnsi"/>
        </w:rPr>
        <w:t>Wykonawca zobowiązany jest do prowadzenia dokumentacji fotograficznej każdego etapu prac:</w:t>
      </w:r>
    </w:p>
    <w:p w:rsidR="009526DF" w:rsidRPr="00FB345A" w:rsidRDefault="009526DF" w:rsidP="009526DF">
      <w:pPr>
        <w:numPr>
          <w:ilvl w:val="2"/>
          <w:numId w:val="48"/>
        </w:numPr>
        <w:tabs>
          <w:tab w:val="clear" w:pos="2160"/>
          <w:tab w:val="num" w:pos="1134"/>
        </w:tabs>
        <w:spacing w:line="271" w:lineRule="auto"/>
        <w:ind w:hanging="1309"/>
        <w:jc w:val="both"/>
        <w:rPr>
          <w:rFonts w:asciiTheme="minorHAnsi" w:hAnsiTheme="minorHAnsi" w:cstheme="minorHAnsi"/>
          <w:sz w:val="22"/>
          <w:szCs w:val="22"/>
        </w:rPr>
      </w:pPr>
      <w:r w:rsidRPr="00FB345A">
        <w:rPr>
          <w:rFonts w:asciiTheme="minorHAnsi" w:hAnsiTheme="minorHAnsi" w:cstheme="minorHAnsi"/>
          <w:sz w:val="22"/>
          <w:szCs w:val="22"/>
        </w:rPr>
        <w:t>Przed rozpoczęciem usuwania awarii,</w:t>
      </w:r>
    </w:p>
    <w:p w:rsidR="009526DF" w:rsidRPr="00FB345A" w:rsidRDefault="009526DF" w:rsidP="009526DF">
      <w:pPr>
        <w:numPr>
          <w:ilvl w:val="2"/>
          <w:numId w:val="48"/>
        </w:numPr>
        <w:tabs>
          <w:tab w:val="clear" w:pos="2160"/>
          <w:tab w:val="num" w:pos="1134"/>
        </w:tabs>
        <w:spacing w:line="271" w:lineRule="auto"/>
        <w:ind w:hanging="1309"/>
        <w:jc w:val="both"/>
        <w:rPr>
          <w:rFonts w:asciiTheme="minorHAnsi" w:hAnsiTheme="minorHAnsi" w:cstheme="minorHAnsi"/>
          <w:sz w:val="22"/>
          <w:szCs w:val="22"/>
        </w:rPr>
      </w:pPr>
      <w:r w:rsidRPr="00FB345A">
        <w:rPr>
          <w:rFonts w:asciiTheme="minorHAnsi" w:hAnsiTheme="minorHAnsi" w:cstheme="minorHAnsi"/>
          <w:sz w:val="22"/>
          <w:szCs w:val="22"/>
        </w:rPr>
        <w:t>W trakcie realizacji,</w:t>
      </w:r>
    </w:p>
    <w:p w:rsidR="009526DF" w:rsidRPr="00FB345A" w:rsidRDefault="009526DF" w:rsidP="009526DF">
      <w:pPr>
        <w:numPr>
          <w:ilvl w:val="2"/>
          <w:numId w:val="48"/>
        </w:numPr>
        <w:tabs>
          <w:tab w:val="clear" w:pos="2160"/>
          <w:tab w:val="num" w:pos="1134"/>
        </w:tabs>
        <w:spacing w:line="271" w:lineRule="auto"/>
        <w:ind w:hanging="1309"/>
        <w:jc w:val="both"/>
        <w:rPr>
          <w:rFonts w:asciiTheme="minorHAnsi" w:hAnsiTheme="minorHAnsi" w:cstheme="minorHAnsi"/>
          <w:sz w:val="22"/>
          <w:szCs w:val="22"/>
        </w:rPr>
      </w:pPr>
      <w:r w:rsidRPr="00FB345A">
        <w:rPr>
          <w:rFonts w:asciiTheme="minorHAnsi" w:hAnsiTheme="minorHAnsi" w:cstheme="minorHAnsi"/>
          <w:sz w:val="22"/>
          <w:szCs w:val="22"/>
        </w:rPr>
        <w:t>Po zakończeniu prac.</w:t>
      </w:r>
    </w:p>
    <w:p w:rsidR="009526DF" w:rsidRDefault="009526DF" w:rsidP="009526DF">
      <w:pPr>
        <w:pStyle w:val="Akapitzlist"/>
        <w:numPr>
          <w:ilvl w:val="0"/>
          <w:numId w:val="50"/>
        </w:numPr>
        <w:spacing w:line="271" w:lineRule="auto"/>
        <w:ind w:left="426"/>
        <w:jc w:val="both"/>
        <w:rPr>
          <w:rFonts w:asciiTheme="minorHAnsi" w:hAnsiTheme="minorHAnsi" w:cstheme="minorHAnsi"/>
        </w:rPr>
      </w:pPr>
      <w:r w:rsidRPr="004E5CBE">
        <w:rPr>
          <w:rFonts w:asciiTheme="minorHAnsi" w:hAnsiTheme="minorHAnsi" w:cstheme="minorHAnsi"/>
        </w:rPr>
        <w:t>Dokumentacja powinna obejmować również obmiary wykopów oraz sposób ich zabezpieczenia. Dokumentacja fotograficzna jest integralną częścią protokołu odbioru</w:t>
      </w:r>
      <w:r>
        <w:rPr>
          <w:rFonts w:asciiTheme="minorHAnsi" w:hAnsiTheme="minorHAnsi" w:cstheme="minorHAnsi"/>
        </w:rPr>
        <w:t>.</w:t>
      </w:r>
    </w:p>
    <w:p w:rsidR="009526DF" w:rsidRDefault="009526DF" w:rsidP="009526DF">
      <w:pPr>
        <w:pStyle w:val="Akapitzlist"/>
        <w:numPr>
          <w:ilvl w:val="0"/>
          <w:numId w:val="50"/>
        </w:numPr>
        <w:spacing w:line="271" w:lineRule="auto"/>
        <w:ind w:left="426"/>
        <w:jc w:val="both"/>
        <w:rPr>
          <w:rFonts w:asciiTheme="minorHAnsi" w:hAnsiTheme="minorHAnsi" w:cstheme="minorHAnsi"/>
        </w:rPr>
      </w:pPr>
      <w:r w:rsidRPr="00916F60">
        <w:rPr>
          <w:rFonts w:asciiTheme="minorHAnsi" w:hAnsiTheme="minorHAnsi" w:cstheme="minorHAnsi"/>
        </w:rPr>
        <w:t>Dla robót remontowych przyłączy wodociągowych, których konieczność wykonania wynika z ich stanu awaryjnego, Zamawiający każdorazowo będzie udzielać Wykonawcy konkretnego zamówienia na podstawie umowy definitywnej. Wzór umowy definitywnej stanowi załącznik nr 4 do niniejszej umowy.</w:t>
      </w:r>
    </w:p>
    <w:p w:rsidR="009526DF" w:rsidRDefault="009526DF" w:rsidP="009526DF">
      <w:pPr>
        <w:pStyle w:val="Akapitzlist"/>
        <w:numPr>
          <w:ilvl w:val="0"/>
          <w:numId w:val="50"/>
        </w:numPr>
        <w:spacing w:line="271" w:lineRule="auto"/>
        <w:ind w:left="426"/>
        <w:jc w:val="both"/>
        <w:rPr>
          <w:rFonts w:asciiTheme="minorHAnsi" w:hAnsiTheme="minorHAnsi" w:cstheme="minorHAnsi"/>
        </w:rPr>
      </w:pPr>
      <w:r w:rsidRPr="0073282C">
        <w:rPr>
          <w:rFonts w:asciiTheme="minorHAnsi" w:hAnsiTheme="minorHAnsi" w:cstheme="minorHAnsi"/>
        </w:rPr>
        <w:t xml:space="preserve">Wykonawca, który odmówi podjęcia prac w wyznaczonym terminie lub nie będzie dostępny pod wskazanymi numerami telefonu, zostanie wykluczony z dwóch kolejnych postępowań </w:t>
      </w:r>
      <w:r>
        <w:rPr>
          <w:rFonts w:asciiTheme="minorHAnsi" w:hAnsiTheme="minorHAnsi" w:cstheme="minorHAnsi"/>
        </w:rPr>
        <w:t>dotyczących remontu</w:t>
      </w:r>
      <w:r w:rsidRPr="0073282C">
        <w:rPr>
          <w:rFonts w:asciiTheme="minorHAnsi" w:hAnsiTheme="minorHAnsi" w:cstheme="minorHAnsi"/>
        </w:rPr>
        <w:t xml:space="preserve"> przyłączy wodociągowych.</w:t>
      </w:r>
    </w:p>
    <w:p w:rsidR="009526DF" w:rsidRPr="0073282C" w:rsidRDefault="009526DF" w:rsidP="009526DF">
      <w:pPr>
        <w:pStyle w:val="Akapitzlist"/>
        <w:numPr>
          <w:ilvl w:val="0"/>
          <w:numId w:val="50"/>
        </w:numPr>
        <w:spacing w:line="271" w:lineRule="auto"/>
        <w:ind w:left="426"/>
        <w:jc w:val="both"/>
        <w:rPr>
          <w:rFonts w:asciiTheme="minorHAnsi" w:hAnsiTheme="minorHAnsi" w:cstheme="minorHAnsi"/>
        </w:rPr>
      </w:pPr>
      <w:r w:rsidRPr="0073282C">
        <w:rPr>
          <w:rFonts w:asciiTheme="minorHAnsi" w:hAnsiTheme="minorHAnsi" w:cstheme="minorHAnsi"/>
        </w:rPr>
        <w:t>Trzykrotne niepodjęcie prac w zakresie usuwania awarii będzie skutkowało wykluczeniem danego Wykonawcy z dalszej współpracy w zakresie realizacji przedmiotu umowy</w:t>
      </w:r>
    </w:p>
    <w:p w:rsidR="009526DF" w:rsidRPr="00F82031" w:rsidRDefault="009526DF" w:rsidP="009526DF">
      <w:pPr>
        <w:pStyle w:val="Akapitzlist"/>
        <w:numPr>
          <w:ilvl w:val="0"/>
          <w:numId w:val="50"/>
        </w:numPr>
        <w:spacing w:line="271" w:lineRule="auto"/>
        <w:ind w:left="426"/>
        <w:jc w:val="both"/>
        <w:rPr>
          <w:rFonts w:asciiTheme="minorHAnsi" w:hAnsiTheme="minorHAnsi" w:cstheme="minorHAnsi"/>
        </w:rPr>
      </w:pPr>
      <w:r>
        <w:rPr>
          <w:rFonts w:asciiTheme="minorHAnsi" w:hAnsiTheme="minorHAnsi" w:cstheme="minorHAnsi"/>
        </w:rPr>
        <w:t xml:space="preserve">Umowa definitywna </w:t>
      </w:r>
      <w:r w:rsidRPr="00916F60">
        <w:rPr>
          <w:rFonts w:asciiTheme="minorHAnsi" w:hAnsiTheme="minorHAnsi" w:cstheme="minorHAnsi"/>
        </w:rPr>
        <w:t xml:space="preserve">będzie zawarta po postępowaniu ofertowym przeprowadzonym ze wszystkimi wykonawcami, z którymi zawarto umowę ramową. Zamawiający wyśle do wszystkich Wykonawców (pocztą elektroniczną) zapytanie o cenę, termin wykonania oraz ewentualnie inne warunki wykonania konkretnego zamówienia. </w:t>
      </w:r>
      <w:r w:rsidRPr="00916F60">
        <w:rPr>
          <w:rFonts w:asciiTheme="minorHAnsi" w:hAnsiTheme="minorHAnsi" w:cstheme="minorHAnsi"/>
          <w:color w:val="000000"/>
        </w:rPr>
        <w:t xml:space="preserve">Wykonawca może obniżyć ceny zawarte w kosztorysie wzorcowym do umowy ramowej natomiast nie może ich podnosić. </w:t>
      </w:r>
      <w:r w:rsidRPr="00916F60">
        <w:rPr>
          <w:rFonts w:asciiTheme="minorHAnsi" w:hAnsiTheme="minorHAnsi" w:cstheme="minorHAnsi"/>
          <w:bCs/>
          <w:color w:val="000000"/>
        </w:rPr>
        <w:t>Przed rozpoczęciem każdej konkretnej roboty inspektorowi nadzoru WMK S.A. należy przedłożyć karty katalogowe, wymagane atesty, aprobaty, DTR (dokumentacje techniczno-ruchowe), certyfikaty itp. dla stosowanych materiałów.</w:t>
      </w:r>
    </w:p>
    <w:p w:rsidR="009526DF" w:rsidRPr="009526DF" w:rsidRDefault="009526DF" w:rsidP="009526DF">
      <w:pPr>
        <w:pStyle w:val="Akapitzlist"/>
        <w:numPr>
          <w:ilvl w:val="0"/>
          <w:numId w:val="50"/>
        </w:numPr>
        <w:spacing w:line="271" w:lineRule="auto"/>
        <w:ind w:left="426"/>
        <w:jc w:val="both"/>
        <w:rPr>
          <w:rFonts w:asciiTheme="minorHAnsi" w:hAnsiTheme="minorHAnsi" w:cstheme="minorHAnsi"/>
        </w:rPr>
      </w:pPr>
      <w:r w:rsidRPr="009526DF">
        <w:rPr>
          <w:rFonts w:asciiTheme="minorHAnsi" w:hAnsiTheme="minorHAnsi" w:cstheme="minorHAnsi"/>
        </w:rPr>
        <w:t xml:space="preserve">Wykonawca ma obowiązek odpowiedzieć składając ofertę w terminie 3 dni od otrzymania zapytania Zamawiającego lub w terminie wskazanym w zapytaniu. Oferta powinna być </w:t>
      </w:r>
      <w:r w:rsidRPr="009526DF">
        <w:rPr>
          <w:rFonts w:asciiTheme="minorHAnsi" w:hAnsiTheme="minorHAnsi" w:cstheme="minorHAnsi"/>
        </w:rPr>
        <w:lastRenderedPageBreak/>
        <w:t>sporządzona na podstawie udostępnionej dokumentacji, przedmiaru (jeśli dla danego zadania był opracowany) oraz wizji w terenie i powinna zawierać cenę, termin wykonania danego zamówienia, ewentualnie także inne warunki, o których była mowa w zapytaniu, ponadto należy do niej dołączyć opracowaną szczegółową wycenę (kosztorys ofertowy).</w:t>
      </w:r>
    </w:p>
    <w:p w:rsidR="009526DF" w:rsidRPr="009526DF" w:rsidRDefault="009526DF" w:rsidP="009526DF">
      <w:pPr>
        <w:pStyle w:val="Akapitzlist"/>
        <w:numPr>
          <w:ilvl w:val="0"/>
          <w:numId w:val="50"/>
        </w:numPr>
        <w:spacing w:line="271" w:lineRule="auto"/>
        <w:ind w:left="426"/>
        <w:jc w:val="both"/>
        <w:rPr>
          <w:rFonts w:asciiTheme="minorHAnsi" w:hAnsiTheme="minorHAnsi" w:cstheme="minorHAnsi"/>
        </w:rPr>
      </w:pPr>
      <w:r w:rsidRPr="009526DF">
        <w:rPr>
          <w:rFonts w:asciiTheme="minorHAnsi" w:hAnsiTheme="minorHAnsi" w:cstheme="minorHAnsi"/>
        </w:rPr>
        <w:t xml:space="preserve">Kosztorys, o którym mowa w ust. </w:t>
      </w:r>
      <w:r>
        <w:rPr>
          <w:rFonts w:asciiTheme="minorHAnsi" w:hAnsiTheme="minorHAnsi" w:cstheme="minorHAnsi"/>
        </w:rPr>
        <w:t>11</w:t>
      </w:r>
      <w:r w:rsidRPr="009526DF">
        <w:rPr>
          <w:rFonts w:asciiTheme="minorHAnsi" w:hAnsiTheme="minorHAnsi" w:cstheme="minorHAnsi"/>
        </w:rPr>
        <w:t xml:space="preserve">, musi składać się z pozycji zawartych w kosztorysie ofertowym będącym załącznikiem do umowy ramowej. W przypadku braku ceny za materiał w kosztorysie ofertowym załączonym do umowy ramowej zostanie on rozliczony na podstawie faktur za ten materiał przedłożonych przez Wykonawcę, a wystawionych przez sprzedawcę materiału, przy czym Zamawiający zastrzega sobie prawo do weryfikacji przedłożonych kosztów w odniesieniu do cen rynkowych. </w:t>
      </w:r>
    </w:p>
    <w:p w:rsidR="009526DF" w:rsidRPr="009526DF" w:rsidRDefault="009526DF" w:rsidP="009526DF">
      <w:pPr>
        <w:pStyle w:val="Akapitzlist"/>
        <w:numPr>
          <w:ilvl w:val="0"/>
          <w:numId w:val="50"/>
        </w:numPr>
        <w:spacing w:line="271" w:lineRule="auto"/>
        <w:ind w:left="426"/>
        <w:jc w:val="both"/>
        <w:rPr>
          <w:rFonts w:asciiTheme="minorHAnsi" w:hAnsiTheme="minorHAnsi" w:cstheme="minorHAnsi"/>
        </w:rPr>
      </w:pPr>
      <w:r w:rsidRPr="009526DF">
        <w:rPr>
          <w:rFonts w:asciiTheme="minorHAnsi" w:hAnsiTheme="minorHAnsi" w:cstheme="minorHAnsi"/>
        </w:rPr>
        <w:t xml:space="preserve">Treść umowy definitywnej zawierać będzie postanowienia dotyczące nazwy konkretnego zamówienia, wymaganego terminu wykonania, jego ceny (zawierającej koszt zajęcia pasa drogowego, jeżeli Wykonawca będzie zobowiązany do uzyskania w imieniu Zamawiającego od zarządu drogi decyzji na zajęcie pasa drogowego) oraz zalecenia zamawiającego dotyczące wykonania tego zamówienia. </w:t>
      </w:r>
    </w:p>
    <w:p w:rsidR="009526DF" w:rsidRPr="00F82031" w:rsidRDefault="009526DF" w:rsidP="009526DF">
      <w:pPr>
        <w:pStyle w:val="Akapitzlist"/>
        <w:numPr>
          <w:ilvl w:val="0"/>
          <w:numId w:val="50"/>
        </w:numPr>
        <w:spacing w:line="271" w:lineRule="auto"/>
        <w:ind w:left="426"/>
        <w:jc w:val="both"/>
        <w:rPr>
          <w:rFonts w:asciiTheme="minorHAnsi" w:hAnsiTheme="minorHAnsi" w:cstheme="minorHAnsi"/>
        </w:rPr>
      </w:pPr>
      <w:r w:rsidRPr="00F82031">
        <w:rPr>
          <w:rFonts w:asciiTheme="minorHAnsi" w:hAnsiTheme="minorHAnsi" w:cstheme="minorHAnsi"/>
          <w:color w:val="000000"/>
        </w:rPr>
        <w:t xml:space="preserve">Wykonawca ma obowiązek poboru wody z wykorzystaniem nasad i stojaków posiadających zaplombowane przez </w:t>
      </w:r>
      <w:r w:rsidRPr="00F82031">
        <w:rPr>
          <w:rFonts w:asciiTheme="minorHAnsi" w:hAnsiTheme="minorHAnsi" w:cstheme="minorHAnsi"/>
          <w:bCs/>
          <w:color w:val="000000"/>
        </w:rPr>
        <w:t>WMK S.A</w:t>
      </w:r>
      <w:r w:rsidRPr="00F82031">
        <w:rPr>
          <w:rFonts w:asciiTheme="minorHAnsi" w:hAnsiTheme="minorHAnsi" w:cstheme="minorHAnsi"/>
          <w:color w:val="000000"/>
        </w:rPr>
        <w:t xml:space="preserve">. urządzenia pomiarowe. Pobór wody może odbywać się ze wskazanych wcześniej hydrantów z wykorzystaniem nasady hydrantowej wypożyczonej na okres budowy w </w:t>
      </w:r>
      <w:r w:rsidRPr="00F82031">
        <w:rPr>
          <w:rFonts w:asciiTheme="minorHAnsi" w:hAnsiTheme="minorHAnsi" w:cstheme="minorHAnsi"/>
          <w:bCs/>
          <w:color w:val="000000"/>
        </w:rPr>
        <w:t xml:space="preserve">WMK S.A. </w:t>
      </w:r>
      <w:r w:rsidRPr="00F82031">
        <w:rPr>
          <w:rFonts w:asciiTheme="minorHAnsi" w:hAnsiTheme="minorHAnsi" w:cstheme="minorHAnsi"/>
          <w:color w:val="000000"/>
        </w:rPr>
        <w:t xml:space="preserve">Szczegółowe informacje, dotyczące wypożyczenia, można uzyskać w Biurze Sprzedaży pod numerem telefonu 12 424 2499.  Przed pierwszym uruchomieniem hydrantu należy skontaktować się z Zakładem Sieci Wodociągowej. Po zakończeniu robót, bilans zużytej wody do celów technologicznych, należy przekazać poprzez Inspektora Nadzoru do Działu Sprzedaży </w:t>
      </w:r>
      <w:r w:rsidRPr="00F82031">
        <w:rPr>
          <w:rFonts w:asciiTheme="minorHAnsi" w:hAnsiTheme="minorHAnsi" w:cstheme="minorHAnsi"/>
          <w:bCs/>
          <w:color w:val="000000"/>
        </w:rPr>
        <w:t xml:space="preserve">WMK S.A. </w:t>
      </w:r>
      <w:r w:rsidRPr="00F82031">
        <w:rPr>
          <w:rFonts w:asciiTheme="minorHAnsi" w:hAnsiTheme="minorHAnsi" w:cstheme="minorHAnsi"/>
          <w:color w:val="000000"/>
        </w:rPr>
        <w:t>Po zakończeniu robót, teren w rejonie użytkowanych hydrantów należy przywrócić do stanu pierwotnego. Wszelkie koszty związane z uszkodzeniami użytkowanych hydrantów ponosi Wykonawca.</w:t>
      </w:r>
    </w:p>
    <w:p w:rsidR="009526DF" w:rsidRPr="00F079B6" w:rsidRDefault="009526DF" w:rsidP="009526DF">
      <w:pPr>
        <w:keepNext/>
        <w:spacing w:before="360" w:after="240" w:line="271" w:lineRule="auto"/>
        <w:jc w:val="center"/>
        <w:rPr>
          <w:rFonts w:asciiTheme="minorHAnsi" w:hAnsiTheme="minorHAnsi" w:cstheme="minorHAnsi"/>
          <w:b/>
          <w:sz w:val="22"/>
          <w:szCs w:val="22"/>
        </w:rPr>
      </w:pPr>
      <w:r w:rsidRPr="00F079B6">
        <w:rPr>
          <w:rFonts w:asciiTheme="minorHAnsi" w:hAnsiTheme="minorHAnsi" w:cstheme="minorHAnsi"/>
          <w:b/>
          <w:sz w:val="22"/>
          <w:szCs w:val="22"/>
        </w:rPr>
        <w:t>§ 5</w:t>
      </w:r>
    </w:p>
    <w:p w:rsidR="009526DF" w:rsidRPr="00F079B6" w:rsidRDefault="009526DF" w:rsidP="009526DF">
      <w:pPr>
        <w:pStyle w:val="Tekstpodstawowywcity"/>
        <w:numPr>
          <w:ilvl w:val="0"/>
          <w:numId w:val="6"/>
        </w:numPr>
        <w:spacing w:line="271" w:lineRule="auto"/>
        <w:ind w:right="74"/>
        <w:jc w:val="both"/>
        <w:rPr>
          <w:rFonts w:asciiTheme="minorHAnsi" w:hAnsiTheme="minorHAnsi" w:cstheme="minorHAnsi"/>
          <w:sz w:val="22"/>
          <w:szCs w:val="22"/>
        </w:rPr>
      </w:pPr>
      <w:r w:rsidRPr="00F079B6">
        <w:rPr>
          <w:rFonts w:asciiTheme="minorHAnsi" w:hAnsiTheme="minorHAnsi" w:cstheme="minorHAnsi"/>
          <w:sz w:val="22"/>
          <w:szCs w:val="22"/>
        </w:rPr>
        <w:t xml:space="preserve">Do wzajemnych kontaktów, w tym do udzielania zamówień na wykonanie konkretnej roboty remontowej przyłączy wodociągowych oraz do zgłoszeń awarii na sieciach wodociągowych Zamawiający upoważnia: </w:t>
      </w:r>
    </w:p>
    <w:p w:rsidR="009526DF" w:rsidRPr="00F079B6" w:rsidRDefault="009526DF" w:rsidP="009526DF">
      <w:pPr>
        <w:pStyle w:val="Tekstpodstawowywcity"/>
        <w:numPr>
          <w:ilvl w:val="0"/>
          <w:numId w:val="15"/>
        </w:numPr>
        <w:spacing w:line="271" w:lineRule="auto"/>
        <w:ind w:right="74"/>
        <w:jc w:val="both"/>
        <w:rPr>
          <w:rFonts w:asciiTheme="minorHAnsi" w:hAnsiTheme="minorHAnsi" w:cstheme="minorHAnsi"/>
          <w:sz w:val="22"/>
          <w:szCs w:val="22"/>
        </w:rPr>
      </w:pPr>
      <w:r>
        <w:rPr>
          <w:rFonts w:asciiTheme="minorHAnsi" w:hAnsiTheme="minorHAnsi" w:cstheme="minorHAnsi"/>
          <w:sz w:val="22"/>
          <w:szCs w:val="22"/>
        </w:rPr>
        <w:t>Marcin Derda</w:t>
      </w:r>
      <w:r w:rsidRPr="00F079B6">
        <w:rPr>
          <w:rFonts w:asciiTheme="minorHAnsi" w:hAnsiTheme="minorHAnsi" w:cstheme="minorHAnsi"/>
          <w:sz w:val="22"/>
          <w:szCs w:val="22"/>
        </w:rPr>
        <w:t xml:space="preserve">, tel.: </w:t>
      </w:r>
      <w:r>
        <w:rPr>
          <w:rFonts w:asciiTheme="minorHAnsi" w:hAnsiTheme="minorHAnsi" w:cstheme="minorHAnsi"/>
          <w:sz w:val="22"/>
          <w:szCs w:val="22"/>
        </w:rPr>
        <w:t>126392290</w:t>
      </w:r>
      <w:r w:rsidRPr="00F079B6">
        <w:rPr>
          <w:rFonts w:asciiTheme="minorHAnsi" w:hAnsiTheme="minorHAnsi" w:cstheme="minorHAnsi"/>
          <w:sz w:val="22"/>
          <w:szCs w:val="22"/>
        </w:rPr>
        <w:t xml:space="preserve">, </w:t>
      </w:r>
      <w:r w:rsidRPr="00F079B6">
        <w:rPr>
          <w:rFonts w:asciiTheme="minorHAnsi" w:hAnsiTheme="minorHAnsi" w:cstheme="minorHAnsi"/>
          <w:sz w:val="22"/>
          <w:szCs w:val="22"/>
        </w:rPr>
        <w:br/>
        <w:t xml:space="preserve">e-mail: </w:t>
      </w:r>
      <w:r>
        <w:rPr>
          <w:rFonts w:asciiTheme="minorHAnsi" w:hAnsiTheme="minorHAnsi" w:cstheme="minorHAnsi"/>
          <w:sz w:val="22"/>
          <w:szCs w:val="22"/>
        </w:rPr>
        <w:t>marcin.derda</w:t>
      </w:r>
      <w:r w:rsidRPr="00F079B6">
        <w:rPr>
          <w:rFonts w:asciiTheme="minorHAnsi" w:hAnsiTheme="minorHAnsi" w:cstheme="minorHAnsi"/>
          <w:sz w:val="22"/>
          <w:szCs w:val="22"/>
        </w:rPr>
        <w:t xml:space="preserve">@wodociagi.krakow.pl – w sprawie </w:t>
      </w:r>
      <w:r w:rsidRPr="00F079B6">
        <w:rPr>
          <w:rFonts w:asciiTheme="minorHAnsi" w:hAnsiTheme="minorHAnsi" w:cstheme="minorHAnsi"/>
          <w:iCs/>
          <w:sz w:val="22"/>
          <w:szCs w:val="22"/>
        </w:rPr>
        <w:t>robót remontowych przyłączy wodociągowych,</w:t>
      </w:r>
    </w:p>
    <w:p w:rsidR="009526DF" w:rsidRPr="00F079B6" w:rsidRDefault="009526DF" w:rsidP="009526DF">
      <w:pPr>
        <w:pStyle w:val="Tekstpodstawowywcity"/>
        <w:numPr>
          <w:ilvl w:val="0"/>
          <w:numId w:val="15"/>
        </w:numPr>
        <w:spacing w:line="271" w:lineRule="auto"/>
        <w:ind w:right="74"/>
        <w:jc w:val="both"/>
        <w:rPr>
          <w:rFonts w:asciiTheme="minorHAnsi" w:hAnsiTheme="minorHAnsi" w:cstheme="minorHAnsi"/>
          <w:sz w:val="22"/>
          <w:szCs w:val="22"/>
        </w:rPr>
      </w:pPr>
      <w:r>
        <w:rPr>
          <w:rFonts w:asciiTheme="minorHAnsi" w:hAnsiTheme="minorHAnsi" w:cstheme="minorHAnsi"/>
          <w:sz w:val="22"/>
          <w:szCs w:val="22"/>
        </w:rPr>
        <w:t>Jerzy Szydłowski</w:t>
      </w:r>
      <w:r w:rsidRPr="00F079B6">
        <w:rPr>
          <w:rFonts w:asciiTheme="minorHAnsi" w:hAnsiTheme="minorHAnsi" w:cstheme="minorHAnsi"/>
          <w:sz w:val="22"/>
          <w:szCs w:val="22"/>
        </w:rPr>
        <w:t xml:space="preserve"> tel.: </w:t>
      </w:r>
      <w:r>
        <w:rPr>
          <w:rFonts w:asciiTheme="minorHAnsi" w:hAnsiTheme="minorHAnsi" w:cstheme="minorHAnsi"/>
          <w:sz w:val="22"/>
          <w:szCs w:val="22"/>
        </w:rPr>
        <w:t>126203380</w:t>
      </w:r>
      <w:r w:rsidRPr="00F079B6">
        <w:rPr>
          <w:rFonts w:asciiTheme="minorHAnsi" w:hAnsiTheme="minorHAnsi" w:cstheme="minorHAnsi"/>
          <w:sz w:val="22"/>
          <w:szCs w:val="22"/>
        </w:rPr>
        <w:t xml:space="preserve">, e-mail: </w:t>
      </w:r>
      <w:r>
        <w:rPr>
          <w:rFonts w:asciiTheme="minorHAnsi" w:hAnsiTheme="minorHAnsi" w:cstheme="minorHAnsi"/>
          <w:sz w:val="22"/>
          <w:szCs w:val="22"/>
        </w:rPr>
        <w:t>jerzy.szydlowski</w:t>
      </w:r>
      <w:r w:rsidRPr="00F079B6">
        <w:rPr>
          <w:rFonts w:asciiTheme="minorHAnsi" w:hAnsiTheme="minorHAnsi" w:cstheme="minorHAnsi"/>
          <w:sz w:val="22"/>
          <w:szCs w:val="22"/>
        </w:rPr>
        <w:t>@wodociagi.krakow.pl – w sprawie usuwania awarii,</w:t>
      </w:r>
    </w:p>
    <w:p w:rsidR="009526DF" w:rsidRPr="00F079B6" w:rsidRDefault="009526DF" w:rsidP="009526DF">
      <w:pPr>
        <w:pStyle w:val="Tekstpodstawowywcity"/>
        <w:numPr>
          <w:ilvl w:val="0"/>
          <w:numId w:val="6"/>
        </w:numPr>
        <w:spacing w:line="271" w:lineRule="auto"/>
        <w:ind w:right="74"/>
        <w:jc w:val="both"/>
        <w:rPr>
          <w:rFonts w:asciiTheme="minorHAnsi" w:hAnsiTheme="minorHAnsi" w:cstheme="minorHAnsi"/>
          <w:sz w:val="22"/>
          <w:szCs w:val="22"/>
        </w:rPr>
      </w:pPr>
      <w:r w:rsidRPr="00F079B6">
        <w:rPr>
          <w:rFonts w:asciiTheme="minorHAnsi" w:hAnsiTheme="minorHAnsi" w:cstheme="minorHAnsi"/>
          <w:sz w:val="22"/>
          <w:szCs w:val="22"/>
        </w:rPr>
        <w:t xml:space="preserve">Do wzajemnych kontaktów, w tym do przyjmowania zgłoszeń na wykonanie konkretnej roboty, Wykonawcy upoważniają: </w:t>
      </w:r>
    </w:p>
    <w:p w:rsidR="009526DF" w:rsidRPr="00F079B6" w:rsidRDefault="009526DF" w:rsidP="009526DF">
      <w:pPr>
        <w:pStyle w:val="Tekstpodstawowywcity"/>
        <w:numPr>
          <w:ilvl w:val="1"/>
          <w:numId w:val="6"/>
        </w:numPr>
        <w:spacing w:line="271" w:lineRule="auto"/>
        <w:ind w:right="74"/>
        <w:jc w:val="both"/>
        <w:rPr>
          <w:rFonts w:asciiTheme="minorHAnsi" w:hAnsiTheme="minorHAnsi" w:cstheme="minorHAnsi"/>
          <w:sz w:val="22"/>
          <w:szCs w:val="22"/>
        </w:rPr>
      </w:pPr>
      <w:r w:rsidRPr="00F079B6">
        <w:rPr>
          <w:rFonts w:asciiTheme="minorHAnsi" w:hAnsiTheme="minorHAnsi" w:cstheme="minorHAnsi"/>
          <w:b/>
          <w:sz w:val="22"/>
          <w:szCs w:val="22"/>
        </w:rPr>
        <w:t>I</w:t>
      </w:r>
      <w:r w:rsidRPr="00F079B6">
        <w:rPr>
          <w:rFonts w:asciiTheme="minorHAnsi" w:hAnsiTheme="minorHAnsi" w:cstheme="minorHAnsi"/>
          <w:sz w:val="22"/>
          <w:szCs w:val="22"/>
        </w:rPr>
        <w:t xml:space="preserve"> - ………………………………..………….………., tel. …………………………., </w:t>
      </w:r>
      <w:r w:rsidRPr="00F079B6">
        <w:rPr>
          <w:rFonts w:asciiTheme="minorHAnsi" w:hAnsiTheme="minorHAnsi" w:cstheme="minorHAnsi"/>
          <w:sz w:val="22"/>
          <w:szCs w:val="22"/>
        </w:rPr>
        <w:br/>
        <w:t>e-mail: .....................................................................</w:t>
      </w:r>
    </w:p>
    <w:p w:rsidR="009526DF" w:rsidRPr="00F079B6" w:rsidRDefault="009526DF" w:rsidP="009526DF">
      <w:pPr>
        <w:pStyle w:val="Tekstpodstawowywcity"/>
        <w:numPr>
          <w:ilvl w:val="1"/>
          <w:numId w:val="6"/>
        </w:numPr>
        <w:spacing w:line="271" w:lineRule="auto"/>
        <w:ind w:right="74"/>
        <w:jc w:val="both"/>
        <w:rPr>
          <w:rFonts w:asciiTheme="minorHAnsi" w:hAnsiTheme="minorHAnsi" w:cstheme="minorHAnsi"/>
          <w:sz w:val="22"/>
          <w:szCs w:val="22"/>
        </w:rPr>
      </w:pPr>
      <w:r w:rsidRPr="00F079B6">
        <w:rPr>
          <w:rFonts w:asciiTheme="minorHAnsi" w:hAnsiTheme="minorHAnsi" w:cstheme="minorHAnsi"/>
          <w:b/>
          <w:sz w:val="22"/>
          <w:szCs w:val="22"/>
        </w:rPr>
        <w:t>II</w:t>
      </w:r>
      <w:r w:rsidRPr="00F079B6">
        <w:rPr>
          <w:rFonts w:asciiTheme="minorHAnsi" w:hAnsiTheme="minorHAnsi" w:cstheme="minorHAnsi"/>
          <w:sz w:val="22"/>
          <w:szCs w:val="22"/>
        </w:rPr>
        <w:t xml:space="preserve"> - ………………………………..………….………., tel. …………………………., </w:t>
      </w:r>
      <w:r w:rsidRPr="00F079B6">
        <w:rPr>
          <w:rFonts w:asciiTheme="minorHAnsi" w:hAnsiTheme="minorHAnsi" w:cstheme="minorHAnsi"/>
          <w:sz w:val="22"/>
          <w:szCs w:val="22"/>
        </w:rPr>
        <w:br/>
        <w:t>e-mail: .....................................................................</w:t>
      </w:r>
    </w:p>
    <w:p w:rsidR="009526DF" w:rsidRPr="00F079B6" w:rsidRDefault="009526DF" w:rsidP="009526DF">
      <w:pPr>
        <w:pStyle w:val="Tekstpodstawowywcity"/>
        <w:numPr>
          <w:ilvl w:val="1"/>
          <w:numId w:val="6"/>
        </w:numPr>
        <w:spacing w:line="271" w:lineRule="auto"/>
        <w:ind w:right="74"/>
        <w:jc w:val="both"/>
        <w:rPr>
          <w:rFonts w:asciiTheme="minorHAnsi" w:hAnsiTheme="minorHAnsi" w:cstheme="minorHAnsi"/>
          <w:sz w:val="22"/>
          <w:szCs w:val="22"/>
        </w:rPr>
      </w:pPr>
      <w:r w:rsidRPr="00F079B6">
        <w:rPr>
          <w:rFonts w:asciiTheme="minorHAnsi" w:hAnsiTheme="minorHAnsi" w:cstheme="minorHAnsi"/>
          <w:b/>
          <w:sz w:val="22"/>
          <w:szCs w:val="22"/>
        </w:rPr>
        <w:t>III</w:t>
      </w:r>
      <w:r w:rsidRPr="00F079B6">
        <w:rPr>
          <w:rFonts w:asciiTheme="minorHAnsi" w:hAnsiTheme="minorHAnsi" w:cstheme="minorHAnsi"/>
          <w:sz w:val="22"/>
          <w:szCs w:val="22"/>
        </w:rPr>
        <w:t xml:space="preserve"> - ………………………………..………….………., tel. …………………………., </w:t>
      </w:r>
      <w:r w:rsidRPr="00F079B6">
        <w:rPr>
          <w:rFonts w:asciiTheme="minorHAnsi" w:hAnsiTheme="minorHAnsi" w:cstheme="minorHAnsi"/>
          <w:sz w:val="22"/>
          <w:szCs w:val="22"/>
        </w:rPr>
        <w:br/>
        <w:t>e-mail: .....................................................................</w:t>
      </w:r>
    </w:p>
    <w:p w:rsidR="009526DF" w:rsidRPr="00F079B6" w:rsidRDefault="009526DF" w:rsidP="009526DF">
      <w:pPr>
        <w:pStyle w:val="Tekstpodstawowywcity"/>
        <w:numPr>
          <w:ilvl w:val="1"/>
          <w:numId w:val="6"/>
        </w:numPr>
        <w:spacing w:line="271" w:lineRule="auto"/>
        <w:ind w:right="74"/>
        <w:jc w:val="both"/>
        <w:rPr>
          <w:rFonts w:asciiTheme="minorHAnsi" w:hAnsiTheme="minorHAnsi" w:cstheme="minorHAnsi"/>
          <w:sz w:val="22"/>
          <w:szCs w:val="22"/>
        </w:rPr>
      </w:pPr>
      <w:r w:rsidRPr="00F079B6">
        <w:rPr>
          <w:rFonts w:asciiTheme="minorHAnsi" w:hAnsiTheme="minorHAnsi" w:cstheme="minorHAnsi"/>
          <w:b/>
          <w:sz w:val="22"/>
          <w:szCs w:val="22"/>
        </w:rPr>
        <w:lastRenderedPageBreak/>
        <w:t>IV</w:t>
      </w:r>
      <w:r w:rsidRPr="00F079B6">
        <w:rPr>
          <w:rFonts w:asciiTheme="minorHAnsi" w:hAnsiTheme="minorHAnsi" w:cstheme="minorHAnsi"/>
          <w:sz w:val="22"/>
          <w:szCs w:val="22"/>
        </w:rPr>
        <w:t xml:space="preserve"> - ………………………………..………….………., tel. …………………………., </w:t>
      </w:r>
      <w:r w:rsidRPr="00F079B6">
        <w:rPr>
          <w:rFonts w:asciiTheme="minorHAnsi" w:hAnsiTheme="minorHAnsi" w:cstheme="minorHAnsi"/>
          <w:sz w:val="22"/>
          <w:szCs w:val="22"/>
        </w:rPr>
        <w:br/>
        <w:t>e-mail: .....................................................................</w:t>
      </w:r>
    </w:p>
    <w:p w:rsidR="00EA39FE" w:rsidRPr="00F079B6" w:rsidRDefault="00EA39FE" w:rsidP="00F079B6">
      <w:pPr>
        <w:pStyle w:val="Nagwek4"/>
        <w:spacing w:before="240" w:after="120" w:line="271" w:lineRule="auto"/>
        <w:jc w:val="left"/>
        <w:rPr>
          <w:rFonts w:asciiTheme="minorHAnsi" w:hAnsiTheme="minorHAnsi" w:cstheme="minorHAnsi"/>
          <w:sz w:val="22"/>
          <w:szCs w:val="22"/>
          <w:u w:val="none"/>
        </w:rPr>
      </w:pPr>
      <w:r w:rsidRPr="00F079B6">
        <w:rPr>
          <w:rFonts w:asciiTheme="minorHAnsi" w:hAnsiTheme="minorHAnsi" w:cstheme="minorHAnsi"/>
          <w:sz w:val="22"/>
          <w:szCs w:val="22"/>
          <w:u w:val="none"/>
        </w:rPr>
        <w:t>ZASADY  ZAWIERANIA  UMÓW  O  PODWYKONAWSTWO  ORAZ  DALSZE  PODWYKONAWSTWO</w:t>
      </w:r>
    </w:p>
    <w:p w:rsidR="00EA39FE" w:rsidRPr="00F079B6" w:rsidRDefault="00EA39FE" w:rsidP="00F079B6">
      <w:pPr>
        <w:keepNext/>
        <w:spacing w:after="120" w:line="271" w:lineRule="auto"/>
        <w:jc w:val="center"/>
        <w:rPr>
          <w:rFonts w:asciiTheme="minorHAnsi" w:hAnsiTheme="minorHAnsi" w:cstheme="minorHAnsi"/>
          <w:b/>
          <w:sz w:val="22"/>
          <w:szCs w:val="22"/>
        </w:rPr>
      </w:pPr>
      <w:r w:rsidRPr="00F079B6">
        <w:rPr>
          <w:rFonts w:asciiTheme="minorHAnsi" w:hAnsiTheme="minorHAnsi" w:cstheme="minorHAnsi"/>
          <w:b/>
          <w:sz w:val="22"/>
          <w:szCs w:val="22"/>
        </w:rPr>
        <w:t xml:space="preserve">§ </w:t>
      </w:r>
      <w:r w:rsidR="006A6BA3">
        <w:rPr>
          <w:rFonts w:asciiTheme="minorHAnsi" w:hAnsiTheme="minorHAnsi" w:cstheme="minorHAnsi"/>
          <w:b/>
          <w:sz w:val="22"/>
          <w:szCs w:val="22"/>
        </w:rPr>
        <w:t>7</w:t>
      </w:r>
    </w:p>
    <w:p w:rsidR="00EA39FE" w:rsidRPr="00F079B6" w:rsidRDefault="00EA39FE" w:rsidP="002476BD">
      <w:pPr>
        <w:numPr>
          <w:ilvl w:val="0"/>
          <w:numId w:val="22"/>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Wykonawca może pisemnie </w:t>
      </w:r>
      <w:r w:rsidR="00A87B7D" w:rsidRPr="00F079B6">
        <w:rPr>
          <w:rFonts w:asciiTheme="minorHAnsi" w:hAnsiTheme="minorHAnsi" w:cstheme="minorHAnsi"/>
          <w:sz w:val="22"/>
          <w:szCs w:val="22"/>
        </w:rPr>
        <w:t>powierzyć</w:t>
      </w:r>
      <w:r w:rsidRPr="00F079B6">
        <w:rPr>
          <w:rFonts w:asciiTheme="minorHAnsi" w:hAnsiTheme="minorHAnsi" w:cstheme="minorHAnsi"/>
          <w:sz w:val="22"/>
          <w:szCs w:val="22"/>
        </w:rPr>
        <w:t xml:space="preserve"> podwykonawcom wykonanie części zamówienia, z zastrzeżeniem, że okresy rozliczeniowe i terminy płatności przewidziane w umowach o podwykonawstwo nie mogą być dłuższe niż 30 dni od dnia doręczenia Wykonawcy, podwykonawcy lub dalszemu podwykonawcy faktury lub rachunku, potwierdzających wykonanie </w:t>
      </w:r>
      <w:r w:rsidR="00A87B7D" w:rsidRPr="00F079B6">
        <w:rPr>
          <w:rFonts w:asciiTheme="minorHAnsi" w:hAnsiTheme="minorHAnsi" w:cstheme="minorHAnsi"/>
          <w:sz w:val="22"/>
          <w:szCs w:val="22"/>
        </w:rPr>
        <w:t>powierzonej</w:t>
      </w:r>
      <w:r w:rsidRPr="00F079B6">
        <w:rPr>
          <w:rFonts w:asciiTheme="minorHAnsi" w:hAnsiTheme="minorHAnsi" w:cstheme="minorHAnsi"/>
          <w:sz w:val="22"/>
          <w:szCs w:val="22"/>
        </w:rPr>
        <w:t xml:space="preserve"> podwykonawcy lub dalszemu podwykonawcy dostawy, usługi lub roboty budowlanej. Postanowienia powyższe stosuje się odpowiednio do umów o podwykonawstwo zawieranych z dalszymi podwykonawcami robót budowlanych. Poświadczone za zgodność z oryginałem kopie ważnych umów o podwykonawstwo, zaakceptowane przez Zamawiającego będą stanowić załącznik do umowy</w:t>
      </w:r>
      <w:r w:rsidR="00DA459D" w:rsidRPr="00F079B6">
        <w:rPr>
          <w:rFonts w:asciiTheme="minorHAnsi" w:hAnsiTheme="minorHAnsi" w:cstheme="minorHAnsi"/>
          <w:sz w:val="22"/>
          <w:szCs w:val="22"/>
        </w:rPr>
        <w:t xml:space="preserve"> definitywnej</w:t>
      </w:r>
      <w:r w:rsidRPr="00F079B6">
        <w:rPr>
          <w:rFonts w:asciiTheme="minorHAnsi" w:hAnsiTheme="minorHAnsi" w:cstheme="minorHAnsi"/>
          <w:sz w:val="22"/>
          <w:szCs w:val="22"/>
        </w:rPr>
        <w:t xml:space="preserve">. Za </w:t>
      </w:r>
      <w:r w:rsidR="00295842" w:rsidRPr="00F079B6">
        <w:rPr>
          <w:rFonts w:asciiTheme="minorHAnsi" w:hAnsiTheme="minorHAnsi" w:cstheme="minorHAnsi"/>
          <w:sz w:val="22"/>
          <w:szCs w:val="22"/>
        </w:rPr>
        <w:t>roboty</w:t>
      </w:r>
      <w:r w:rsidRPr="00F079B6">
        <w:rPr>
          <w:rFonts w:asciiTheme="minorHAnsi" w:hAnsiTheme="minorHAnsi" w:cstheme="minorHAnsi"/>
          <w:sz w:val="22"/>
          <w:szCs w:val="22"/>
        </w:rPr>
        <w:t xml:space="preserve"> </w:t>
      </w:r>
      <w:r w:rsidR="00A87B7D" w:rsidRPr="00F079B6">
        <w:rPr>
          <w:rFonts w:asciiTheme="minorHAnsi" w:hAnsiTheme="minorHAnsi" w:cstheme="minorHAnsi"/>
          <w:sz w:val="22"/>
          <w:szCs w:val="22"/>
        </w:rPr>
        <w:t>powierzone</w:t>
      </w:r>
      <w:r w:rsidRPr="00F079B6">
        <w:rPr>
          <w:rFonts w:asciiTheme="minorHAnsi" w:hAnsiTheme="minorHAnsi" w:cstheme="minorHAnsi"/>
          <w:sz w:val="22"/>
          <w:szCs w:val="22"/>
        </w:rPr>
        <w:t xml:space="preserve"> Wykonawca odpowiada jak za własne działania.</w:t>
      </w:r>
    </w:p>
    <w:p w:rsidR="00EA39FE" w:rsidRPr="00F079B6" w:rsidRDefault="00EA39FE" w:rsidP="002476BD">
      <w:pPr>
        <w:numPr>
          <w:ilvl w:val="0"/>
          <w:numId w:val="22"/>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W zakresie podwykonawstwa Wykonawca:</w:t>
      </w:r>
    </w:p>
    <w:p w:rsidR="00EA39FE" w:rsidRPr="00F079B6" w:rsidRDefault="00EA39FE" w:rsidP="002476BD">
      <w:pPr>
        <w:numPr>
          <w:ilvl w:val="0"/>
          <w:numId w:val="23"/>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przedkłada Zamawiającemu projekt umowy o podwykonawstwo, której przedmiotem są roboty budowlane, a także projekt jej zmian, a następnie w terminie 7 dni od zawarcia takiej umowy przedkłada Zamawiającemu poświadczoną za zgodność z oryginałem jej kopię, a także kopię zmian tej umowy;</w:t>
      </w:r>
    </w:p>
    <w:p w:rsidR="00EA39FE" w:rsidRPr="00F079B6" w:rsidRDefault="00EA39FE" w:rsidP="002476BD">
      <w:pPr>
        <w:numPr>
          <w:ilvl w:val="0"/>
          <w:numId w:val="23"/>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przedkłada Zamawiającemu poświadczone za zgodność z oryginałem kopie zawartych umów o podwykonawstwo, których przedmiotem są dostawy lub usługi, oraz kopie ich zmian - w terminie 7 dni od ich zawarcia;</w:t>
      </w:r>
    </w:p>
    <w:p w:rsidR="00EA39FE" w:rsidRPr="00F079B6" w:rsidRDefault="00EA39FE" w:rsidP="002476BD">
      <w:pPr>
        <w:numPr>
          <w:ilvl w:val="0"/>
          <w:numId w:val="23"/>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wyraża zgodę albo nie wyraża zgody na zawarcie przez podwykonawcę lub dalszego podwykonawcę umowy o podwykonawstwo, której przedmiotem są roboty budowlane, dostawy lub usługi;</w:t>
      </w:r>
    </w:p>
    <w:p w:rsidR="00EA39FE" w:rsidRPr="00F079B6" w:rsidRDefault="00EA39FE" w:rsidP="002476BD">
      <w:pPr>
        <w:numPr>
          <w:ilvl w:val="0"/>
          <w:numId w:val="23"/>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weryfikuje umowy o podwykonawstwo zawierane przez dalszych podwykonawców pod kątem okresów rozliczeniowych i terminów płatności, które nie mogą być dłuższe niż 30 dni od dnia doręczenia podmiotowi </w:t>
      </w:r>
      <w:r w:rsidR="00A87B7D" w:rsidRPr="00F079B6">
        <w:rPr>
          <w:rFonts w:asciiTheme="minorHAnsi" w:hAnsiTheme="minorHAnsi" w:cstheme="minorHAnsi"/>
          <w:sz w:val="22"/>
          <w:szCs w:val="22"/>
        </w:rPr>
        <w:t>powierzającemu</w:t>
      </w:r>
      <w:r w:rsidRPr="00F079B6">
        <w:rPr>
          <w:rFonts w:asciiTheme="minorHAnsi" w:hAnsiTheme="minorHAnsi" w:cstheme="minorHAnsi"/>
          <w:sz w:val="22"/>
          <w:szCs w:val="22"/>
        </w:rPr>
        <w:t xml:space="preserve"> faktury lub rachunku, potwierdzających wykonanie </w:t>
      </w:r>
      <w:r w:rsidR="00A87B7D" w:rsidRPr="00F079B6">
        <w:rPr>
          <w:rFonts w:asciiTheme="minorHAnsi" w:hAnsiTheme="minorHAnsi" w:cstheme="minorHAnsi"/>
          <w:sz w:val="22"/>
          <w:szCs w:val="22"/>
        </w:rPr>
        <w:t>powierzonej</w:t>
      </w:r>
      <w:r w:rsidRPr="00F079B6">
        <w:rPr>
          <w:rFonts w:asciiTheme="minorHAnsi" w:hAnsiTheme="minorHAnsi" w:cstheme="minorHAnsi"/>
          <w:sz w:val="22"/>
          <w:szCs w:val="22"/>
        </w:rPr>
        <w:t xml:space="preserve"> dalszemu podwykonawcy dostawy, usługi lub roboty budowlanej, a w przypadku </w:t>
      </w:r>
      <w:r w:rsidR="00A87B7D" w:rsidRPr="00F079B6">
        <w:rPr>
          <w:rFonts w:asciiTheme="minorHAnsi" w:hAnsiTheme="minorHAnsi" w:cstheme="minorHAnsi"/>
          <w:sz w:val="22"/>
          <w:szCs w:val="22"/>
        </w:rPr>
        <w:t>powierzania</w:t>
      </w:r>
      <w:r w:rsidRPr="00F079B6">
        <w:rPr>
          <w:rFonts w:asciiTheme="minorHAnsi" w:hAnsiTheme="minorHAnsi" w:cstheme="minorHAnsi"/>
          <w:sz w:val="22"/>
          <w:szCs w:val="22"/>
        </w:rPr>
        <w:t xml:space="preserve"> robót budowlanych – także pod kątem ich zgodności z wymaganiami określonymi w dokumentacji z postępowania;</w:t>
      </w:r>
    </w:p>
    <w:p w:rsidR="00EA39FE" w:rsidRPr="00F079B6" w:rsidRDefault="00EA39FE" w:rsidP="002476BD">
      <w:pPr>
        <w:numPr>
          <w:ilvl w:val="0"/>
          <w:numId w:val="23"/>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pod rygorem zapłaty kar umownych na wezwanie Zamawiającego doprowadza do zmiany umowy o podwykonawstwo, której przedmiotem są dostawy lub usługi, w przypadku jeżeli termin zapłaty wynagrodzenia jest dłuższy niż określony powyżej w pkt 4).</w:t>
      </w:r>
    </w:p>
    <w:p w:rsidR="00EA39FE" w:rsidRPr="00F079B6" w:rsidRDefault="00EA39FE" w:rsidP="002476BD">
      <w:pPr>
        <w:numPr>
          <w:ilvl w:val="0"/>
          <w:numId w:val="22"/>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Każdy podwykonawca, który zamierza zawrzeć umowę o dalsze podwykonawstwo, której przedmiotem są roboty budowlane, dostawy lub usługi, powinien uzyskać na to zgodę Wykonawcy. Wykonawca przed wyrażeniem zgody ma obowiązek zweryfikować tę umowę w sposób określony powyżej w ust. 2 pkt 4).</w:t>
      </w:r>
    </w:p>
    <w:p w:rsidR="00EA39FE" w:rsidRPr="00F079B6" w:rsidRDefault="00EA39FE" w:rsidP="002476BD">
      <w:pPr>
        <w:numPr>
          <w:ilvl w:val="0"/>
          <w:numId w:val="22"/>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Zamawiający, w terminie 14 dni zgłasza pisemne zastrzeżenia do projektu umowy o podwykonawstwo, której przedmiotem są roboty budowlane, jeżeli nie spełnia ona wymagań określonych w dokumentacji z postępowania lub gdy przewiduje termin zapłaty wynagrodzenia dłuższy niż określony w ust. 1. Niezgłoszenie pisemnych zastrzeżeń w powyższym terminie uważa się za akceptację projektu umowy przez Zamawiającego.</w:t>
      </w:r>
    </w:p>
    <w:p w:rsidR="005B7F3E" w:rsidRPr="00F079B6" w:rsidRDefault="005B7F3E" w:rsidP="002476BD">
      <w:pPr>
        <w:numPr>
          <w:ilvl w:val="0"/>
          <w:numId w:val="22"/>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lastRenderedPageBreak/>
        <w:t>Zamawiający, w terminie 14 dni od dnia otrzymania umowy o podwykonawstwo  zgłasza pisemne zastrzeżenia lub sprzeciw do projektu umowy o podwykonawstwo, której przedmiotem są roboty budowlane, jeżeli nie spełnia ona wymagań określonych w specyfikacji warunków zamówienia lub gdy przewiduje termin zapłaty wynagrodzenia dłuższy niż określony w ust. 1. Niezgłoszenie pisemnych zastrzeżeń lub sprzeciwu w powyższym terminie uważa się za akceptację projektu umowy przez Zamawiającego.</w:t>
      </w:r>
    </w:p>
    <w:p w:rsidR="006912C1" w:rsidRPr="00F079B6" w:rsidRDefault="006912C1" w:rsidP="00F079B6">
      <w:pPr>
        <w:keepNext/>
        <w:spacing w:before="360" w:after="120" w:line="271" w:lineRule="auto"/>
        <w:ind w:right="68"/>
        <w:rPr>
          <w:rFonts w:asciiTheme="minorHAnsi" w:hAnsiTheme="minorHAnsi" w:cstheme="minorHAnsi"/>
          <w:b/>
          <w:sz w:val="22"/>
          <w:szCs w:val="22"/>
        </w:rPr>
      </w:pPr>
      <w:r w:rsidRPr="00F079B6">
        <w:rPr>
          <w:rFonts w:asciiTheme="minorHAnsi" w:hAnsiTheme="minorHAnsi" w:cstheme="minorHAnsi"/>
          <w:b/>
          <w:sz w:val="22"/>
          <w:szCs w:val="22"/>
        </w:rPr>
        <w:t>OBOWIĄZKI  ZAMAWIAJĄCEGO</w:t>
      </w:r>
    </w:p>
    <w:p w:rsidR="006912C1" w:rsidRPr="00F079B6" w:rsidRDefault="006912C1" w:rsidP="00F079B6">
      <w:pPr>
        <w:keepNext/>
        <w:spacing w:after="240" w:line="271" w:lineRule="auto"/>
        <w:jc w:val="center"/>
        <w:rPr>
          <w:rFonts w:asciiTheme="minorHAnsi" w:hAnsiTheme="minorHAnsi" w:cstheme="minorHAnsi"/>
          <w:b/>
          <w:sz w:val="22"/>
          <w:szCs w:val="22"/>
        </w:rPr>
      </w:pPr>
      <w:r w:rsidRPr="00F079B6">
        <w:rPr>
          <w:rFonts w:asciiTheme="minorHAnsi" w:hAnsiTheme="minorHAnsi" w:cstheme="minorHAnsi"/>
          <w:b/>
          <w:sz w:val="22"/>
          <w:szCs w:val="22"/>
        </w:rPr>
        <w:t xml:space="preserve">§ </w:t>
      </w:r>
      <w:r w:rsidR="006A6BA3">
        <w:rPr>
          <w:rFonts w:asciiTheme="minorHAnsi" w:hAnsiTheme="minorHAnsi" w:cstheme="minorHAnsi"/>
          <w:b/>
          <w:sz w:val="22"/>
          <w:szCs w:val="22"/>
        </w:rPr>
        <w:t>8</w:t>
      </w:r>
    </w:p>
    <w:p w:rsidR="006912C1" w:rsidRPr="00F079B6" w:rsidRDefault="006912C1" w:rsidP="00F079B6">
      <w:pPr>
        <w:spacing w:line="271" w:lineRule="auto"/>
        <w:ind w:right="68"/>
        <w:jc w:val="both"/>
        <w:rPr>
          <w:rFonts w:asciiTheme="minorHAnsi" w:hAnsiTheme="minorHAnsi" w:cstheme="minorHAnsi"/>
          <w:sz w:val="22"/>
          <w:szCs w:val="22"/>
        </w:rPr>
      </w:pPr>
      <w:r w:rsidRPr="00F079B6">
        <w:rPr>
          <w:rFonts w:asciiTheme="minorHAnsi" w:hAnsiTheme="minorHAnsi" w:cstheme="minorHAnsi"/>
          <w:sz w:val="22"/>
          <w:szCs w:val="22"/>
        </w:rPr>
        <w:t xml:space="preserve">Zamawiający dokona odbioru poszczególnych robót oraz zobowiązuje się do zapłaty wynagrodzenia za wykonane zgodnie z umową roboty. </w:t>
      </w:r>
    </w:p>
    <w:p w:rsidR="001B7C49" w:rsidRPr="00F079B6" w:rsidRDefault="001B7C49" w:rsidP="002D7FC3">
      <w:pPr>
        <w:keepNext/>
        <w:spacing w:before="240" w:after="120" w:line="271" w:lineRule="auto"/>
        <w:ind w:right="68"/>
        <w:rPr>
          <w:rFonts w:asciiTheme="minorHAnsi" w:hAnsiTheme="minorHAnsi" w:cstheme="minorHAnsi"/>
          <w:b/>
          <w:sz w:val="22"/>
          <w:szCs w:val="22"/>
        </w:rPr>
      </w:pPr>
      <w:r w:rsidRPr="00F079B6">
        <w:rPr>
          <w:rFonts w:asciiTheme="minorHAnsi" w:hAnsiTheme="minorHAnsi" w:cstheme="minorHAnsi"/>
          <w:b/>
          <w:sz w:val="22"/>
          <w:szCs w:val="22"/>
        </w:rPr>
        <w:t xml:space="preserve">OBOWIĄZKI  WYKONAWCY </w:t>
      </w:r>
    </w:p>
    <w:p w:rsidR="001B7C49" w:rsidRPr="00F079B6" w:rsidRDefault="00F764E1" w:rsidP="002D7FC3">
      <w:pPr>
        <w:keepNext/>
        <w:spacing w:after="120" w:line="271" w:lineRule="auto"/>
        <w:jc w:val="center"/>
        <w:rPr>
          <w:rFonts w:asciiTheme="minorHAnsi" w:hAnsiTheme="minorHAnsi" w:cstheme="minorHAnsi"/>
          <w:b/>
          <w:sz w:val="22"/>
          <w:szCs w:val="22"/>
        </w:rPr>
      </w:pPr>
      <w:r w:rsidRPr="00F079B6">
        <w:rPr>
          <w:rFonts w:asciiTheme="minorHAnsi" w:hAnsiTheme="minorHAnsi" w:cstheme="minorHAnsi"/>
          <w:b/>
          <w:sz w:val="22"/>
          <w:szCs w:val="22"/>
        </w:rPr>
        <w:t xml:space="preserve">§ </w:t>
      </w:r>
      <w:r w:rsidR="006A6BA3">
        <w:rPr>
          <w:rFonts w:asciiTheme="minorHAnsi" w:hAnsiTheme="minorHAnsi" w:cstheme="minorHAnsi"/>
          <w:b/>
          <w:sz w:val="22"/>
          <w:szCs w:val="22"/>
        </w:rPr>
        <w:t>9</w:t>
      </w:r>
    </w:p>
    <w:p w:rsidR="00E66863" w:rsidRPr="00F079B6" w:rsidRDefault="00E66863" w:rsidP="00F079B6">
      <w:pPr>
        <w:numPr>
          <w:ilvl w:val="3"/>
          <w:numId w:val="13"/>
        </w:numPr>
        <w:tabs>
          <w:tab w:val="clear" w:pos="2880"/>
        </w:tabs>
        <w:spacing w:line="271" w:lineRule="auto"/>
        <w:ind w:left="397" w:hanging="397"/>
        <w:jc w:val="both"/>
        <w:rPr>
          <w:rFonts w:asciiTheme="minorHAnsi" w:hAnsiTheme="minorHAnsi" w:cstheme="minorHAnsi"/>
          <w:sz w:val="22"/>
          <w:szCs w:val="22"/>
        </w:rPr>
      </w:pPr>
      <w:r w:rsidRPr="00F079B6">
        <w:rPr>
          <w:rFonts w:asciiTheme="minorHAnsi" w:hAnsiTheme="minorHAnsi" w:cstheme="minorHAnsi"/>
          <w:sz w:val="22"/>
          <w:szCs w:val="22"/>
        </w:rPr>
        <w:t>Wykonawca zobowiązuje się wykonywać przedmiot umowy zgodnie z:</w:t>
      </w:r>
    </w:p>
    <w:p w:rsidR="00E66863" w:rsidRPr="00F079B6" w:rsidRDefault="00E66863" w:rsidP="00F079B6">
      <w:pPr>
        <w:numPr>
          <w:ilvl w:val="0"/>
          <w:numId w:val="16"/>
        </w:numPr>
        <w:tabs>
          <w:tab w:val="clear" w:pos="794"/>
        </w:tabs>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warunkami wynikającymi z obowiązujących przepisów, w tym ustawy z 7 lipca 1994 r. Prawo budowlane;</w:t>
      </w:r>
    </w:p>
    <w:p w:rsidR="00E66863" w:rsidRPr="00F079B6" w:rsidRDefault="00E66863" w:rsidP="00F079B6">
      <w:pPr>
        <w:numPr>
          <w:ilvl w:val="0"/>
          <w:numId w:val="16"/>
        </w:numPr>
        <w:tabs>
          <w:tab w:val="clear" w:pos="794"/>
        </w:tabs>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z własnych materiałów, których jakość winna odpowiadać wymogom wyrobów dopuszczonych do obrotu zgodnie z ustawą z 16 kwietnia 2004 r. o wyrobach budowlanych - atesty należy dostarczyć Zamawiającemu przed rozpoczęciem robót; nie dopuszcza się stosowania materiałów zamiennych bez pisemnej zgody Zamawiającego; Wykonawca ma obowiązek na każde żądanie Zamawiającego przedstawić świadectwo jakości materiału, certyfikat na znak bezpieczeństwa, deklarację zgodności z Polską Normą przenosząca normy europejskie lub odpowiednie;</w:t>
      </w:r>
    </w:p>
    <w:p w:rsidR="00E66863" w:rsidRPr="00F079B6" w:rsidRDefault="00E66863" w:rsidP="00F079B6">
      <w:pPr>
        <w:numPr>
          <w:ilvl w:val="0"/>
          <w:numId w:val="16"/>
        </w:numPr>
        <w:tabs>
          <w:tab w:val="clear" w:pos="794"/>
        </w:tabs>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zasadami rzetelnej wiedzy technicznej, sztuki budowlanej oraz wytycznymi i zaleceniami Zamawiającego, przy pomocy osób posiadających odpowiednie doświadczenie i kwalifikacje;</w:t>
      </w:r>
    </w:p>
    <w:p w:rsidR="00E66863" w:rsidRPr="00F079B6" w:rsidRDefault="00E66863" w:rsidP="00F079B6">
      <w:pPr>
        <w:numPr>
          <w:ilvl w:val="0"/>
          <w:numId w:val="16"/>
        </w:numPr>
        <w:tabs>
          <w:tab w:val="clear" w:pos="794"/>
        </w:tabs>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ustalonymi terminami wykonania danego zamówienia.</w:t>
      </w:r>
    </w:p>
    <w:p w:rsidR="0026545F" w:rsidRPr="00F079B6" w:rsidRDefault="0026545F" w:rsidP="00F079B6">
      <w:pPr>
        <w:keepNext/>
        <w:spacing w:before="240" w:after="120" w:line="271" w:lineRule="auto"/>
        <w:jc w:val="center"/>
        <w:rPr>
          <w:rFonts w:asciiTheme="minorHAnsi" w:hAnsiTheme="minorHAnsi" w:cstheme="minorHAnsi"/>
          <w:b/>
          <w:sz w:val="22"/>
          <w:szCs w:val="22"/>
        </w:rPr>
      </w:pPr>
      <w:r w:rsidRPr="00F079B6">
        <w:rPr>
          <w:rFonts w:asciiTheme="minorHAnsi" w:hAnsiTheme="minorHAnsi" w:cstheme="minorHAnsi"/>
          <w:b/>
          <w:sz w:val="22"/>
          <w:szCs w:val="22"/>
        </w:rPr>
        <w:t xml:space="preserve">§ </w:t>
      </w:r>
      <w:r w:rsidR="006A6BA3">
        <w:rPr>
          <w:rFonts w:asciiTheme="minorHAnsi" w:hAnsiTheme="minorHAnsi" w:cstheme="minorHAnsi"/>
          <w:b/>
          <w:sz w:val="22"/>
          <w:szCs w:val="22"/>
        </w:rPr>
        <w:t>10</w:t>
      </w:r>
    </w:p>
    <w:p w:rsidR="006912C1" w:rsidRPr="00F079B6" w:rsidRDefault="006912C1" w:rsidP="00F079B6">
      <w:p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Do obowiązków Wykonawcy robót budowlanych należy także:</w:t>
      </w:r>
    </w:p>
    <w:p w:rsidR="006912C1" w:rsidRPr="00F079B6" w:rsidRDefault="006912C1" w:rsidP="00F079B6">
      <w:pPr>
        <w:numPr>
          <w:ilvl w:val="0"/>
          <w:numId w:val="18"/>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Przejęcie pełnej odpowiedzialności za:</w:t>
      </w:r>
    </w:p>
    <w:p w:rsidR="006912C1" w:rsidRPr="00F079B6" w:rsidRDefault="006912C1" w:rsidP="00F079B6">
      <w:pPr>
        <w:numPr>
          <w:ilvl w:val="0"/>
          <w:numId w:val="17"/>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szkody i następstwa nieszczęśliwych wypadków dotyczących pracowników i osób trzecich przebywających w rejonie prowadzonych robót,</w:t>
      </w:r>
    </w:p>
    <w:p w:rsidR="006912C1" w:rsidRPr="00F079B6" w:rsidRDefault="006912C1" w:rsidP="00F079B6">
      <w:pPr>
        <w:numPr>
          <w:ilvl w:val="0"/>
          <w:numId w:val="17"/>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szkody wynikające ze zniszczenia oraz z innych zdarzeń w odniesieniu do robót, obiektów, materiałów, sprzętu i innego mienia, będące skutkiem prowadzenia robót podczas </w:t>
      </w:r>
      <w:r w:rsidR="00295842" w:rsidRPr="00F079B6">
        <w:rPr>
          <w:rFonts w:asciiTheme="minorHAnsi" w:hAnsiTheme="minorHAnsi" w:cstheme="minorHAnsi"/>
          <w:sz w:val="22"/>
          <w:szCs w:val="22"/>
        </w:rPr>
        <w:t>wykonywania</w:t>
      </w:r>
      <w:r w:rsidRPr="00F079B6">
        <w:rPr>
          <w:rFonts w:asciiTheme="minorHAnsi" w:hAnsiTheme="minorHAnsi" w:cstheme="minorHAnsi"/>
          <w:sz w:val="22"/>
          <w:szCs w:val="22"/>
        </w:rPr>
        <w:t xml:space="preserve"> przedmiotu umowy.</w:t>
      </w:r>
    </w:p>
    <w:p w:rsidR="006912C1" w:rsidRPr="00F079B6" w:rsidRDefault="006912C1" w:rsidP="00F079B6">
      <w:pPr>
        <w:numPr>
          <w:ilvl w:val="0"/>
          <w:numId w:val="18"/>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Ponoszenie kosztów wykonania i bieżącego utrzymywania dróg wewnętrznych i ogrodzenia, a także doprowadzenia wody, energii elektrycznej, łączności itp. dla potrzeb budowy.</w:t>
      </w:r>
    </w:p>
    <w:p w:rsidR="00B151E7" w:rsidRPr="00F079B6" w:rsidRDefault="00B151E7" w:rsidP="00F079B6">
      <w:pPr>
        <w:numPr>
          <w:ilvl w:val="0"/>
          <w:numId w:val="18"/>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Utrzymanie ogólnego porządku na budowie poprzez:</w:t>
      </w:r>
    </w:p>
    <w:p w:rsidR="00B151E7" w:rsidRPr="00F079B6" w:rsidRDefault="00B151E7" w:rsidP="002476BD">
      <w:pPr>
        <w:numPr>
          <w:ilvl w:val="1"/>
          <w:numId w:val="24"/>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ochronę mienia,</w:t>
      </w:r>
    </w:p>
    <w:p w:rsidR="00B151E7" w:rsidRPr="00F079B6" w:rsidRDefault="00B151E7" w:rsidP="002476BD">
      <w:pPr>
        <w:numPr>
          <w:ilvl w:val="1"/>
          <w:numId w:val="24"/>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nadzór nad bezpieczeństwem i higieną pracy,</w:t>
      </w:r>
    </w:p>
    <w:p w:rsidR="00B151E7" w:rsidRPr="00F079B6" w:rsidRDefault="00B151E7" w:rsidP="002476BD">
      <w:pPr>
        <w:numPr>
          <w:ilvl w:val="1"/>
          <w:numId w:val="24"/>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zapewnienie zabezpieczenia przeciwpożarowego,</w:t>
      </w:r>
    </w:p>
    <w:p w:rsidR="00B151E7" w:rsidRPr="00F079B6" w:rsidRDefault="00B151E7" w:rsidP="002476BD">
      <w:pPr>
        <w:numPr>
          <w:ilvl w:val="1"/>
          <w:numId w:val="24"/>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wykonanie zabezpieczeń w rejonie prowadzonych robót,</w:t>
      </w:r>
    </w:p>
    <w:p w:rsidR="00B151E7" w:rsidRPr="00F079B6" w:rsidRDefault="00B151E7" w:rsidP="002476BD">
      <w:pPr>
        <w:numPr>
          <w:ilvl w:val="1"/>
          <w:numId w:val="24"/>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lastRenderedPageBreak/>
        <w:t>organizację zaplecza;</w:t>
      </w:r>
    </w:p>
    <w:p w:rsidR="00B151E7" w:rsidRPr="00F079B6" w:rsidRDefault="009526DF" w:rsidP="00F079B6">
      <w:pPr>
        <w:numPr>
          <w:ilvl w:val="0"/>
          <w:numId w:val="18"/>
        </w:numPr>
        <w:spacing w:line="271" w:lineRule="auto"/>
        <w:jc w:val="both"/>
        <w:rPr>
          <w:rFonts w:asciiTheme="minorHAnsi" w:hAnsiTheme="minorHAnsi" w:cstheme="minorHAnsi"/>
          <w:sz w:val="22"/>
          <w:szCs w:val="22"/>
        </w:rPr>
      </w:pPr>
      <w:r>
        <w:rPr>
          <w:rFonts w:asciiTheme="minorHAnsi" w:hAnsiTheme="minorHAnsi" w:cstheme="minorHAnsi"/>
          <w:sz w:val="22"/>
          <w:szCs w:val="22"/>
        </w:rPr>
        <w:t>Z</w:t>
      </w:r>
      <w:r w:rsidR="00B151E7" w:rsidRPr="00F079B6">
        <w:rPr>
          <w:rFonts w:asciiTheme="minorHAnsi" w:hAnsiTheme="minorHAnsi" w:cstheme="minorHAnsi"/>
          <w:sz w:val="22"/>
          <w:szCs w:val="22"/>
        </w:rPr>
        <w:t>abezpieczenie we własnym zakresie i na własny koszt warunków socjalnych i innych przepisanych prawem warunków i świadczeń dla swoich pracowników;</w:t>
      </w:r>
    </w:p>
    <w:p w:rsidR="00B151E7" w:rsidRPr="00F079B6" w:rsidRDefault="009526DF" w:rsidP="00F079B6">
      <w:pPr>
        <w:numPr>
          <w:ilvl w:val="0"/>
          <w:numId w:val="18"/>
        </w:numPr>
        <w:spacing w:line="271" w:lineRule="auto"/>
        <w:jc w:val="both"/>
        <w:rPr>
          <w:rFonts w:asciiTheme="minorHAnsi" w:hAnsiTheme="minorHAnsi" w:cstheme="minorHAnsi"/>
          <w:sz w:val="22"/>
          <w:szCs w:val="22"/>
        </w:rPr>
      </w:pPr>
      <w:r>
        <w:rPr>
          <w:rFonts w:asciiTheme="minorHAnsi" w:hAnsiTheme="minorHAnsi" w:cstheme="minorHAnsi"/>
          <w:sz w:val="22"/>
          <w:szCs w:val="22"/>
        </w:rPr>
        <w:t>U</w:t>
      </w:r>
      <w:r w:rsidR="00B151E7" w:rsidRPr="00F079B6">
        <w:rPr>
          <w:rFonts w:asciiTheme="minorHAnsi" w:hAnsiTheme="minorHAnsi" w:cstheme="minorHAnsi"/>
          <w:sz w:val="22"/>
          <w:szCs w:val="22"/>
        </w:rPr>
        <w:t>czestniczenie w naradach koordynacyjnych zwoływanych przez Zamawiającego;</w:t>
      </w:r>
    </w:p>
    <w:p w:rsidR="00B151E7" w:rsidRPr="00F079B6" w:rsidRDefault="009526DF" w:rsidP="00F079B6">
      <w:pPr>
        <w:numPr>
          <w:ilvl w:val="0"/>
          <w:numId w:val="18"/>
        </w:numPr>
        <w:spacing w:line="271" w:lineRule="auto"/>
        <w:jc w:val="both"/>
        <w:rPr>
          <w:rFonts w:asciiTheme="minorHAnsi" w:hAnsiTheme="minorHAnsi" w:cstheme="minorHAnsi"/>
          <w:sz w:val="22"/>
          <w:szCs w:val="22"/>
        </w:rPr>
      </w:pPr>
      <w:r>
        <w:rPr>
          <w:rFonts w:asciiTheme="minorHAnsi" w:hAnsiTheme="minorHAnsi" w:cstheme="minorHAnsi"/>
          <w:sz w:val="22"/>
          <w:szCs w:val="22"/>
        </w:rPr>
        <w:t>I</w:t>
      </w:r>
      <w:r w:rsidR="00B151E7" w:rsidRPr="00F079B6">
        <w:rPr>
          <w:rFonts w:asciiTheme="minorHAnsi" w:hAnsiTheme="minorHAnsi" w:cstheme="minorHAnsi"/>
          <w:sz w:val="22"/>
          <w:szCs w:val="22"/>
        </w:rPr>
        <w:t>nformowanie Zamawiającego o problemach lub okolicznościach mogących wpłynąć na jakość robót lub opóźnienie terminu zakończenia wykonania przedmiotu umowy;</w:t>
      </w:r>
    </w:p>
    <w:p w:rsidR="00B151E7" w:rsidRPr="00F079B6" w:rsidRDefault="00B151E7" w:rsidP="00F079B6">
      <w:pPr>
        <w:numPr>
          <w:ilvl w:val="0"/>
          <w:numId w:val="18"/>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Wykonawca zobowiązuje się wykonać przedmiot umowy osobiście lub przy udziale podwykonawców w sposób określony w § </w:t>
      </w:r>
      <w:r w:rsidR="006A6BA3">
        <w:rPr>
          <w:rFonts w:asciiTheme="minorHAnsi" w:hAnsiTheme="minorHAnsi" w:cstheme="minorHAnsi"/>
          <w:sz w:val="22"/>
          <w:szCs w:val="22"/>
        </w:rPr>
        <w:t>7</w:t>
      </w:r>
      <w:r w:rsidRPr="00F079B6">
        <w:rPr>
          <w:rFonts w:asciiTheme="minorHAnsi" w:hAnsiTheme="minorHAnsi" w:cstheme="minorHAnsi"/>
          <w:sz w:val="22"/>
          <w:szCs w:val="22"/>
        </w:rPr>
        <w:t xml:space="preserve">. </w:t>
      </w:r>
    </w:p>
    <w:p w:rsidR="001B7C49" w:rsidRPr="00F079B6" w:rsidRDefault="00F764E1" w:rsidP="00F079B6">
      <w:pPr>
        <w:keepNext/>
        <w:spacing w:before="240" w:after="120" w:line="271" w:lineRule="auto"/>
        <w:jc w:val="center"/>
        <w:rPr>
          <w:rFonts w:asciiTheme="minorHAnsi" w:hAnsiTheme="minorHAnsi" w:cstheme="minorHAnsi"/>
          <w:b/>
          <w:sz w:val="22"/>
          <w:szCs w:val="22"/>
        </w:rPr>
      </w:pPr>
      <w:r w:rsidRPr="00F079B6">
        <w:rPr>
          <w:rFonts w:asciiTheme="minorHAnsi" w:hAnsiTheme="minorHAnsi" w:cstheme="minorHAnsi"/>
          <w:b/>
          <w:sz w:val="22"/>
          <w:szCs w:val="22"/>
        </w:rPr>
        <w:t xml:space="preserve">§ </w:t>
      </w:r>
      <w:r w:rsidR="0026545F" w:rsidRPr="00F079B6">
        <w:rPr>
          <w:rFonts w:asciiTheme="minorHAnsi" w:hAnsiTheme="minorHAnsi" w:cstheme="minorHAnsi"/>
          <w:b/>
          <w:sz w:val="22"/>
          <w:szCs w:val="22"/>
        </w:rPr>
        <w:t>1</w:t>
      </w:r>
      <w:r w:rsidR="006A6BA3">
        <w:rPr>
          <w:rFonts w:asciiTheme="minorHAnsi" w:hAnsiTheme="minorHAnsi" w:cstheme="minorHAnsi"/>
          <w:b/>
          <w:sz w:val="22"/>
          <w:szCs w:val="22"/>
        </w:rPr>
        <w:t>1</w:t>
      </w:r>
    </w:p>
    <w:p w:rsidR="006912C1" w:rsidRPr="00F079B6" w:rsidRDefault="006912C1" w:rsidP="00F079B6">
      <w:pPr>
        <w:numPr>
          <w:ilvl w:val="0"/>
          <w:numId w:val="7"/>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Wykonawca zobowiązuje się każdorazowo - przed rozpoczęciem </w:t>
      </w:r>
      <w:r w:rsidR="00295842" w:rsidRPr="00F079B6">
        <w:rPr>
          <w:rFonts w:asciiTheme="minorHAnsi" w:hAnsiTheme="minorHAnsi" w:cstheme="minorHAnsi"/>
          <w:sz w:val="22"/>
          <w:szCs w:val="22"/>
        </w:rPr>
        <w:t>robót</w:t>
      </w:r>
      <w:r w:rsidRPr="00F079B6">
        <w:rPr>
          <w:rFonts w:asciiTheme="minorHAnsi" w:hAnsiTheme="minorHAnsi" w:cstheme="minorHAnsi"/>
          <w:sz w:val="22"/>
          <w:szCs w:val="22"/>
        </w:rPr>
        <w:t xml:space="preserve"> budowlanych - do ubezpieczenia budowy oraz mienia znajdującego się na placu budowy i robót z tytułu szkód, które mogą zaistnieć w związku z określonymi zdarzeniami losowymi, przy czym suma ubezpieczenia nie może być niższa niż wartość danej umowy definitywnej.</w:t>
      </w:r>
    </w:p>
    <w:p w:rsidR="006912C1" w:rsidRPr="00F079B6" w:rsidRDefault="006912C1" w:rsidP="00F079B6">
      <w:pPr>
        <w:numPr>
          <w:ilvl w:val="0"/>
          <w:numId w:val="7"/>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Wykonawca zobowiązuje się przed rozpoczęciem </w:t>
      </w:r>
      <w:r w:rsidR="00295842" w:rsidRPr="00F079B6">
        <w:rPr>
          <w:rFonts w:asciiTheme="minorHAnsi" w:hAnsiTheme="minorHAnsi" w:cstheme="minorHAnsi"/>
          <w:sz w:val="22"/>
          <w:szCs w:val="22"/>
        </w:rPr>
        <w:t>robót</w:t>
      </w:r>
      <w:r w:rsidRPr="00F079B6">
        <w:rPr>
          <w:rFonts w:asciiTheme="minorHAnsi" w:hAnsiTheme="minorHAnsi" w:cstheme="minorHAnsi"/>
          <w:sz w:val="22"/>
          <w:szCs w:val="22"/>
        </w:rPr>
        <w:t xml:space="preserve"> budowlanych zawrzeć umowę ubezpieczenia od odpowiedzialności cywilnej za szkody wyrządzone osobom trzecim w związku z robotami budowlanymi, funkcjonowaniem placu budowy i utrzymaniem obiektów oraz urządzeń znajdujących się na terenie budowy, przy czym suma ubezpieczenia nie może być niższa niż wartość niniejszej umowy.</w:t>
      </w:r>
    </w:p>
    <w:p w:rsidR="006912C1" w:rsidRPr="00F079B6" w:rsidRDefault="006912C1" w:rsidP="00F079B6">
      <w:pPr>
        <w:numPr>
          <w:ilvl w:val="0"/>
          <w:numId w:val="7"/>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Kopie stosownych polis ubezpieczeniowych Wykonawca zobowiązuje się przedłożyć na żądanie Zamawiającego.</w:t>
      </w:r>
    </w:p>
    <w:p w:rsidR="006912C1" w:rsidRPr="00F079B6" w:rsidRDefault="006912C1" w:rsidP="00F079B6">
      <w:pPr>
        <w:numPr>
          <w:ilvl w:val="0"/>
          <w:numId w:val="7"/>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Wszystkie koszty związane z zawarciem umów ubezpieczenia oraz opłacaniem składek ubezpieczeniowych obciążają wyłącznie Wykonawcę.</w:t>
      </w:r>
    </w:p>
    <w:p w:rsidR="00295842" w:rsidRPr="00F079B6" w:rsidRDefault="006912C1" w:rsidP="00F079B6">
      <w:pPr>
        <w:numPr>
          <w:ilvl w:val="0"/>
          <w:numId w:val="7"/>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Wykonawca zobowiązuje się zainstalować na własny koszt oznakowanie terenu budowy (lub innych miejsc, na których mają być prowadzone roboty) informujące i ostrzegające, związane z </w:t>
      </w:r>
      <w:r w:rsidR="00295842" w:rsidRPr="00F079B6">
        <w:rPr>
          <w:rFonts w:asciiTheme="minorHAnsi" w:hAnsiTheme="minorHAnsi" w:cstheme="minorHAnsi"/>
          <w:sz w:val="22"/>
          <w:szCs w:val="22"/>
        </w:rPr>
        <w:t>wykonywaniem</w:t>
      </w:r>
      <w:r w:rsidRPr="00F079B6">
        <w:rPr>
          <w:rFonts w:asciiTheme="minorHAnsi" w:hAnsiTheme="minorHAnsi" w:cstheme="minorHAnsi"/>
          <w:sz w:val="22"/>
          <w:szCs w:val="22"/>
        </w:rPr>
        <w:t xml:space="preserve"> przedmiotu umowy.</w:t>
      </w:r>
    </w:p>
    <w:p w:rsidR="006912C1" w:rsidRPr="00F079B6" w:rsidRDefault="006912C1" w:rsidP="00F079B6">
      <w:pPr>
        <w:numPr>
          <w:ilvl w:val="0"/>
          <w:numId w:val="7"/>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Wykonawca zobowiązuje się postępować z odpadami w sposób zgodny z ustawą z dnia </w:t>
      </w:r>
      <w:r w:rsidR="00A5712F" w:rsidRPr="00F079B6">
        <w:rPr>
          <w:rFonts w:asciiTheme="minorHAnsi" w:hAnsiTheme="minorHAnsi" w:cstheme="minorHAnsi"/>
          <w:sz w:val="22"/>
          <w:szCs w:val="22"/>
        </w:rPr>
        <w:br/>
      </w:r>
      <w:r w:rsidRPr="00F079B6">
        <w:rPr>
          <w:rFonts w:asciiTheme="minorHAnsi" w:hAnsiTheme="minorHAnsi" w:cstheme="minorHAnsi"/>
          <w:sz w:val="22"/>
          <w:szCs w:val="22"/>
        </w:rPr>
        <w:t>14 grudnia 2012 r. o odpadach</w:t>
      </w:r>
      <w:r w:rsidR="009272CD" w:rsidRPr="00F079B6">
        <w:rPr>
          <w:rFonts w:asciiTheme="minorHAnsi" w:hAnsiTheme="minorHAnsi" w:cstheme="minorHAnsi"/>
          <w:sz w:val="22"/>
          <w:szCs w:val="22"/>
        </w:rPr>
        <w:t>, z wyjątkiem złomu stalowego, który stanowi własność Zamawiającego</w:t>
      </w:r>
      <w:r w:rsidRPr="00F079B6">
        <w:rPr>
          <w:rFonts w:asciiTheme="minorHAnsi" w:hAnsiTheme="minorHAnsi" w:cstheme="minorHAnsi"/>
          <w:sz w:val="22"/>
          <w:szCs w:val="22"/>
        </w:rPr>
        <w:t>.</w:t>
      </w:r>
    </w:p>
    <w:p w:rsidR="006912C1" w:rsidRPr="00F079B6" w:rsidRDefault="006912C1" w:rsidP="00F079B6">
      <w:pPr>
        <w:numPr>
          <w:ilvl w:val="0"/>
          <w:numId w:val="7"/>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Wykonawca zobowiązuje się do utrzymywania terenu i zaplecza budowy, dróg dojazdowych i chodników w stanie wolnym od przeszkód komunikacyjnych oraz do usuwania zbędnych materiałów, odpadów i śmieci własnym kosztem i staraniem.</w:t>
      </w:r>
    </w:p>
    <w:p w:rsidR="001B7C49" w:rsidRPr="00F079B6" w:rsidRDefault="006912C1" w:rsidP="00F079B6">
      <w:pPr>
        <w:numPr>
          <w:ilvl w:val="0"/>
          <w:numId w:val="7"/>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Wykonawca zobowiązuje się porządkować na bieżąco tereny, na których zakończono roboty (dotyczy to również dróg dojazdowych, z których korzystał Wykonawca, zaplecza budowy oraz wszelkich obiektów na obszarze budowy) oraz doprowadzić te tereny do stanu sprzed rozpoczęcia budowy.</w:t>
      </w:r>
    </w:p>
    <w:p w:rsidR="001B7C49" w:rsidRPr="00F079B6" w:rsidRDefault="001B7C49" w:rsidP="00B035ED">
      <w:pPr>
        <w:keepNext/>
        <w:spacing w:before="240" w:after="120" w:line="271" w:lineRule="auto"/>
        <w:ind w:right="68"/>
        <w:rPr>
          <w:rFonts w:asciiTheme="minorHAnsi" w:hAnsiTheme="minorHAnsi" w:cstheme="minorHAnsi"/>
          <w:b/>
          <w:sz w:val="22"/>
          <w:szCs w:val="22"/>
        </w:rPr>
      </w:pPr>
      <w:r w:rsidRPr="00F079B6">
        <w:rPr>
          <w:rFonts w:asciiTheme="minorHAnsi" w:hAnsiTheme="minorHAnsi" w:cstheme="minorHAnsi"/>
          <w:b/>
          <w:sz w:val="22"/>
          <w:szCs w:val="22"/>
        </w:rPr>
        <w:t>NADZÓR  NAD  ROBOTAMI  BUDOWLANYMI</w:t>
      </w:r>
    </w:p>
    <w:p w:rsidR="001B7C49" w:rsidRPr="00F079B6" w:rsidRDefault="00F764E1" w:rsidP="00B035ED">
      <w:pPr>
        <w:keepNext/>
        <w:spacing w:after="120" w:line="271" w:lineRule="auto"/>
        <w:jc w:val="center"/>
        <w:rPr>
          <w:rFonts w:asciiTheme="minorHAnsi" w:hAnsiTheme="minorHAnsi" w:cstheme="minorHAnsi"/>
          <w:b/>
          <w:sz w:val="22"/>
          <w:szCs w:val="22"/>
        </w:rPr>
      </w:pPr>
      <w:r w:rsidRPr="00F079B6">
        <w:rPr>
          <w:rFonts w:asciiTheme="minorHAnsi" w:hAnsiTheme="minorHAnsi" w:cstheme="minorHAnsi"/>
          <w:b/>
          <w:sz w:val="22"/>
          <w:szCs w:val="22"/>
        </w:rPr>
        <w:t>§ 1</w:t>
      </w:r>
      <w:r w:rsidR="006A6BA3">
        <w:rPr>
          <w:rFonts w:asciiTheme="minorHAnsi" w:hAnsiTheme="minorHAnsi" w:cstheme="minorHAnsi"/>
          <w:b/>
          <w:sz w:val="22"/>
          <w:szCs w:val="22"/>
        </w:rPr>
        <w:t>2</w:t>
      </w:r>
    </w:p>
    <w:p w:rsidR="001B7C49" w:rsidRPr="00F079B6" w:rsidRDefault="001B7C49" w:rsidP="00F079B6">
      <w:pPr>
        <w:numPr>
          <w:ilvl w:val="0"/>
          <w:numId w:val="1"/>
        </w:numPr>
        <w:spacing w:line="271" w:lineRule="auto"/>
        <w:jc w:val="both"/>
        <w:rPr>
          <w:rFonts w:asciiTheme="minorHAnsi" w:hAnsiTheme="minorHAnsi" w:cstheme="minorHAnsi"/>
          <w:sz w:val="22"/>
          <w:szCs w:val="22"/>
        </w:rPr>
      </w:pPr>
      <w:r w:rsidRPr="00F079B6">
        <w:rPr>
          <w:rFonts w:asciiTheme="minorHAnsi" w:hAnsiTheme="minorHAnsi" w:cstheme="minorHAnsi"/>
          <w:b/>
          <w:sz w:val="22"/>
          <w:szCs w:val="22"/>
        </w:rPr>
        <w:t>Inspektor</w:t>
      </w:r>
      <w:r w:rsidRPr="00F079B6">
        <w:rPr>
          <w:rFonts w:asciiTheme="minorHAnsi" w:hAnsiTheme="minorHAnsi" w:cstheme="minorHAnsi"/>
          <w:sz w:val="22"/>
          <w:szCs w:val="22"/>
        </w:rPr>
        <w:t xml:space="preserve"> </w:t>
      </w:r>
      <w:r w:rsidRPr="00F079B6">
        <w:rPr>
          <w:rFonts w:asciiTheme="minorHAnsi" w:hAnsiTheme="minorHAnsi" w:cstheme="minorHAnsi"/>
          <w:b/>
          <w:sz w:val="22"/>
          <w:szCs w:val="22"/>
        </w:rPr>
        <w:t>Nadzoru</w:t>
      </w:r>
      <w:r w:rsidRPr="00F079B6">
        <w:rPr>
          <w:rFonts w:asciiTheme="minorHAnsi" w:hAnsiTheme="minorHAnsi" w:cstheme="minorHAnsi"/>
          <w:sz w:val="22"/>
          <w:szCs w:val="22"/>
        </w:rPr>
        <w:t xml:space="preserve"> z ramienia Zamawiającego będzie każdorazowo ustalany przez Zamawiającego i </w:t>
      </w:r>
      <w:r w:rsidR="00386181" w:rsidRPr="00F079B6">
        <w:rPr>
          <w:rFonts w:asciiTheme="minorHAnsi" w:hAnsiTheme="minorHAnsi" w:cstheme="minorHAnsi"/>
          <w:sz w:val="22"/>
          <w:szCs w:val="22"/>
        </w:rPr>
        <w:t>w</w:t>
      </w:r>
      <w:r w:rsidRPr="00F079B6">
        <w:rPr>
          <w:rFonts w:asciiTheme="minorHAnsi" w:hAnsiTheme="minorHAnsi" w:cstheme="minorHAnsi"/>
          <w:sz w:val="22"/>
          <w:szCs w:val="22"/>
        </w:rPr>
        <w:t>pis</w:t>
      </w:r>
      <w:r w:rsidR="00386181" w:rsidRPr="00F079B6">
        <w:rPr>
          <w:rFonts w:asciiTheme="minorHAnsi" w:hAnsiTheme="minorHAnsi" w:cstheme="minorHAnsi"/>
          <w:sz w:val="22"/>
          <w:szCs w:val="22"/>
        </w:rPr>
        <w:t>a</w:t>
      </w:r>
      <w:r w:rsidRPr="00F079B6">
        <w:rPr>
          <w:rFonts w:asciiTheme="minorHAnsi" w:hAnsiTheme="minorHAnsi" w:cstheme="minorHAnsi"/>
          <w:sz w:val="22"/>
          <w:szCs w:val="22"/>
        </w:rPr>
        <w:t xml:space="preserve">ny </w:t>
      </w:r>
      <w:r w:rsidR="00386181" w:rsidRPr="00F079B6">
        <w:rPr>
          <w:rFonts w:asciiTheme="minorHAnsi" w:hAnsiTheme="minorHAnsi" w:cstheme="minorHAnsi"/>
          <w:sz w:val="22"/>
          <w:szCs w:val="22"/>
        </w:rPr>
        <w:t xml:space="preserve">do umowy definitywnej na wykonanie danego </w:t>
      </w:r>
      <w:r w:rsidRPr="00F079B6">
        <w:rPr>
          <w:rFonts w:asciiTheme="minorHAnsi" w:hAnsiTheme="minorHAnsi" w:cstheme="minorHAnsi"/>
          <w:sz w:val="22"/>
          <w:szCs w:val="22"/>
        </w:rPr>
        <w:t>zamówieni</w:t>
      </w:r>
      <w:r w:rsidR="00386181" w:rsidRPr="00F079B6">
        <w:rPr>
          <w:rFonts w:asciiTheme="minorHAnsi" w:hAnsiTheme="minorHAnsi" w:cstheme="minorHAnsi"/>
          <w:sz w:val="22"/>
          <w:szCs w:val="22"/>
        </w:rPr>
        <w:t>a</w:t>
      </w:r>
      <w:r w:rsidRPr="00F079B6">
        <w:rPr>
          <w:rFonts w:asciiTheme="minorHAnsi" w:hAnsiTheme="minorHAnsi" w:cstheme="minorHAnsi"/>
          <w:sz w:val="22"/>
          <w:szCs w:val="22"/>
        </w:rPr>
        <w:t>.</w:t>
      </w:r>
    </w:p>
    <w:p w:rsidR="001B7C49" w:rsidRPr="00F079B6" w:rsidRDefault="001B7C49" w:rsidP="00F079B6">
      <w:pPr>
        <w:numPr>
          <w:ilvl w:val="0"/>
          <w:numId w:val="1"/>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Inspektor Nadzoru działa w imieniu i na rachunek Zamawiającego w granicach umocowania określonego przepisami ustawy Prawo budowlane oraz w granicach umocowań nadanych mu w umowie o pracę. Zamawiający zastrzega sobie prawo zmiany Inspektora Nadzoru i zobowiązuje </w:t>
      </w:r>
      <w:r w:rsidRPr="00F079B6">
        <w:rPr>
          <w:rFonts w:asciiTheme="minorHAnsi" w:hAnsiTheme="minorHAnsi" w:cstheme="minorHAnsi"/>
          <w:sz w:val="22"/>
          <w:szCs w:val="22"/>
        </w:rPr>
        <w:lastRenderedPageBreak/>
        <w:t xml:space="preserve">się do niezwłocznego powiadomienia o tym Wykonawcy. Ewentualne zmiany na stanowisku Inspektora Nadzoru będą potwierdzane </w:t>
      </w:r>
      <w:r w:rsidR="009272CD" w:rsidRPr="00F079B6">
        <w:rPr>
          <w:rFonts w:asciiTheme="minorHAnsi" w:hAnsiTheme="minorHAnsi" w:cstheme="minorHAnsi"/>
          <w:sz w:val="22"/>
          <w:szCs w:val="22"/>
        </w:rPr>
        <w:t xml:space="preserve">każdorazowo pisemnie przez Zamawiającego </w:t>
      </w:r>
      <w:r w:rsidR="00A5712F" w:rsidRPr="00F079B6">
        <w:rPr>
          <w:rFonts w:asciiTheme="minorHAnsi" w:hAnsiTheme="minorHAnsi" w:cstheme="minorHAnsi"/>
          <w:sz w:val="22"/>
          <w:szCs w:val="22"/>
        </w:rPr>
        <w:br/>
      </w:r>
      <w:r w:rsidR="009272CD" w:rsidRPr="00F079B6">
        <w:rPr>
          <w:rFonts w:asciiTheme="minorHAnsi" w:hAnsiTheme="minorHAnsi" w:cstheme="minorHAnsi"/>
          <w:sz w:val="22"/>
          <w:szCs w:val="22"/>
        </w:rPr>
        <w:t>i Wykonawcę</w:t>
      </w:r>
      <w:r w:rsidRPr="00F079B6">
        <w:rPr>
          <w:rFonts w:asciiTheme="minorHAnsi" w:hAnsiTheme="minorHAnsi" w:cstheme="minorHAnsi"/>
          <w:sz w:val="22"/>
          <w:szCs w:val="22"/>
        </w:rPr>
        <w:t xml:space="preserve">. </w:t>
      </w:r>
    </w:p>
    <w:p w:rsidR="001B7C49" w:rsidRPr="00F079B6" w:rsidRDefault="001B7C49" w:rsidP="00F079B6">
      <w:pPr>
        <w:numPr>
          <w:ilvl w:val="0"/>
          <w:numId w:val="1"/>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Wykonawca zobowiązany jest zapewnić Inspektorowi Nadzoru oraz wszystkim upoważnionym przez niego osobom dostęp na teren robót.</w:t>
      </w:r>
    </w:p>
    <w:p w:rsidR="001B7C49" w:rsidRPr="00F079B6" w:rsidRDefault="001B7C49" w:rsidP="00F079B6">
      <w:pPr>
        <w:numPr>
          <w:ilvl w:val="0"/>
          <w:numId w:val="1"/>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Wykonawca jest zobowiązany stosować się do wszystkich poleceń i instrukcji Inspektora Nadzoru, które są zgodne z obowiązującymi przepisami.</w:t>
      </w:r>
    </w:p>
    <w:p w:rsidR="00FF3F9A" w:rsidRPr="00F079B6" w:rsidRDefault="00687652" w:rsidP="00F079B6">
      <w:pPr>
        <w:numPr>
          <w:ilvl w:val="0"/>
          <w:numId w:val="1"/>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W umowie definitywnej zostanie podane imię, nazwisko oraz telefon lub adres e-mail osoby pełniącej </w:t>
      </w:r>
      <w:r w:rsidRPr="00F079B6">
        <w:rPr>
          <w:rFonts w:asciiTheme="minorHAnsi" w:hAnsiTheme="minorHAnsi" w:cstheme="minorHAnsi"/>
          <w:b/>
          <w:sz w:val="22"/>
          <w:szCs w:val="22"/>
        </w:rPr>
        <w:t>n</w:t>
      </w:r>
      <w:r w:rsidR="00FF3F9A" w:rsidRPr="00F079B6">
        <w:rPr>
          <w:rFonts w:asciiTheme="minorHAnsi" w:hAnsiTheme="minorHAnsi" w:cstheme="minorHAnsi"/>
          <w:b/>
          <w:sz w:val="22"/>
          <w:szCs w:val="22"/>
        </w:rPr>
        <w:t>adzór</w:t>
      </w:r>
      <w:r w:rsidR="00FF3F9A" w:rsidRPr="00F079B6">
        <w:rPr>
          <w:rFonts w:asciiTheme="minorHAnsi" w:hAnsiTheme="minorHAnsi" w:cstheme="minorHAnsi"/>
          <w:sz w:val="22"/>
          <w:szCs w:val="22"/>
        </w:rPr>
        <w:t xml:space="preserve"> </w:t>
      </w:r>
      <w:r w:rsidR="00FF3F9A" w:rsidRPr="00F079B6">
        <w:rPr>
          <w:rFonts w:asciiTheme="minorHAnsi" w:hAnsiTheme="minorHAnsi" w:cstheme="minorHAnsi"/>
          <w:b/>
          <w:sz w:val="22"/>
          <w:szCs w:val="22"/>
        </w:rPr>
        <w:t>autorski</w:t>
      </w:r>
      <w:r w:rsidR="00FF3F9A" w:rsidRPr="00F079B6">
        <w:rPr>
          <w:rFonts w:asciiTheme="minorHAnsi" w:hAnsiTheme="minorHAnsi" w:cstheme="minorHAnsi"/>
          <w:sz w:val="22"/>
          <w:szCs w:val="22"/>
        </w:rPr>
        <w:t xml:space="preserve"> i projektowy</w:t>
      </w:r>
      <w:r w:rsidRPr="00F079B6">
        <w:rPr>
          <w:rFonts w:asciiTheme="minorHAnsi" w:hAnsiTheme="minorHAnsi" w:cstheme="minorHAnsi"/>
          <w:sz w:val="22"/>
          <w:szCs w:val="22"/>
        </w:rPr>
        <w:t>.</w:t>
      </w:r>
    </w:p>
    <w:p w:rsidR="001B7C49" w:rsidRPr="00F079B6" w:rsidRDefault="001B7C49" w:rsidP="00F079B6">
      <w:pPr>
        <w:numPr>
          <w:ilvl w:val="0"/>
          <w:numId w:val="1"/>
        </w:numPr>
        <w:spacing w:line="271" w:lineRule="auto"/>
        <w:jc w:val="both"/>
        <w:rPr>
          <w:rFonts w:asciiTheme="minorHAnsi" w:hAnsiTheme="minorHAnsi" w:cstheme="minorHAnsi"/>
          <w:bCs/>
          <w:sz w:val="22"/>
          <w:szCs w:val="22"/>
        </w:rPr>
      </w:pPr>
      <w:r w:rsidRPr="00F079B6">
        <w:rPr>
          <w:rFonts w:asciiTheme="minorHAnsi" w:hAnsiTheme="minorHAnsi" w:cstheme="minorHAnsi"/>
          <w:b/>
          <w:bCs/>
          <w:sz w:val="22"/>
          <w:szCs w:val="22"/>
        </w:rPr>
        <w:t>Kierownik Robót (Kierownik Budowy)</w:t>
      </w:r>
      <w:r w:rsidRPr="00F079B6">
        <w:rPr>
          <w:rFonts w:asciiTheme="minorHAnsi" w:hAnsiTheme="minorHAnsi" w:cstheme="minorHAnsi"/>
          <w:bCs/>
          <w:sz w:val="22"/>
          <w:szCs w:val="22"/>
        </w:rPr>
        <w:t xml:space="preserve"> będzie ustanawiany każdorazowo przez Wykonawcę </w:t>
      </w:r>
      <w:r w:rsidR="00A5712F" w:rsidRPr="00F079B6">
        <w:rPr>
          <w:rFonts w:asciiTheme="minorHAnsi" w:hAnsiTheme="minorHAnsi" w:cstheme="minorHAnsi"/>
          <w:bCs/>
          <w:sz w:val="22"/>
          <w:szCs w:val="22"/>
        </w:rPr>
        <w:br/>
      </w:r>
      <w:r w:rsidRPr="00F079B6">
        <w:rPr>
          <w:rFonts w:asciiTheme="minorHAnsi" w:hAnsiTheme="minorHAnsi" w:cstheme="minorHAnsi"/>
          <w:bCs/>
          <w:sz w:val="22"/>
          <w:szCs w:val="22"/>
        </w:rPr>
        <w:t>i podawany w ofercie Wykonawcy. Kierownik Robót działa w imieniu i na rachunek Wykonawcy w granicach posiadanego upoważnienia.</w:t>
      </w:r>
    </w:p>
    <w:p w:rsidR="001B7C49" w:rsidRPr="00F079B6" w:rsidRDefault="001B7C49" w:rsidP="00B035ED">
      <w:pPr>
        <w:keepNext/>
        <w:spacing w:before="240" w:after="120" w:line="271" w:lineRule="auto"/>
        <w:ind w:right="68"/>
        <w:rPr>
          <w:rFonts w:asciiTheme="minorHAnsi" w:hAnsiTheme="minorHAnsi" w:cstheme="minorHAnsi"/>
          <w:b/>
          <w:sz w:val="22"/>
          <w:szCs w:val="22"/>
        </w:rPr>
      </w:pPr>
      <w:r w:rsidRPr="00F079B6">
        <w:rPr>
          <w:rFonts w:asciiTheme="minorHAnsi" w:hAnsiTheme="minorHAnsi" w:cstheme="minorHAnsi"/>
          <w:b/>
          <w:sz w:val="22"/>
          <w:szCs w:val="22"/>
        </w:rPr>
        <w:t>ODBIÓR  ROBÓT  BĘDĄCYCH  PRZEDMIOTEM  KONKRETNEGO  ZAMÓWIENIA</w:t>
      </w:r>
    </w:p>
    <w:p w:rsidR="001B7C49" w:rsidRPr="00F079B6" w:rsidRDefault="00F764E1" w:rsidP="00F079B6">
      <w:pPr>
        <w:keepNext/>
        <w:spacing w:after="240" w:line="271" w:lineRule="auto"/>
        <w:jc w:val="center"/>
        <w:rPr>
          <w:rFonts w:asciiTheme="minorHAnsi" w:hAnsiTheme="minorHAnsi" w:cstheme="minorHAnsi"/>
          <w:b/>
          <w:sz w:val="22"/>
          <w:szCs w:val="22"/>
        </w:rPr>
      </w:pPr>
      <w:r w:rsidRPr="00F079B6">
        <w:rPr>
          <w:rFonts w:asciiTheme="minorHAnsi" w:hAnsiTheme="minorHAnsi" w:cstheme="minorHAnsi"/>
          <w:b/>
          <w:sz w:val="22"/>
          <w:szCs w:val="22"/>
        </w:rPr>
        <w:t>§ 1</w:t>
      </w:r>
      <w:r w:rsidR="006A6BA3">
        <w:rPr>
          <w:rFonts w:asciiTheme="minorHAnsi" w:hAnsiTheme="minorHAnsi" w:cstheme="minorHAnsi"/>
          <w:b/>
          <w:sz w:val="22"/>
          <w:szCs w:val="22"/>
        </w:rPr>
        <w:t>3</w:t>
      </w:r>
    </w:p>
    <w:p w:rsidR="006912C1" w:rsidRPr="00F079B6" w:rsidRDefault="006912C1" w:rsidP="002476BD">
      <w:pPr>
        <w:numPr>
          <w:ilvl w:val="0"/>
          <w:numId w:val="25"/>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Strony ustalają, że będą stosowane następujące rodzaje odbiorów robót budowlanych:</w:t>
      </w:r>
    </w:p>
    <w:p w:rsidR="006912C1" w:rsidRPr="00F079B6" w:rsidRDefault="006912C1" w:rsidP="002476BD">
      <w:pPr>
        <w:numPr>
          <w:ilvl w:val="1"/>
          <w:numId w:val="26"/>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odbiór końcowy po </w:t>
      </w:r>
      <w:r w:rsidR="00295842" w:rsidRPr="00F079B6">
        <w:rPr>
          <w:rFonts w:asciiTheme="minorHAnsi" w:hAnsiTheme="minorHAnsi" w:cstheme="minorHAnsi"/>
          <w:sz w:val="22"/>
          <w:szCs w:val="22"/>
        </w:rPr>
        <w:t>wykonaniu</w:t>
      </w:r>
      <w:r w:rsidRPr="00F079B6">
        <w:rPr>
          <w:rFonts w:asciiTheme="minorHAnsi" w:hAnsiTheme="minorHAnsi" w:cstheme="minorHAnsi"/>
          <w:sz w:val="22"/>
          <w:szCs w:val="22"/>
        </w:rPr>
        <w:t xml:space="preserve"> pełnego zakresu danej roboty,</w:t>
      </w:r>
    </w:p>
    <w:p w:rsidR="006912C1" w:rsidRPr="00F079B6" w:rsidRDefault="006912C1" w:rsidP="002476BD">
      <w:pPr>
        <w:numPr>
          <w:ilvl w:val="1"/>
          <w:numId w:val="26"/>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odbiór ostateczny po upływie okresu gwarancji </w:t>
      </w:r>
      <w:r w:rsidR="0024364E" w:rsidRPr="00F079B6">
        <w:rPr>
          <w:rFonts w:asciiTheme="minorHAnsi" w:hAnsiTheme="minorHAnsi" w:cstheme="minorHAnsi"/>
          <w:sz w:val="22"/>
          <w:szCs w:val="22"/>
        </w:rPr>
        <w:t xml:space="preserve">i rękojmi za wady </w:t>
      </w:r>
      <w:r w:rsidRPr="00F079B6">
        <w:rPr>
          <w:rFonts w:asciiTheme="minorHAnsi" w:hAnsiTheme="minorHAnsi" w:cstheme="minorHAnsi"/>
          <w:sz w:val="22"/>
          <w:szCs w:val="22"/>
        </w:rPr>
        <w:t>dla danej roboty.</w:t>
      </w:r>
    </w:p>
    <w:p w:rsidR="006912C1" w:rsidRPr="00F079B6" w:rsidRDefault="006912C1" w:rsidP="002476BD">
      <w:pPr>
        <w:numPr>
          <w:ilvl w:val="0"/>
          <w:numId w:val="25"/>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Odbiór robót polegających na usunięciu awarii wymagającej natychmiastowej reakcji będzie dokonywany przez Kierownika </w:t>
      </w:r>
      <w:r w:rsidR="0024364E" w:rsidRPr="00F079B6">
        <w:rPr>
          <w:rFonts w:asciiTheme="minorHAnsi" w:hAnsiTheme="minorHAnsi" w:cstheme="minorHAnsi"/>
          <w:sz w:val="22"/>
          <w:szCs w:val="22"/>
        </w:rPr>
        <w:t xml:space="preserve">Zakładu </w:t>
      </w:r>
      <w:r w:rsidRPr="00F079B6">
        <w:rPr>
          <w:rFonts w:asciiTheme="minorHAnsi" w:hAnsiTheme="minorHAnsi" w:cstheme="minorHAnsi"/>
          <w:sz w:val="22"/>
          <w:szCs w:val="22"/>
        </w:rPr>
        <w:t>Sieci Wodociągowej</w:t>
      </w:r>
      <w:r w:rsidR="0024364E" w:rsidRPr="00F079B6">
        <w:rPr>
          <w:rFonts w:asciiTheme="minorHAnsi" w:hAnsiTheme="minorHAnsi" w:cstheme="minorHAnsi"/>
          <w:sz w:val="22"/>
          <w:szCs w:val="22"/>
        </w:rPr>
        <w:t xml:space="preserve"> </w:t>
      </w:r>
      <w:r w:rsidR="00A5712F" w:rsidRPr="00F079B6">
        <w:rPr>
          <w:rFonts w:asciiTheme="minorHAnsi" w:hAnsiTheme="minorHAnsi" w:cstheme="minorHAnsi"/>
          <w:sz w:val="22"/>
          <w:szCs w:val="22"/>
        </w:rPr>
        <w:t>WMK</w:t>
      </w:r>
      <w:r w:rsidR="0024364E" w:rsidRPr="00F079B6">
        <w:rPr>
          <w:rFonts w:asciiTheme="minorHAnsi" w:hAnsiTheme="minorHAnsi" w:cstheme="minorHAnsi"/>
          <w:sz w:val="22"/>
          <w:szCs w:val="22"/>
        </w:rPr>
        <w:t xml:space="preserve"> SA</w:t>
      </w:r>
      <w:r w:rsidRPr="00F079B6">
        <w:rPr>
          <w:rFonts w:asciiTheme="minorHAnsi" w:hAnsiTheme="minorHAnsi" w:cstheme="minorHAnsi"/>
          <w:sz w:val="22"/>
          <w:szCs w:val="22"/>
        </w:rPr>
        <w:t xml:space="preserve"> lub inną upoważnioną osobę, natomiast odbiorów pozostałych robót dokonywać będzie Inspektor Nadzoru lub powołana w tym celu komisja.</w:t>
      </w:r>
    </w:p>
    <w:p w:rsidR="006912C1" w:rsidRPr="00F079B6" w:rsidRDefault="006912C1" w:rsidP="002476BD">
      <w:pPr>
        <w:numPr>
          <w:ilvl w:val="0"/>
          <w:numId w:val="25"/>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Wykonawca zgłasza Zamawiającemu gotowość do odbioru końcowego danej roboty pisemnie na adres siedziby Zamawiającego z określeniem </w:t>
      </w:r>
      <w:r w:rsidR="00A5712F" w:rsidRPr="00F079B6">
        <w:rPr>
          <w:rFonts w:asciiTheme="minorHAnsi" w:hAnsiTheme="minorHAnsi" w:cstheme="minorHAnsi"/>
          <w:sz w:val="22"/>
          <w:szCs w:val="22"/>
        </w:rPr>
        <w:t xml:space="preserve">daty zakończenia robót, </w:t>
      </w:r>
      <w:r w:rsidRPr="00F079B6">
        <w:rPr>
          <w:rFonts w:asciiTheme="minorHAnsi" w:hAnsiTheme="minorHAnsi" w:cstheme="minorHAnsi"/>
          <w:sz w:val="22"/>
          <w:szCs w:val="22"/>
        </w:rPr>
        <w:t xml:space="preserve">w terminie 5 dni przed datą osiągnięcia gotowości do odbioru. Zakończenie </w:t>
      </w:r>
      <w:r w:rsidR="00295842" w:rsidRPr="00F079B6">
        <w:rPr>
          <w:rFonts w:asciiTheme="minorHAnsi" w:hAnsiTheme="minorHAnsi" w:cstheme="minorHAnsi"/>
          <w:sz w:val="22"/>
          <w:szCs w:val="22"/>
        </w:rPr>
        <w:t>robót</w:t>
      </w:r>
      <w:r w:rsidRPr="00F079B6">
        <w:rPr>
          <w:rFonts w:asciiTheme="minorHAnsi" w:hAnsiTheme="minorHAnsi" w:cstheme="minorHAnsi"/>
          <w:sz w:val="22"/>
          <w:szCs w:val="22"/>
        </w:rPr>
        <w:t xml:space="preserve"> </w:t>
      </w:r>
      <w:r w:rsidR="00295842" w:rsidRPr="00F079B6">
        <w:rPr>
          <w:rFonts w:asciiTheme="minorHAnsi" w:hAnsiTheme="minorHAnsi" w:cstheme="minorHAnsi"/>
          <w:sz w:val="22"/>
          <w:szCs w:val="22"/>
        </w:rPr>
        <w:t>po</w:t>
      </w:r>
      <w:r w:rsidRPr="00F079B6">
        <w:rPr>
          <w:rFonts w:asciiTheme="minorHAnsi" w:hAnsiTheme="minorHAnsi" w:cstheme="minorHAnsi"/>
          <w:sz w:val="22"/>
          <w:szCs w:val="22"/>
        </w:rPr>
        <w:t>winno być potwierdzone protokołem odbioru z udziałem przedstawiciela właściciela (zarządcy) terenu, w którym prowadzone są roboty.</w:t>
      </w:r>
    </w:p>
    <w:p w:rsidR="006912C1" w:rsidRPr="00F079B6" w:rsidRDefault="006912C1" w:rsidP="002476BD">
      <w:pPr>
        <w:numPr>
          <w:ilvl w:val="0"/>
          <w:numId w:val="25"/>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Warunkiem zgłoszenia przez Wykonawcę gotowości dokonania odbioru końcowego jest uzyskanie przez niego wszystkich przewidzianych w obowiązującym prawie atestów i zezwoleń co do urządzeń i instalacji zamontowanych lub wykonanych w trakcie </w:t>
      </w:r>
      <w:r w:rsidR="00295842" w:rsidRPr="00F079B6">
        <w:rPr>
          <w:rFonts w:asciiTheme="minorHAnsi" w:hAnsiTheme="minorHAnsi" w:cstheme="minorHAnsi"/>
          <w:sz w:val="22"/>
          <w:szCs w:val="22"/>
        </w:rPr>
        <w:t>wykonania</w:t>
      </w:r>
      <w:r w:rsidRPr="00F079B6">
        <w:rPr>
          <w:rFonts w:asciiTheme="minorHAnsi" w:hAnsiTheme="minorHAnsi" w:cstheme="minorHAnsi"/>
          <w:sz w:val="22"/>
          <w:szCs w:val="22"/>
        </w:rPr>
        <w:t xml:space="preserve"> przedmiotu niniejszej umowy oraz przeprowadzenie przez niego (przy udziale Zamawiającego) wszystkich wymaganych przepisami prawa prób i badań technicznych oraz </w:t>
      </w:r>
      <w:r w:rsidR="007B27B6" w:rsidRPr="00F079B6">
        <w:rPr>
          <w:rFonts w:asciiTheme="minorHAnsi" w:hAnsiTheme="minorHAnsi" w:cstheme="minorHAnsi"/>
          <w:sz w:val="22"/>
          <w:szCs w:val="22"/>
        </w:rPr>
        <w:t>zapłacenie przez Wykonawcę wszelkich należności związanych z zajęciem pasa drogowego</w:t>
      </w:r>
      <w:r w:rsidRPr="00F079B6">
        <w:rPr>
          <w:rFonts w:asciiTheme="minorHAnsi" w:hAnsiTheme="minorHAnsi" w:cstheme="minorHAnsi"/>
          <w:sz w:val="22"/>
          <w:szCs w:val="22"/>
        </w:rPr>
        <w:t>.</w:t>
      </w:r>
    </w:p>
    <w:p w:rsidR="006912C1" w:rsidRPr="00F079B6" w:rsidRDefault="006912C1" w:rsidP="002476BD">
      <w:pPr>
        <w:numPr>
          <w:ilvl w:val="0"/>
          <w:numId w:val="25"/>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Wykonawca przedstawi Zamawiającemu w dniu rozpoczęcia odbioru końcowego:, zaświadczenia właściwych jednostek i organów, świadectwa techniczne i dokumenty gwarancyjne, a także dokumentację powykonawczą ze wszystkimi zmianami dokonanymi podczas robót.</w:t>
      </w:r>
    </w:p>
    <w:p w:rsidR="006912C1" w:rsidRPr="00F079B6" w:rsidRDefault="006912C1" w:rsidP="002476BD">
      <w:pPr>
        <w:numPr>
          <w:ilvl w:val="0"/>
          <w:numId w:val="25"/>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Wykonawca przedstawi także </w:t>
      </w:r>
      <w:r w:rsidRPr="00F079B6">
        <w:rPr>
          <w:rFonts w:asciiTheme="minorHAnsi" w:hAnsiTheme="minorHAnsi" w:cstheme="minorHAnsi"/>
          <w:bCs/>
          <w:sz w:val="22"/>
          <w:szCs w:val="22"/>
        </w:rPr>
        <w:t>świadectwa badań jakości wody dla próbek pobranych w miejscu wskazanym przez inspektora nadzoru</w:t>
      </w:r>
      <w:r w:rsidRPr="00F079B6">
        <w:rPr>
          <w:rFonts w:asciiTheme="minorHAnsi" w:hAnsiTheme="minorHAnsi" w:cstheme="minorHAnsi"/>
          <w:sz w:val="22"/>
          <w:szCs w:val="22"/>
        </w:rPr>
        <w:t xml:space="preserve">. Analizy te mają zostać wykonane przez Laboratorium WSSE w Krakowie, Centralne Laboratorium </w:t>
      </w:r>
      <w:r w:rsidR="00671587" w:rsidRPr="00F079B6">
        <w:rPr>
          <w:rFonts w:asciiTheme="minorHAnsi" w:hAnsiTheme="minorHAnsi" w:cstheme="minorHAnsi"/>
          <w:sz w:val="22"/>
          <w:szCs w:val="22"/>
        </w:rPr>
        <w:t>WMK S.A.</w:t>
      </w:r>
      <w:r w:rsidR="00671587" w:rsidRPr="00F079B6">
        <w:rPr>
          <w:rFonts w:asciiTheme="minorHAnsi" w:hAnsiTheme="minorHAnsi" w:cstheme="minorHAnsi"/>
          <w:color w:val="FF0000"/>
          <w:sz w:val="22"/>
          <w:szCs w:val="22"/>
        </w:rPr>
        <w:t xml:space="preserve"> </w:t>
      </w:r>
      <w:r w:rsidRPr="00F079B6">
        <w:rPr>
          <w:rFonts w:asciiTheme="minorHAnsi" w:hAnsiTheme="minorHAnsi" w:cstheme="minorHAnsi"/>
          <w:sz w:val="22"/>
          <w:szCs w:val="22"/>
        </w:rPr>
        <w:t>lub inne laboratorium posiadające akredytację PCA. Próbki wody do analiz muszą zostać pobrane przez pracownika laboratorium wykonującego analizy, a fakt ten powinien zostać potwierdzony na świadectwie z badań.</w:t>
      </w:r>
    </w:p>
    <w:p w:rsidR="006912C1" w:rsidRPr="00F079B6" w:rsidRDefault="006912C1" w:rsidP="002476BD">
      <w:pPr>
        <w:numPr>
          <w:ilvl w:val="0"/>
          <w:numId w:val="25"/>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Brak któregokolwiek dokumentu wymaganego do zgłoszenia gotowości do odbioru końcowego spowoduje odmowę dokonania odbioru końcowego przez Zamawiającego i może stanowić </w:t>
      </w:r>
      <w:r w:rsidRPr="00F079B6">
        <w:rPr>
          <w:rFonts w:asciiTheme="minorHAnsi" w:hAnsiTheme="minorHAnsi" w:cstheme="minorHAnsi"/>
          <w:sz w:val="22"/>
          <w:szCs w:val="22"/>
        </w:rPr>
        <w:lastRenderedPageBreak/>
        <w:t>podstawę do naliczania przez Zamawiającego kar umownych z tytułu nieterminowego oddania przedmiotu umowy.</w:t>
      </w:r>
    </w:p>
    <w:p w:rsidR="006912C1" w:rsidRPr="00F079B6" w:rsidRDefault="006912C1" w:rsidP="002476BD">
      <w:pPr>
        <w:numPr>
          <w:ilvl w:val="0"/>
          <w:numId w:val="25"/>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W ciągu 10 dni roboczych od daty doręczenia zgłoszenia gotowości do odbioru końcowego robót, pod warunkiem spełnienia przez Wykonawcę wymogów, o których mowa powyżej, Zamawiający powoła Komisję Odbioru i rozpocznie odbiór, przy czym zakończenie prac Komisji Odbioru winno nastąpić najpóźniej 14 dnia licząc od daty ich rozpoczęcia. W czynnościach odbioru końcowego mają obowiązek uczestniczyć: Kierownik Budowy, Inspektor Nadzoru.</w:t>
      </w:r>
    </w:p>
    <w:p w:rsidR="006912C1" w:rsidRPr="00F079B6" w:rsidRDefault="006912C1" w:rsidP="002476BD">
      <w:pPr>
        <w:numPr>
          <w:ilvl w:val="0"/>
          <w:numId w:val="25"/>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Jeżeli w toku czynności odbioru końcowego danej roboty zostaną stwierdzone wady, Zamawiający wyznacza termin ich usunięcia i do tego czasu odstępuje od odbioru. </w:t>
      </w:r>
      <w:r w:rsidR="007B27B6" w:rsidRPr="00F079B6">
        <w:rPr>
          <w:rFonts w:asciiTheme="minorHAnsi" w:hAnsiTheme="minorHAnsi" w:cstheme="minorHAnsi"/>
          <w:sz w:val="22"/>
          <w:szCs w:val="22"/>
        </w:rPr>
        <w:br/>
      </w:r>
      <w:r w:rsidRPr="00F079B6">
        <w:rPr>
          <w:rFonts w:asciiTheme="minorHAnsi" w:hAnsiTheme="minorHAnsi" w:cstheme="minorHAnsi"/>
          <w:sz w:val="22"/>
          <w:szCs w:val="22"/>
        </w:rPr>
        <w:t>Po otrzymaniu od Wykonawcy zgłoszenia o usunięciu wad Zamawiający wznawia czynności odbioru.</w:t>
      </w:r>
    </w:p>
    <w:p w:rsidR="006912C1" w:rsidRPr="00F079B6" w:rsidRDefault="006912C1" w:rsidP="002476BD">
      <w:pPr>
        <w:numPr>
          <w:ilvl w:val="0"/>
          <w:numId w:val="25"/>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Odbiór końcowy danej roboty nie może być dokonany, jeżeli stwierdzone wady lub inne naruszenia postanowień umowy obniżają wartość lub użyteczność przedmiotu umowy, z zastrzeżeniem ust. 12.</w:t>
      </w:r>
    </w:p>
    <w:p w:rsidR="006912C1" w:rsidRPr="00F079B6" w:rsidRDefault="006912C1" w:rsidP="002476BD">
      <w:pPr>
        <w:numPr>
          <w:ilvl w:val="0"/>
          <w:numId w:val="25"/>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Zakończenie prac Komisji Odbioru spisaniem protokołu bezusterkowego odbioru jest równoznaczne z potwierdzeniem terminu zakończenia robót, określonego przez Wykonawcę w powiadomieniu o gotowości odbioru robót.</w:t>
      </w:r>
    </w:p>
    <w:p w:rsidR="006912C1" w:rsidRPr="00F079B6" w:rsidRDefault="006912C1" w:rsidP="002476BD">
      <w:pPr>
        <w:numPr>
          <w:ilvl w:val="0"/>
          <w:numId w:val="25"/>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W razie stwierdzenia w toku czynności odbioru wad, które nie nadają się do usunięcia, Zamawiający może:</w:t>
      </w:r>
    </w:p>
    <w:p w:rsidR="006912C1" w:rsidRPr="00F079B6" w:rsidRDefault="006912C1" w:rsidP="002476BD">
      <w:pPr>
        <w:numPr>
          <w:ilvl w:val="1"/>
          <w:numId w:val="27"/>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obniżyć wynagrodzenie Wykonawcy odpowiednio do zmniejszonej wartości lub użyteczności określonego zamówienia, albo</w:t>
      </w:r>
    </w:p>
    <w:p w:rsidR="006912C1" w:rsidRPr="00F079B6" w:rsidRDefault="006912C1" w:rsidP="002476BD">
      <w:pPr>
        <w:numPr>
          <w:ilvl w:val="1"/>
          <w:numId w:val="27"/>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zażądać wykonania danego zamówienia względnie jego części po raz drugi na koszt Wykonawcy, </w:t>
      </w:r>
      <w:r w:rsidR="00AB6F76" w:rsidRPr="00F079B6">
        <w:rPr>
          <w:rFonts w:asciiTheme="minorHAnsi" w:hAnsiTheme="minorHAnsi" w:cstheme="minorHAnsi"/>
          <w:sz w:val="22"/>
          <w:szCs w:val="22"/>
        </w:rPr>
        <w:t>zachowując przy tym prawo do naliczania kar umownych w wysokości i sposób określony w § 1</w:t>
      </w:r>
      <w:r w:rsidR="006A6BA3">
        <w:rPr>
          <w:rFonts w:asciiTheme="minorHAnsi" w:hAnsiTheme="minorHAnsi" w:cstheme="minorHAnsi"/>
          <w:sz w:val="22"/>
          <w:szCs w:val="22"/>
        </w:rPr>
        <w:t>8</w:t>
      </w:r>
      <w:r w:rsidR="00AB6F76" w:rsidRPr="00F079B6">
        <w:rPr>
          <w:rFonts w:asciiTheme="minorHAnsi" w:hAnsiTheme="minorHAnsi" w:cstheme="minorHAnsi"/>
          <w:sz w:val="22"/>
          <w:szCs w:val="22"/>
        </w:rPr>
        <w:t xml:space="preserve"> umowy.</w:t>
      </w:r>
    </w:p>
    <w:p w:rsidR="000529D9" w:rsidRPr="00F079B6" w:rsidRDefault="006912C1" w:rsidP="002476BD">
      <w:pPr>
        <w:numPr>
          <w:ilvl w:val="0"/>
          <w:numId w:val="25"/>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Odbiór ostateczny jest dokonywany po upływie terminu ustawowego okresu </w:t>
      </w:r>
      <w:r w:rsidR="0024364E" w:rsidRPr="00F079B6">
        <w:rPr>
          <w:rFonts w:asciiTheme="minorHAnsi" w:hAnsiTheme="minorHAnsi" w:cstheme="minorHAnsi"/>
          <w:sz w:val="22"/>
          <w:szCs w:val="22"/>
        </w:rPr>
        <w:t xml:space="preserve">gwarancji oraz </w:t>
      </w:r>
      <w:r w:rsidRPr="00F079B6">
        <w:rPr>
          <w:rFonts w:asciiTheme="minorHAnsi" w:hAnsiTheme="minorHAnsi" w:cstheme="minorHAnsi"/>
          <w:sz w:val="22"/>
          <w:szCs w:val="22"/>
        </w:rPr>
        <w:t>rękojmi za wady i polega na sprawdzeniu usunięcia wad powstałych i ujawnionych w tym okresie</w:t>
      </w:r>
      <w:r w:rsidR="000529D9" w:rsidRPr="00F079B6">
        <w:rPr>
          <w:rFonts w:asciiTheme="minorHAnsi" w:hAnsiTheme="minorHAnsi" w:cstheme="minorHAnsi"/>
          <w:sz w:val="22"/>
          <w:szCs w:val="22"/>
        </w:rPr>
        <w:t>.</w:t>
      </w:r>
    </w:p>
    <w:p w:rsidR="001B7C49" w:rsidRPr="00F079B6" w:rsidRDefault="001B7C49" w:rsidP="006A6BA3">
      <w:pPr>
        <w:keepNext/>
        <w:spacing w:before="240" w:after="120" w:line="271" w:lineRule="auto"/>
        <w:ind w:right="68"/>
        <w:rPr>
          <w:rFonts w:asciiTheme="minorHAnsi" w:hAnsiTheme="minorHAnsi" w:cstheme="minorHAnsi"/>
          <w:b/>
          <w:sz w:val="22"/>
          <w:szCs w:val="22"/>
        </w:rPr>
      </w:pPr>
      <w:r w:rsidRPr="00F079B6">
        <w:rPr>
          <w:rFonts w:asciiTheme="minorHAnsi" w:hAnsiTheme="minorHAnsi" w:cstheme="minorHAnsi"/>
          <w:b/>
          <w:sz w:val="22"/>
          <w:szCs w:val="22"/>
        </w:rPr>
        <w:t>WYNAGRODZENIE  ORAZ  WARUNKI  PŁATNOŚCI</w:t>
      </w:r>
    </w:p>
    <w:p w:rsidR="001B7C49" w:rsidRPr="00F079B6" w:rsidRDefault="00F764E1" w:rsidP="006A6BA3">
      <w:pPr>
        <w:keepNext/>
        <w:spacing w:after="120" w:line="271" w:lineRule="auto"/>
        <w:jc w:val="center"/>
        <w:rPr>
          <w:rFonts w:asciiTheme="minorHAnsi" w:hAnsiTheme="minorHAnsi" w:cstheme="minorHAnsi"/>
          <w:b/>
          <w:sz w:val="22"/>
          <w:szCs w:val="22"/>
        </w:rPr>
      </w:pPr>
      <w:r w:rsidRPr="00F079B6">
        <w:rPr>
          <w:rFonts w:asciiTheme="minorHAnsi" w:hAnsiTheme="minorHAnsi" w:cstheme="minorHAnsi"/>
          <w:b/>
          <w:sz w:val="22"/>
          <w:szCs w:val="22"/>
        </w:rPr>
        <w:t>§ 1</w:t>
      </w:r>
      <w:r w:rsidR="006A6BA3">
        <w:rPr>
          <w:rFonts w:asciiTheme="minorHAnsi" w:hAnsiTheme="minorHAnsi" w:cstheme="minorHAnsi"/>
          <w:b/>
          <w:sz w:val="22"/>
          <w:szCs w:val="22"/>
        </w:rPr>
        <w:t>4</w:t>
      </w:r>
    </w:p>
    <w:p w:rsidR="000529D9" w:rsidRPr="00F079B6" w:rsidRDefault="000529D9" w:rsidP="002476BD">
      <w:pPr>
        <w:numPr>
          <w:ilvl w:val="3"/>
          <w:numId w:val="28"/>
        </w:numPr>
        <w:spacing w:line="271" w:lineRule="auto"/>
        <w:ind w:right="71"/>
        <w:jc w:val="both"/>
        <w:rPr>
          <w:rFonts w:asciiTheme="minorHAnsi" w:hAnsiTheme="minorHAnsi" w:cstheme="minorHAnsi"/>
          <w:sz w:val="22"/>
          <w:szCs w:val="22"/>
        </w:rPr>
      </w:pPr>
      <w:r w:rsidRPr="00F079B6">
        <w:rPr>
          <w:rFonts w:asciiTheme="minorHAnsi" w:hAnsiTheme="minorHAnsi" w:cstheme="minorHAnsi"/>
          <w:sz w:val="22"/>
          <w:szCs w:val="22"/>
        </w:rPr>
        <w:t xml:space="preserve">Strony ustalają, że wynagrodzenie Wykonawcy za </w:t>
      </w:r>
      <w:r w:rsidR="00E46363" w:rsidRPr="00F079B6">
        <w:rPr>
          <w:rFonts w:asciiTheme="minorHAnsi" w:hAnsiTheme="minorHAnsi" w:cstheme="minorHAnsi"/>
          <w:sz w:val="22"/>
          <w:szCs w:val="22"/>
        </w:rPr>
        <w:t>wykonane</w:t>
      </w:r>
      <w:r w:rsidRPr="00F079B6">
        <w:rPr>
          <w:rFonts w:asciiTheme="minorHAnsi" w:hAnsiTheme="minorHAnsi" w:cstheme="minorHAnsi"/>
          <w:sz w:val="22"/>
          <w:szCs w:val="22"/>
        </w:rPr>
        <w:t xml:space="preserve"> na podstawie niniejszej umowy ramowej roboty remontowe </w:t>
      </w:r>
      <w:r w:rsidR="00F7334C" w:rsidRPr="00F079B6">
        <w:rPr>
          <w:rFonts w:asciiTheme="minorHAnsi" w:hAnsiTheme="minorHAnsi" w:cstheme="minorHAnsi"/>
          <w:sz w:val="22"/>
          <w:szCs w:val="22"/>
        </w:rPr>
        <w:t>sieci oraz przyłączy wodociągowych</w:t>
      </w:r>
      <w:r w:rsidRPr="00F079B6">
        <w:rPr>
          <w:rFonts w:asciiTheme="minorHAnsi" w:hAnsiTheme="minorHAnsi" w:cstheme="minorHAnsi"/>
          <w:sz w:val="22"/>
          <w:szCs w:val="22"/>
        </w:rPr>
        <w:t xml:space="preserve"> będzie każdorazowo ustalane w umowie definitywnej na podstawie nośników cenotwórczych </w:t>
      </w:r>
      <w:r w:rsidR="00076E95" w:rsidRPr="00F079B6">
        <w:rPr>
          <w:rFonts w:asciiTheme="minorHAnsi" w:hAnsiTheme="minorHAnsi" w:cstheme="minorHAnsi"/>
          <w:sz w:val="22"/>
          <w:szCs w:val="22"/>
        </w:rPr>
        <w:t xml:space="preserve">nie wyższych niż </w:t>
      </w:r>
      <w:r w:rsidRPr="00F079B6">
        <w:rPr>
          <w:rFonts w:asciiTheme="minorHAnsi" w:hAnsiTheme="minorHAnsi" w:cstheme="minorHAnsi"/>
          <w:sz w:val="22"/>
          <w:szCs w:val="22"/>
        </w:rPr>
        <w:t>zawart</w:t>
      </w:r>
      <w:r w:rsidR="00076E95" w:rsidRPr="00F079B6">
        <w:rPr>
          <w:rFonts w:asciiTheme="minorHAnsi" w:hAnsiTheme="minorHAnsi" w:cstheme="minorHAnsi"/>
          <w:sz w:val="22"/>
          <w:szCs w:val="22"/>
        </w:rPr>
        <w:t>e</w:t>
      </w:r>
      <w:r w:rsidRPr="00F079B6">
        <w:rPr>
          <w:rFonts w:asciiTheme="minorHAnsi" w:hAnsiTheme="minorHAnsi" w:cstheme="minorHAnsi"/>
          <w:sz w:val="22"/>
          <w:szCs w:val="22"/>
        </w:rPr>
        <w:t xml:space="preserve"> w załączonym do niniejszej umowy kosztorysie ofertowym, a roboty polegające na usuwaniu awarii będą rozliczane kosztorysem powykonawczym na podstawie tych samych nośnikó</w:t>
      </w:r>
      <w:r w:rsidR="00076E95" w:rsidRPr="00F079B6">
        <w:rPr>
          <w:rFonts w:asciiTheme="minorHAnsi" w:hAnsiTheme="minorHAnsi" w:cstheme="minorHAnsi"/>
          <w:sz w:val="22"/>
          <w:szCs w:val="22"/>
        </w:rPr>
        <w:t>w cen, przy czym łączna wartość</w:t>
      </w:r>
      <w:r w:rsidRPr="00F079B6">
        <w:rPr>
          <w:rFonts w:asciiTheme="minorHAnsi" w:hAnsiTheme="minorHAnsi" w:cstheme="minorHAnsi"/>
          <w:sz w:val="22"/>
          <w:szCs w:val="22"/>
        </w:rPr>
        <w:t xml:space="preserve"> robót </w:t>
      </w:r>
      <w:r w:rsidR="00A87B7D" w:rsidRPr="00F079B6">
        <w:rPr>
          <w:rFonts w:asciiTheme="minorHAnsi" w:hAnsiTheme="minorHAnsi" w:cstheme="minorHAnsi"/>
          <w:sz w:val="22"/>
          <w:szCs w:val="22"/>
        </w:rPr>
        <w:t>powierzonych</w:t>
      </w:r>
      <w:r w:rsidRPr="00F079B6">
        <w:rPr>
          <w:rFonts w:asciiTheme="minorHAnsi" w:hAnsiTheme="minorHAnsi" w:cstheme="minorHAnsi"/>
          <w:sz w:val="22"/>
          <w:szCs w:val="22"/>
        </w:rPr>
        <w:t xml:space="preserve"> wszystkim Wykonawcom na podstawie niniejszej umowy ramowej nie przekroczy </w:t>
      </w:r>
      <w:r w:rsidRPr="00F079B6">
        <w:rPr>
          <w:rFonts w:asciiTheme="minorHAnsi" w:hAnsiTheme="minorHAnsi" w:cstheme="minorHAnsi"/>
          <w:bCs/>
          <w:sz w:val="22"/>
          <w:szCs w:val="22"/>
        </w:rPr>
        <w:t>kwoty</w:t>
      </w:r>
      <w:r w:rsidRPr="00F079B6">
        <w:rPr>
          <w:rFonts w:asciiTheme="minorHAnsi" w:hAnsiTheme="minorHAnsi" w:cstheme="minorHAnsi"/>
          <w:sz w:val="22"/>
          <w:szCs w:val="22"/>
        </w:rPr>
        <w:t>, która wynosi</w:t>
      </w:r>
      <w:r w:rsidRPr="00F079B6">
        <w:rPr>
          <w:rFonts w:asciiTheme="minorHAnsi" w:hAnsiTheme="minorHAnsi" w:cstheme="minorHAnsi"/>
          <w:b/>
          <w:bCs/>
          <w:sz w:val="22"/>
          <w:szCs w:val="22"/>
        </w:rPr>
        <w:t xml:space="preserve"> netto </w:t>
      </w:r>
      <w:r w:rsidR="005A2535" w:rsidRPr="00F079B6">
        <w:rPr>
          <w:rFonts w:asciiTheme="minorHAnsi" w:hAnsiTheme="minorHAnsi" w:cstheme="minorHAnsi"/>
          <w:b/>
          <w:bCs/>
          <w:sz w:val="22"/>
          <w:szCs w:val="22"/>
        </w:rPr>
        <w:t>20</w:t>
      </w:r>
      <w:r w:rsidR="0024364E" w:rsidRPr="00F079B6">
        <w:rPr>
          <w:rFonts w:asciiTheme="minorHAnsi" w:hAnsiTheme="minorHAnsi" w:cstheme="minorHAnsi"/>
          <w:b/>
          <w:bCs/>
          <w:sz w:val="22"/>
          <w:szCs w:val="22"/>
        </w:rPr>
        <w:t> 000 </w:t>
      </w:r>
      <w:r w:rsidRPr="00F079B6">
        <w:rPr>
          <w:rFonts w:asciiTheme="minorHAnsi" w:hAnsiTheme="minorHAnsi" w:cstheme="minorHAnsi"/>
          <w:b/>
          <w:bCs/>
          <w:sz w:val="22"/>
          <w:szCs w:val="22"/>
        </w:rPr>
        <w:t>000</w:t>
      </w:r>
      <w:r w:rsidR="0024364E" w:rsidRPr="00F079B6">
        <w:rPr>
          <w:rFonts w:asciiTheme="minorHAnsi" w:hAnsiTheme="minorHAnsi" w:cstheme="minorHAnsi"/>
          <w:b/>
          <w:bCs/>
          <w:sz w:val="22"/>
          <w:szCs w:val="22"/>
        </w:rPr>
        <w:t>,</w:t>
      </w:r>
      <w:r w:rsidRPr="00F079B6">
        <w:rPr>
          <w:rFonts w:asciiTheme="minorHAnsi" w:hAnsiTheme="minorHAnsi" w:cstheme="minorHAnsi"/>
          <w:b/>
          <w:bCs/>
          <w:sz w:val="22"/>
          <w:szCs w:val="22"/>
        </w:rPr>
        <w:t xml:space="preserve">00 zł </w:t>
      </w:r>
      <w:r w:rsidRPr="00F079B6">
        <w:rPr>
          <w:rFonts w:asciiTheme="minorHAnsi" w:hAnsiTheme="minorHAnsi" w:cstheme="minorHAnsi"/>
          <w:i/>
          <w:sz w:val="22"/>
          <w:szCs w:val="22"/>
        </w:rPr>
        <w:t xml:space="preserve">(słownie: </w:t>
      </w:r>
      <w:r w:rsidR="005A2535" w:rsidRPr="00F079B6">
        <w:rPr>
          <w:rFonts w:asciiTheme="minorHAnsi" w:hAnsiTheme="minorHAnsi" w:cstheme="minorHAnsi"/>
          <w:i/>
          <w:sz w:val="22"/>
          <w:szCs w:val="22"/>
        </w:rPr>
        <w:t>dwadzieścia</w:t>
      </w:r>
      <w:r w:rsidRPr="00F079B6">
        <w:rPr>
          <w:rFonts w:asciiTheme="minorHAnsi" w:hAnsiTheme="minorHAnsi" w:cstheme="minorHAnsi"/>
          <w:i/>
          <w:sz w:val="22"/>
          <w:szCs w:val="22"/>
        </w:rPr>
        <w:t xml:space="preserve"> milionów złotych 00/100)</w:t>
      </w:r>
      <w:r w:rsidRPr="00F079B6">
        <w:rPr>
          <w:rFonts w:asciiTheme="minorHAnsi" w:hAnsiTheme="minorHAnsi" w:cstheme="minorHAnsi"/>
          <w:sz w:val="22"/>
          <w:szCs w:val="22"/>
        </w:rPr>
        <w:t>.</w:t>
      </w:r>
    </w:p>
    <w:p w:rsidR="005C2F5D" w:rsidRPr="00F079B6" w:rsidRDefault="00F0414E" w:rsidP="002476BD">
      <w:pPr>
        <w:numPr>
          <w:ilvl w:val="3"/>
          <w:numId w:val="28"/>
        </w:numPr>
        <w:spacing w:line="271" w:lineRule="auto"/>
        <w:ind w:right="71"/>
        <w:jc w:val="both"/>
        <w:rPr>
          <w:rFonts w:asciiTheme="minorHAnsi" w:hAnsiTheme="minorHAnsi" w:cstheme="minorHAnsi"/>
          <w:sz w:val="22"/>
          <w:szCs w:val="22"/>
        </w:rPr>
      </w:pPr>
      <w:r w:rsidRPr="00F079B6">
        <w:rPr>
          <w:rFonts w:asciiTheme="minorHAnsi" w:hAnsiTheme="minorHAnsi" w:cstheme="minorHAnsi"/>
          <w:bCs/>
          <w:sz w:val="22"/>
          <w:szCs w:val="22"/>
        </w:rPr>
        <w:t xml:space="preserve">Uśrednione nośniki cenotwórcze z wybranych ofert Wykonawców, </w:t>
      </w:r>
      <w:r w:rsidR="005C2F5D" w:rsidRPr="00F079B6">
        <w:rPr>
          <w:rFonts w:asciiTheme="minorHAnsi" w:hAnsiTheme="minorHAnsi" w:cstheme="minorHAnsi"/>
          <w:sz w:val="22"/>
          <w:szCs w:val="22"/>
        </w:rPr>
        <w:t>wynoszą:</w:t>
      </w:r>
    </w:p>
    <w:p w:rsidR="005C2F5D" w:rsidRPr="00F079B6" w:rsidRDefault="00F0414E" w:rsidP="002476BD">
      <w:pPr>
        <w:numPr>
          <w:ilvl w:val="0"/>
          <w:numId w:val="45"/>
        </w:numPr>
        <w:spacing w:line="271" w:lineRule="auto"/>
        <w:ind w:left="1276"/>
        <w:jc w:val="both"/>
        <w:rPr>
          <w:rFonts w:asciiTheme="minorHAnsi" w:hAnsiTheme="minorHAnsi" w:cstheme="minorHAnsi"/>
          <w:color w:val="000000"/>
          <w:sz w:val="22"/>
          <w:szCs w:val="22"/>
        </w:rPr>
      </w:pPr>
      <w:r w:rsidRPr="00F079B6">
        <w:rPr>
          <w:rFonts w:asciiTheme="minorHAnsi" w:hAnsiTheme="minorHAnsi" w:cstheme="minorHAnsi"/>
          <w:sz w:val="22"/>
          <w:szCs w:val="22"/>
        </w:rPr>
        <w:t>Wartość 1 roboczogodziny – „Rg</w:t>
      </w:r>
      <w:r w:rsidRPr="00F079B6">
        <w:rPr>
          <w:rFonts w:asciiTheme="minorHAnsi" w:hAnsiTheme="minorHAnsi" w:cstheme="minorHAnsi"/>
          <w:bCs/>
          <w:color w:val="000000"/>
          <w:sz w:val="22"/>
          <w:szCs w:val="22"/>
        </w:rPr>
        <w:t>”</w:t>
      </w:r>
      <w:r w:rsidR="005C2F5D" w:rsidRPr="00F079B6">
        <w:rPr>
          <w:rFonts w:asciiTheme="minorHAnsi" w:hAnsiTheme="minorHAnsi" w:cstheme="minorHAnsi"/>
          <w:bCs/>
          <w:color w:val="000000"/>
          <w:sz w:val="22"/>
          <w:szCs w:val="22"/>
        </w:rPr>
        <w:t xml:space="preserve">  </w:t>
      </w:r>
      <w:r w:rsidR="00CA4B22" w:rsidRPr="00F079B6">
        <w:rPr>
          <w:rFonts w:asciiTheme="minorHAnsi" w:hAnsiTheme="minorHAnsi" w:cstheme="minorHAnsi"/>
          <w:bCs/>
          <w:color w:val="000000"/>
          <w:sz w:val="22"/>
          <w:szCs w:val="22"/>
        </w:rPr>
        <w:t>=</w:t>
      </w:r>
      <w:r w:rsidR="005C2F5D" w:rsidRPr="00F079B6">
        <w:rPr>
          <w:rFonts w:asciiTheme="minorHAnsi" w:hAnsiTheme="minorHAnsi" w:cstheme="minorHAnsi"/>
          <w:bCs/>
          <w:color w:val="000000"/>
          <w:sz w:val="22"/>
          <w:szCs w:val="22"/>
        </w:rPr>
        <w:t xml:space="preserve">   …………………. </w:t>
      </w:r>
      <w:r w:rsidRPr="00F079B6">
        <w:rPr>
          <w:rFonts w:asciiTheme="minorHAnsi" w:hAnsiTheme="minorHAnsi" w:cstheme="minorHAnsi"/>
          <w:bCs/>
          <w:color w:val="000000"/>
          <w:sz w:val="22"/>
          <w:szCs w:val="22"/>
        </w:rPr>
        <w:t>zł/godz</w:t>
      </w:r>
      <w:r w:rsidR="008F3BC8" w:rsidRPr="00F079B6">
        <w:rPr>
          <w:rFonts w:asciiTheme="minorHAnsi" w:hAnsiTheme="minorHAnsi" w:cstheme="minorHAnsi"/>
          <w:bCs/>
          <w:color w:val="000000"/>
          <w:sz w:val="22"/>
          <w:szCs w:val="22"/>
        </w:rPr>
        <w:t>.</w:t>
      </w:r>
    </w:p>
    <w:p w:rsidR="00F0414E" w:rsidRPr="00F079B6" w:rsidRDefault="00F0414E" w:rsidP="002476BD">
      <w:pPr>
        <w:numPr>
          <w:ilvl w:val="0"/>
          <w:numId w:val="45"/>
        </w:numPr>
        <w:spacing w:line="271" w:lineRule="auto"/>
        <w:ind w:left="1276"/>
        <w:jc w:val="both"/>
        <w:rPr>
          <w:rFonts w:asciiTheme="minorHAnsi" w:hAnsiTheme="minorHAnsi" w:cstheme="minorHAnsi"/>
          <w:color w:val="000000"/>
          <w:sz w:val="22"/>
          <w:szCs w:val="22"/>
        </w:rPr>
      </w:pPr>
      <w:r w:rsidRPr="00F079B6">
        <w:rPr>
          <w:rFonts w:asciiTheme="minorHAnsi" w:hAnsiTheme="minorHAnsi" w:cstheme="minorHAnsi"/>
          <w:sz w:val="22"/>
          <w:szCs w:val="22"/>
        </w:rPr>
        <w:t>Koszty pośredn</w:t>
      </w:r>
      <w:r w:rsidR="00CA4B22" w:rsidRPr="00F079B6">
        <w:rPr>
          <w:rFonts w:asciiTheme="minorHAnsi" w:hAnsiTheme="minorHAnsi" w:cstheme="minorHAnsi"/>
          <w:sz w:val="22"/>
          <w:szCs w:val="22"/>
        </w:rPr>
        <w:t xml:space="preserve">ie (Kp) =   </w:t>
      </w:r>
      <w:r w:rsidRPr="00F079B6">
        <w:rPr>
          <w:rFonts w:asciiTheme="minorHAnsi" w:hAnsiTheme="minorHAnsi" w:cstheme="minorHAnsi"/>
          <w:sz w:val="22"/>
          <w:szCs w:val="22"/>
        </w:rPr>
        <w:t>.............% do R + S</w:t>
      </w:r>
    </w:p>
    <w:p w:rsidR="00F0414E" w:rsidRPr="00F079B6" w:rsidRDefault="00CA4B22" w:rsidP="002476BD">
      <w:pPr>
        <w:numPr>
          <w:ilvl w:val="0"/>
          <w:numId w:val="45"/>
        </w:numPr>
        <w:spacing w:line="271" w:lineRule="auto"/>
        <w:ind w:left="1276"/>
        <w:jc w:val="both"/>
        <w:rPr>
          <w:rFonts w:asciiTheme="minorHAnsi" w:hAnsiTheme="minorHAnsi" w:cstheme="minorHAnsi"/>
          <w:color w:val="000000"/>
          <w:sz w:val="22"/>
          <w:szCs w:val="22"/>
        </w:rPr>
      </w:pPr>
      <w:r w:rsidRPr="00F079B6">
        <w:rPr>
          <w:rFonts w:asciiTheme="minorHAnsi" w:hAnsiTheme="minorHAnsi" w:cstheme="minorHAnsi"/>
          <w:sz w:val="22"/>
          <w:szCs w:val="22"/>
        </w:rPr>
        <w:t xml:space="preserve">Zysk (Z) = </w:t>
      </w:r>
      <w:r w:rsidR="00F0414E" w:rsidRPr="00F079B6">
        <w:rPr>
          <w:rFonts w:asciiTheme="minorHAnsi" w:hAnsiTheme="minorHAnsi" w:cstheme="minorHAnsi"/>
          <w:sz w:val="22"/>
          <w:szCs w:val="22"/>
        </w:rPr>
        <w:t>.............% do R + S + Kp</w:t>
      </w:r>
    </w:p>
    <w:p w:rsidR="00F0414E" w:rsidRPr="00F079B6" w:rsidRDefault="00F0414E" w:rsidP="002476BD">
      <w:pPr>
        <w:numPr>
          <w:ilvl w:val="0"/>
          <w:numId w:val="45"/>
        </w:numPr>
        <w:spacing w:line="271" w:lineRule="auto"/>
        <w:ind w:left="1276"/>
        <w:jc w:val="both"/>
        <w:rPr>
          <w:rFonts w:asciiTheme="minorHAnsi" w:hAnsiTheme="minorHAnsi" w:cstheme="minorHAnsi"/>
          <w:color w:val="000000"/>
          <w:sz w:val="22"/>
          <w:szCs w:val="22"/>
        </w:rPr>
      </w:pPr>
      <w:r w:rsidRPr="00F079B6">
        <w:rPr>
          <w:rFonts w:asciiTheme="minorHAnsi" w:hAnsiTheme="minorHAnsi" w:cstheme="minorHAnsi"/>
          <w:sz w:val="22"/>
          <w:szCs w:val="22"/>
        </w:rPr>
        <w:t>Poziom cen materiałów i pracy sprzętu (</w:t>
      </w:r>
      <w:r w:rsidR="00CA4B22" w:rsidRPr="00F079B6">
        <w:rPr>
          <w:rFonts w:asciiTheme="minorHAnsi" w:hAnsiTheme="minorHAnsi" w:cstheme="minorHAnsi"/>
          <w:sz w:val="22"/>
          <w:szCs w:val="22"/>
        </w:rPr>
        <w:t xml:space="preserve">Pc) = </w:t>
      </w:r>
      <w:r w:rsidRPr="00F079B6">
        <w:rPr>
          <w:rFonts w:asciiTheme="minorHAnsi" w:hAnsiTheme="minorHAnsi" w:cstheme="minorHAnsi"/>
          <w:sz w:val="22"/>
          <w:szCs w:val="22"/>
        </w:rPr>
        <w:t>.............% do cen Sekocenbud</w:t>
      </w:r>
    </w:p>
    <w:p w:rsidR="000529D9" w:rsidRPr="00F079B6" w:rsidRDefault="000529D9" w:rsidP="002476BD">
      <w:pPr>
        <w:numPr>
          <w:ilvl w:val="3"/>
          <w:numId w:val="28"/>
        </w:numPr>
        <w:spacing w:line="271" w:lineRule="auto"/>
        <w:ind w:right="71"/>
        <w:jc w:val="both"/>
        <w:rPr>
          <w:rFonts w:asciiTheme="minorHAnsi" w:hAnsiTheme="minorHAnsi" w:cstheme="minorHAnsi"/>
          <w:sz w:val="22"/>
          <w:szCs w:val="22"/>
        </w:rPr>
      </w:pPr>
      <w:r w:rsidRPr="00F079B6">
        <w:rPr>
          <w:rFonts w:asciiTheme="minorHAnsi" w:hAnsiTheme="minorHAnsi" w:cstheme="minorHAnsi"/>
          <w:sz w:val="22"/>
          <w:szCs w:val="22"/>
        </w:rPr>
        <w:lastRenderedPageBreak/>
        <w:t xml:space="preserve">Strony oświadczają, że </w:t>
      </w:r>
      <w:r w:rsidR="006C489C" w:rsidRPr="00F079B6">
        <w:rPr>
          <w:rFonts w:asciiTheme="minorHAnsi" w:hAnsiTheme="minorHAnsi" w:cstheme="minorHAnsi"/>
          <w:sz w:val="22"/>
          <w:szCs w:val="22"/>
        </w:rPr>
        <w:t>uśrednione nośniki cenotwórcze z wybranych ofert są niezmienne przez okres 12 miesięcy od dnia  podpisania umowy. W przypadku istotnych zmian warunków wykonania przedmiotu umowy wartość przyjętych uśrednionych nośników cenotwórczych po upływie 12 miesięcy może ulec zmianie - nie częściej niż raz w roku - o współczynnik wynegocjowany przez Zamawiającego i Wykonawcę, lecz nie wyższy niż wskaźnik wzrostu cen produkcji budowalno-montażowej, przy czym tak wprowadzone zmiany nie będą miały wpływu na łączną kwotę umowy wymienioną w § 1</w:t>
      </w:r>
      <w:r w:rsidR="006A6BA3">
        <w:rPr>
          <w:rFonts w:asciiTheme="minorHAnsi" w:hAnsiTheme="minorHAnsi" w:cstheme="minorHAnsi"/>
          <w:sz w:val="22"/>
          <w:szCs w:val="22"/>
        </w:rPr>
        <w:t>4</w:t>
      </w:r>
      <w:r w:rsidR="006C489C" w:rsidRPr="00F079B6">
        <w:rPr>
          <w:rFonts w:asciiTheme="minorHAnsi" w:hAnsiTheme="minorHAnsi" w:cstheme="minorHAnsi"/>
          <w:sz w:val="22"/>
          <w:szCs w:val="22"/>
        </w:rPr>
        <w:t xml:space="preserve"> ust. 1. Zmiana przyjętych uśrednionych nośników cenotwórczych zostanie wprowadzona do umowy w formie aneksu.</w:t>
      </w:r>
    </w:p>
    <w:p w:rsidR="000529D9" w:rsidRPr="00F079B6" w:rsidRDefault="000529D9" w:rsidP="002476BD">
      <w:pPr>
        <w:numPr>
          <w:ilvl w:val="3"/>
          <w:numId w:val="28"/>
        </w:numPr>
        <w:spacing w:line="271" w:lineRule="auto"/>
        <w:ind w:right="71"/>
        <w:jc w:val="both"/>
        <w:rPr>
          <w:rFonts w:asciiTheme="minorHAnsi" w:hAnsiTheme="minorHAnsi" w:cstheme="minorHAnsi"/>
          <w:sz w:val="22"/>
          <w:szCs w:val="22"/>
        </w:rPr>
      </w:pPr>
      <w:r w:rsidRPr="00F079B6">
        <w:rPr>
          <w:rFonts w:asciiTheme="minorHAnsi" w:hAnsiTheme="minorHAnsi" w:cstheme="minorHAnsi"/>
          <w:sz w:val="22"/>
          <w:szCs w:val="22"/>
        </w:rPr>
        <w:t>W przypadku braku ceny za materiał w załączonym do oferty kosztorysie ofertowym, zostanie on rozliczony na podstawie faktur za ten materiał przedłożonych przez Wykonawcę, a wystawionych przez sprzedawcę materiału, przy czym Zamawiający zastrzega sobie prawo do weryfikacji przedłożonych kosztów w odniesieniu do cen rynkowych.</w:t>
      </w:r>
    </w:p>
    <w:p w:rsidR="000529D9" w:rsidRPr="00F079B6" w:rsidRDefault="000529D9" w:rsidP="002476BD">
      <w:pPr>
        <w:numPr>
          <w:ilvl w:val="3"/>
          <w:numId w:val="28"/>
        </w:numPr>
        <w:spacing w:line="271" w:lineRule="auto"/>
        <w:ind w:right="71"/>
        <w:jc w:val="both"/>
        <w:rPr>
          <w:rFonts w:asciiTheme="minorHAnsi" w:hAnsiTheme="minorHAnsi" w:cstheme="minorHAnsi"/>
          <w:sz w:val="22"/>
          <w:szCs w:val="22"/>
        </w:rPr>
      </w:pPr>
      <w:r w:rsidRPr="00F079B6">
        <w:rPr>
          <w:rFonts w:asciiTheme="minorHAnsi" w:hAnsiTheme="minorHAnsi" w:cstheme="minorHAnsi"/>
          <w:sz w:val="22"/>
          <w:szCs w:val="22"/>
        </w:rPr>
        <w:t xml:space="preserve">Wynagrodzenie ustalone w oparciu o nośniki cenotwórcze zawarte w załączonym </w:t>
      </w:r>
      <w:r w:rsidR="007B27B6" w:rsidRPr="00F079B6">
        <w:rPr>
          <w:rFonts w:asciiTheme="minorHAnsi" w:hAnsiTheme="minorHAnsi" w:cstheme="minorHAnsi"/>
          <w:sz w:val="22"/>
          <w:szCs w:val="22"/>
        </w:rPr>
        <w:br/>
        <w:t>d</w:t>
      </w:r>
      <w:r w:rsidRPr="00F079B6">
        <w:rPr>
          <w:rFonts w:asciiTheme="minorHAnsi" w:hAnsiTheme="minorHAnsi" w:cstheme="minorHAnsi"/>
          <w:sz w:val="22"/>
          <w:szCs w:val="22"/>
        </w:rPr>
        <w:t>o niniejszej umowy ramowej kosztorysie ofertowym dla poszczególnych zamówień na roboty remontowe będzie wynagrodzeniem ryczałtowym, do którego mają zastosowanie postanowienia art. 632 § 1 k.c.</w:t>
      </w:r>
    </w:p>
    <w:p w:rsidR="001B7C49" w:rsidRPr="00F079B6" w:rsidRDefault="00F764E1" w:rsidP="006A6BA3">
      <w:pPr>
        <w:keepNext/>
        <w:spacing w:before="240" w:after="120" w:line="271" w:lineRule="auto"/>
        <w:jc w:val="center"/>
        <w:rPr>
          <w:rFonts w:asciiTheme="minorHAnsi" w:hAnsiTheme="minorHAnsi" w:cstheme="minorHAnsi"/>
          <w:b/>
          <w:sz w:val="22"/>
          <w:szCs w:val="22"/>
        </w:rPr>
      </w:pPr>
      <w:r w:rsidRPr="00F079B6">
        <w:rPr>
          <w:rFonts w:asciiTheme="minorHAnsi" w:hAnsiTheme="minorHAnsi" w:cstheme="minorHAnsi"/>
          <w:b/>
          <w:sz w:val="22"/>
          <w:szCs w:val="22"/>
        </w:rPr>
        <w:t>§ 1</w:t>
      </w:r>
      <w:r w:rsidR="006A6BA3">
        <w:rPr>
          <w:rFonts w:asciiTheme="minorHAnsi" w:hAnsiTheme="minorHAnsi" w:cstheme="minorHAnsi"/>
          <w:b/>
          <w:sz w:val="22"/>
          <w:szCs w:val="22"/>
        </w:rPr>
        <w:t>5</w:t>
      </w:r>
    </w:p>
    <w:p w:rsidR="001B7C49" w:rsidRPr="00F079B6" w:rsidRDefault="001B7C49" w:rsidP="00F079B6">
      <w:pPr>
        <w:numPr>
          <w:ilvl w:val="0"/>
          <w:numId w:val="8"/>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Podatek VAT naliczony będzie w wystawionych fakturach według obowiązującej stawki.</w:t>
      </w:r>
    </w:p>
    <w:p w:rsidR="00C02736" w:rsidRPr="00F079B6" w:rsidRDefault="00C02736" w:rsidP="00F079B6">
      <w:pPr>
        <w:numPr>
          <w:ilvl w:val="0"/>
          <w:numId w:val="8"/>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Wynagrodzenie określone </w:t>
      </w:r>
      <w:r w:rsidR="00D15865" w:rsidRPr="00F079B6">
        <w:rPr>
          <w:rFonts w:asciiTheme="minorHAnsi" w:hAnsiTheme="minorHAnsi" w:cstheme="minorHAnsi"/>
          <w:sz w:val="22"/>
          <w:szCs w:val="22"/>
        </w:rPr>
        <w:t>w umowie definitywnej</w:t>
      </w:r>
      <w:r w:rsidRPr="00F079B6">
        <w:rPr>
          <w:rFonts w:asciiTheme="minorHAnsi" w:hAnsiTheme="minorHAnsi" w:cstheme="minorHAnsi"/>
          <w:sz w:val="22"/>
          <w:szCs w:val="22"/>
        </w:rPr>
        <w:t xml:space="preserve"> </w:t>
      </w:r>
      <w:r w:rsidR="00D15865" w:rsidRPr="00F079B6">
        <w:rPr>
          <w:rFonts w:asciiTheme="minorHAnsi" w:hAnsiTheme="minorHAnsi" w:cstheme="minorHAnsi"/>
          <w:sz w:val="22"/>
          <w:szCs w:val="22"/>
        </w:rPr>
        <w:t xml:space="preserve">będzie </w:t>
      </w:r>
      <w:r w:rsidRPr="00F079B6">
        <w:rPr>
          <w:rFonts w:asciiTheme="minorHAnsi" w:hAnsiTheme="minorHAnsi" w:cstheme="minorHAnsi"/>
          <w:sz w:val="22"/>
          <w:szCs w:val="22"/>
        </w:rPr>
        <w:t>obejm</w:t>
      </w:r>
      <w:r w:rsidR="00D15865" w:rsidRPr="00F079B6">
        <w:rPr>
          <w:rFonts w:asciiTheme="minorHAnsi" w:hAnsiTheme="minorHAnsi" w:cstheme="minorHAnsi"/>
          <w:sz w:val="22"/>
          <w:szCs w:val="22"/>
        </w:rPr>
        <w:t>ować</w:t>
      </w:r>
      <w:r w:rsidRPr="00F079B6">
        <w:rPr>
          <w:rFonts w:asciiTheme="minorHAnsi" w:hAnsiTheme="minorHAnsi" w:cstheme="minorHAnsi"/>
          <w:sz w:val="22"/>
          <w:szCs w:val="22"/>
        </w:rPr>
        <w:t xml:space="preserve"> wszelkie zobowiązania Zamawiającego w stosunku do Wykonawcy i </w:t>
      </w:r>
      <w:r w:rsidR="00D15865" w:rsidRPr="00F079B6">
        <w:rPr>
          <w:rFonts w:asciiTheme="minorHAnsi" w:hAnsiTheme="minorHAnsi" w:cstheme="minorHAnsi"/>
          <w:sz w:val="22"/>
          <w:szCs w:val="22"/>
        </w:rPr>
        <w:t xml:space="preserve">będzie </w:t>
      </w:r>
      <w:r w:rsidRPr="00F079B6">
        <w:rPr>
          <w:rFonts w:asciiTheme="minorHAnsi" w:hAnsiTheme="minorHAnsi" w:cstheme="minorHAnsi"/>
          <w:sz w:val="22"/>
          <w:szCs w:val="22"/>
        </w:rPr>
        <w:t>zawiera</w:t>
      </w:r>
      <w:r w:rsidR="00D15865" w:rsidRPr="00F079B6">
        <w:rPr>
          <w:rFonts w:asciiTheme="minorHAnsi" w:hAnsiTheme="minorHAnsi" w:cstheme="minorHAnsi"/>
          <w:sz w:val="22"/>
          <w:szCs w:val="22"/>
        </w:rPr>
        <w:t>ć</w:t>
      </w:r>
      <w:r w:rsidRPr="00F079B6">
        <w:rPr>
          <w:rFonts w:asciiTheme="minorHAnsi" w:hAnsiTheme="minorHAnsi" w:cstheme="minorHAnsi"/>
          <w:sz w:val="22"/>
          <w:szCs w:val="22"/>
        </w:rPr>
        <w:t xml:space="preserve"> wszystkie koszty bezpośrednie i pośrednie (w tym ewentualny koszt zajęcia pasa drogowego, organizacji ruchu na czas budowy oraz koszty </w:t>
      </w:r>
      <w:r w:rsidR="000025C1" w:rsidRPr="00F079B6">
        <w:rPr>
          <w:rFonts w:asciiTheme="minorHAnsi" w:hAnsiTheme="minorHAnsi" w:cstheme="minorHAnsi"/>
          <w:sz w:val="22"/>
          <w:szCs w:val="22"/>
        </w:rPr>
        <w:t>robót</w:t>
      </w:r>
      <w:r w:rsidRPr="00F079B6">
        <w:rPr>
          <w:rFonts w:asciiTheme="minorHAnsi" w:hAnsiTheme="minorHAnsi" w:cstheme="minorHAnsi"/>
          <w:sz w:val="22"/>
          <w:szCs w:val="22"/>
        </w:rPr>
        <w:t xml:space="preserve"> przygotowawczych, porządkowych, opracowania i uzgodnienia dokumentacji powykonawczej, koszty związane z odbiorami wykonanych robót oraz przeprowadzeniem prób i badań technicznych i jakościowych) – związane z prawidłow</w:t>
      </w:r>
      <w:r w:rsidR="00E46363" w:rsidRPr="00F079B6">
        <w:rPr>
          <w:rFonts w:asciiTheme="minorHAnsi" w:hAnsiTheme="minorHAnsi" w:cstheme="minorHAnsi"/>
          <w:sz w:val="22"/>
          <w:szCs w:val="22"/>
        </w:rPr>
        <w:t>ym wykonaniem</w:t>
      </w:r>
      <w:r w:rsidRPr="00F079B6">
        <w:rPr>
          <w:rFonts w:asciiTheme="minorHAnsi" w:hAnsiTheme="minorHAnsi" w:cstheme="minorHAnsi"/>
          <w:sz w:val="22"/>
          <w:szCs w:val="22"/>
        </w:rPr>
        <w:t xml:space="preserve"> przedmiotu umowy.</w:t>
      </w:r>
    </w:p>
    <w:p w:rsidR="001B7C49" w:rsidRPr="00F079B6" w:rsidRDefault="001B7C49" w:rsidP="00F079B6">
      <w:pPr>
        <w:numPr>
          <w:ilvl w:val="0"/>
          <w:numId w:val="8"/>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Strony ustalają, że zapłata wynagrodzenia</w:t>
      </w:r>
      <w:r w:rsidR="00D15865" w:rsidRPr="00F079B6">
        <w:rPr>
          <w:rFonts w:asciiTheme="minorHAnsi" w:hAnsiTheme="minorHAnsi" w:cstheme="minorHAnsi"/>
          <w:sz w:val="22"/>
          <w:szCs w:val="22"/>
        </w:rPr>
        <w:t xml:space="preserve"> za wykonanie konkretnego zamówienia</w:t>
      </w:r>
      <w:r w:rsidRPr="00F079B6">
        <w:rPr>
          <w:rFonts w:asciiTheme="minorHAnsi" w:hAnsiTheme="minorHAnsi" w:cstheme="minorHAnsi"/>
          <w:sz w:val="22"/>
          <w:szCs w:val="22"/>
        </w:rPr>
        <w:t xml:space="preserve"> nastąpi na podstawie faktury Wykonawcy za wykonanie pełnego zakresu danej roboty, z zastrzeżeniem </w:t>
      </w:r>
      <w:r w:rsidR="006A6BA3">
        <w:rPr>
          <w:rFonts w:asciiTheme="minorHAnsi" w:hAnsiTheme="minorHAnsi" w:cstheme="minorHAnsi"/>
          <w:sz w:val="22"/>
          <w:szCs w:val="22"/>
        </w:rPr>
        <w:br/>
      </w:r>
      <w:r w:rsidRPr="00F079B6">
        <w:rPr>
          <w:rFonts w:asciiTheme="minorHAnsi" w:hAnsiTheme="minorHAnsi" w:cstheme="minorHAnsi"/>
          <w:sz w:val="22"/>
          <w:szCs w:val="22"/>
        </w:rPr>
        <w:t>ust. 4.</w:t>
      </w:r>
    </w:p>
    <w:p w:rsidR="001B7C49" w:rsidRPr="00F079B6" w:rsidRDefault="001B7C49" w:rsidP="00F079B6">
      <w:pPr>
        <w:numPr>
          <w:ilvl w:val="0"/>
          <w:numId w:val="8"/>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Zamawiający dopuszcza możliwość wystawiania przez Wykonawcę faktur częściowych za rzeczywiście wykonany zakres robót. Faktury częściowe mogą być wystawiane przez Wykonawcę nie częściej niż raz na miesiąc. Warunkiem wystawienia faktury częściowej jest pisemne zatwierdzenie przez Inspektora Nadzoru częściowo wykonanych robót. </w:t>
      </w:r>
    </w:p>
    <w:p w:rsidR="001B7C49" w:rsidRPr="00F079B6" w:rsidRDefault="001B7C49" w:rsidP="00F079B6">
      <w:pPr>
        <w:numPr>
          <w:ilvl w:val="0"/>
          <w:numId w:val="8"/>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Wykonawca zobowiązany jest wystawiać i dor</w:t>
      </w:r>
      <w:r w:rsidR="006865D4" w:rsidRPr="00F079B6">
        <w:rPr>
          <w:rFonts w:asciiTheme="minorHAnsi" w:hAnsiTheme="minorHAnsi" w:cstheme="minorHAnsi"/>
          <w:sz w:val="22"/>
          <w:szCs w:val="22"/>
        </w:rPr>
        <w:t>ę</w:t>
      </w:r>
      <w:r w:rsidRPr="00F079B6">
        <w:rPr>
          <w:rFonts w:asciiTheme="minorHAnsi" w:hAnsiTheme="minorHAnsi" w:cstheme="minorHAnsi"/>
          <w:sz w:val="22"/>
          <w:szCs w:val="22"/>
        </w:rPr>
        <w:t>czać faktury do Zamawiającego po podpisaniu bezusterkowego protokołu odbioru końcowego (częściowego</w:t>
      </w:r>
      <w:r w:rsidR="00573A7F" w:rsidRPr="00F079B6">
        <w:rPr>
          <w:rFonts w:asciiTheme="minorHAnsi" w:hAnsiTheme="minorHAnsi" w:cstheme="minorHAnsi"/>
          <w:sz w:val="22"/>
          <w:szCs w:val="22"/>
        </w:rPr>
        <w:t xml:space="preserve">/protokołu zaawansowania robót)) danej roboty </w:t>
      </w:r>
      <w:r w:rsidRPr="00F079B6">
        <w:rPr>
          <w:rFonts w:asciiTheme="minorHAnsi" w:hAnsiTheme="minorHAnsi" w:cstheme="minorHAnsi"/>
          <w:sz w:val="22"/>
          <w:szCs w:val="22"/>
        </w:rPr>
        <w:t>w terminie i zgodnie z obowiązującymi przepisami prawa. Wykonawca zobowiązany jest właściwie opisać przedkładane dokumenty.</w:t>
      </w:r>
    </w:p>
    <w:p w:rsidR="00A5712F" w:rsidRPr="00F079B6" w:rsidRDefault="00A5712F" w:rsidP="00F079B6">
      <w:pPr>
        <w:numPr>
          <w:ilvl w:val="0"/>
          <w:numId w:val="8"/>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Faktury Wykonawcy zostaną zrealizowane przez Zamawiającego w terminie do </w:t>
      </w:r>
      <w:r w:rsidRPr="00F079B6">
        <w:rPr>
          <w:rFonts w:asciiTheme="minorHAnsi" w:hAnsiTheme="minorHAnsi" w:cstheme="minorHAnsi"/>
          <w:b/>
          <w:sz w:val="22"/>
          <w:szCs w:val="22"/>
        </w:rPr>
        <w:t>30 dni</w:t>
      </w:r>
      <w:r w:rsidRPr="00F079B6">
        <w:rPr>
          <w:rFonts w:asciiTheme="minorHAnsi" w:hAnsiTheme="minorHAnsi" w:cstheme="minorHAnsi"/>
          <w:sz w:val="22"/>
          <w:szCs w:val="22"/>
        </w:rPr>
        <w:t xml:space="preserve"> od daty ich doręczenia do Zamawiającego - przelewem na rachunek bankowy Wykonawcy:</w:t>
      </w:r>
    </w:p>
    <w:p w:rsidR="00A5712F" w:rsidRPr="00F079B6" w:rsidRDefault="00A5712F" w:rsidP="00F079B6">
      <w:pPr>
        <w:pStyle w:val="Tekstpodstawowywcity"/>
        <w:numPr>
          <w:ilvl w:val="2"/>
          <w:numId w:val="14"/>
        </w:numPr>
        <w:tabs>
          <w:tab w:val="clear" w:pos="2160"/>
        </w:tabs>
        <w:spacing w:line="271" w:lineRule="auto"/>
        <w:ind w:left="1276" w:right="0" w:hanging="397"/>
        <w:jc w:val="both"/>
        <w:rPr>
          <w:rFonts w:asciiTheme="minorHAnsi" w:hAnsiTheme="minorHAnsi" w:cstheme="minorHAnsi"/>
          <w:sz w:val="22"/>
          <w:szCs w:val="22"/>
        </w:rPr>
      </w:pPr>
      <w:r w:rsidRPr="00F079B6">
        <w:rPr>
          <w:rFonts w:asciiTheme="minorHAnsi" w:hAnsiTheme="minorHAnsi" w:cstheme="minorHAnsi"/>
          <w:sz w:val="22"/>
          <w:szCs w:val="22"/>
        </w:rPr>
        <w:t>w Banku .............</w:t>
      </w:r>
      <w:r w:rsidR="00E46EE8" w:rsidRPr="00F079B6">
        <w:rPr>
          <w:rFonts w:asciiTheme="minorHAnsi" w:hAnsiTheme="minorHAnsi" w:cstheme="minorHAnsi"/>
          <w:sz w:val="22"/>
          <w:szCs w:val="22"/>
        </w:rPr>
        <w:t>..</w:t>
      </w:r>
      <w:r w:rsidRPr="00F079B6">
        <w:rPr>
          <w:rFonts w:asciiTheme="minorHAnsi" w:hAnsiTheme="minorHAnsi" w:cstheme="minorHAnsi"/>
          <w:sz w:val="22"/>
          <w:szCs w:val="22"/>
        </w:rPr>
        <w:t>........., nr rachunku: ..........................................,</w:t>
      </w:r>
    </w:p>
    <w:p w:rsidR="00A5712F" w:rsidRPr="00F079B6" w:rsidRDefault="00A5712F" w:rsidP="00F079B6">
      <w:pPr>
        <w:pStyle w:val="Tekstpodstawowywcity"/>
        <w:numPr>
          <w:ilvl w:val="2"/>
          <w:numId w:val="14"/>
        </w:numPr>
        <w:tabs>
          <w:tab w:val="clear" w:pos="2160"/>
        </w:tabs>
        <w:spacing w:line="271" w:lineRule="auto"/>
        <w:ind w:left="1276" w:right="0" w:hanging="397"/>
        <w:jc w:val="both"/>
        <w:rPr>
          <w:rFonts w:asciiTheme="minorHAnsi" w:hAnsiTheme="minorHAnsi" w:cstheme="minorHAnsi"/>
          <w:sz w:val="22"/>
          <w:szCs w:val="22"/>
        </w:rPr>
      </w:pPr>
      <w:r w:rsidRPr="00F079B6">
        <w:rPr>
          <w:rFonts w:asciiTheme="minorHAnsi" w:hAnsiTheme="minorHAnsi" w:cstheme="minorHAnsi"/>
          <w:sz w:val="22"/>
          <w:szCs w:val="22"/>
        </w:rPr>
        <w:t xml:space="preserve">w Banku </w:t>
      </w:r>
      <w:r w:rsidRPr="00F079B6">
        <w:rPr>
          <w:rStyle w:val="size"/>
          <w:rFonts w:asciiTheme="minorHAnsi" w:hAnsiTheme="minorHAnsi" w:cstheme="minorHAnsi"/>
          <w:sz w:val="22"/>
          <w:szCs w:val="22"/>
        </w:rPr>
        <w:t>.........................</w:t>
      </w:r>
      <w:r w:rsidRPr="00F079B6">
        <w:rPr>
          <w:rFonts w:asciiTheme="minorHAnsi" w:hAnsiTheme="minorHAnsi" w:cstheme="minorHAnsi"/>
          <w:sz w:val="22"/>
          <w:szCs w:val="22"/>
        </w:rPr>
        <w:t xml:space="preserve">, nr rachunku: </w:t>
      </w:r>
      <w:r w:rsidRPr="00F079B6">
        <w:rPr>
          <w:rStyle w:val="size"/>
          <w:rFonts w:asciiTheme="minorHAnsi" w:hAnsiTheme="minorHAnsi" w:cstheme="minorHAnsi"/>
          <w:sz w:val="22"/>
          <w:szCs w:val="22"/>
        </w:rPr>
        <w:t>...........................,</w:t>
      </w:r>
    </w:p>
    <w:p w:rsidR="00A5712F" w:rsidRPr="00F079B6" w:rsidRDefault="00A5712F" w:rsidP="00F079B6">
      <w:pPr>
        <w:pStyle w:val="Tekstpodstawowywcity"/>
        <w:numPr>
          <w:ilvl w:val="2"/>
          <w:numId w:val="14"/>
        </w:numPr>
        <w:tabs>
          <w:tab w:val="clear" w:pos="2160"/>
        </w:tabs>
        <w:spacing w:line="271" w:lineRule="auto"/>
        <w:ind w:left="1276" w:right="0" w:hanging="397"/>
        <w:jc w:val="both"/>
        <w:rPr>
          <w:rFonts w:asciiTheme="minorHAnsi" w:hAnsiTheme="minorHAnsi" w:cstheme="minorHAnsi"/>
          <w:sz w:val="22"/>
          <w:szCs w:val="22"/>
        </w:rPr>
      </w:pPr>
      <w:r w:rsidRPr="00F079B6">
        <w:rPr>
          <w:rFonts w:asciiTheme="minorHAnsi" w:hAnsiTheme="minorHAnsi" w:cstheme="minorHAnsi"/>
          <w:sz w:val="22"/>
          <w:szCs w:val="22"/>
        </w:rPr>
        <w:t>w Banku ...........</w:t>
      </w:r>
      <w:r w:rsidR="00E46EE8" w:rsidRPr="00F079B6">
        <w:rPr>
          <w:rFonts w:asciiTheme="minorHAnsi" w:hAnsiTheme="minorHAnsi" w:cstheme="minorHAnsi"/>
          <w:sz w:val="22"/>
          <w:szCs w:val="22"/>
        </w:rPr>
        <w:t>..</w:t>
      </w:r>
      <w:r w:rsidRPr="00F079B6">
        <w:rPr>
          <w:rFonts w:asciiTheme="minorHAnsi" w:hAnsiTheme="minorHAnsi" w:cstheme="minorHAnsi"/>
          <w:sz w:val="22"/>
          <w:szCs w:val="22"/>
        </w:rPr>
        <w:t xml:space="preserve">..........., nr rachunku: </w:t>
      </w:r>
      <w:r w:rsidR="00E46EE8" w:rsidRPr="00F079B6">
        <w:rPr>
          <w:rFonts w:asciiTheme="minorHAnsi" w:hAnsiTheme="minorHAnsi" w:cstheme="minorHAnsi"/>
          <w:bCs/>
          <w:sz w:val="22"/>
          <w:szCs w:val="22"/>
        </w:rPr>
        <w:t>......</w:t>
      </w:r>
      <w:r w:rsidRPr="00F079B6">
        <w:rPr>
          <w:rFonts w:asciiTheme="minorHAnsi" w:hAnsiTheme="minorHAnsi" w:cstheme="minorHAnsi"/>
          <w:bCs/>
          <w:sz w:val="22"/>
          <w:szCs w:val="22"/>
        </w:rPr>
        <w:t>..............................,</w:t>
      </w:r>
    </w:p>
    <w:p w:rsidR="00A5694A" w:rsidRPr="00F079B6" w:rsidRDefault="00A5694A" w:rsidP="00F079B6">
      <w:pPr>
        <w:pStyle w:val="Tekstpodstawowywcity"/>
        <w:numPr>
          <w:ilvl w:val="2"/>
          <w:numId w:val="14"/>
        </w:numPr>
        <w:tabs>
          <w:tab w:val="clear" w:pos="2160"/>
        </w:tabs>
        <w:spacing w:line="271" w:lineRule="auto"/>
        <w:ind w:left="1276" w:right="0" w:hanging="397"/>
        <w:jc w:val="both"/>
        <w:rPr>
          <w:rFonts w:asciiTheme="minorHAnsi" w:hAnsiTheme="minorHAnsi" w:cstheme="minorHAnsi"/>
          <w:sz w:val="22"/>
          <w:szCs w:val="22"/>
        </w:rPr>
      </w:pPr>
      <w:r w:rsidRPr="00F079B6">
        <w:rPr>
          <w:rFonts w:asciiTheme="minorHAnsi" w:hAnsiTheme="minorHAnsi" w:cstheme="minorHAnsi"/>
          <w:sz w:val="22"/>
          <w:szCs w:val="22"/>
        </w:rPr>
        <w:t xml:space="preserve">w Banku ........................, nr rachunku: </w:t>
      </w:r>
      <w:r w:rsidRPr="00F079B6">
        <w:rPr>
          <w:rFonts w:asciiTheme="minorHAnsi" w:hAnsiTheme="minorHAnsi" w:cstheme="minorHAnsi"/>
          <w:bCs/>
          <w:sz w:val="22"/>
          <w:szCs w:val="22"/>
        </w:rPr>
        <w:t>....................................,</w:t>
      </w:r>
    </w:p>
    <w:p w:rsidR="00A5712F" w:rsidRPr="00F079B6" w:rsidRDefault="00A5712F" w:rsidP="00F079B6">
      <w:pPr>
        <w:spacing w:line="271" w:lineRule="auto"/>
        <w:ind w:left="397"/>
        <w:jc w:val="both"/>
        <w:rPr>
          <w:rFonts w:asciiTheme="minorHAnsi" w:hAnsiTheme="minorHAnsi" w:cstheme="minorHAnsi"/>
          <w:sz w:val="22"/>
          <w:szCs w:val="22"/>
        </w:rPr>
      </w:pPr>
      <w:r w:rsidRPr="00F079B6">
        <w:rPr>
          <w:rFonts w:asciiTheme="minorHAnsi" w:hAnsiTheme="minorHAnsi" w:cstheme="minorHAnsi"/>
          <w:sz w:val="22"/>
          <w:szCs w:val="22"/>
        </w:rPr>
        <w:t>przy czym za datę zapłaty faktury uznaje się dzień obciążenia konta Zamawiającego. Strony dopuszczają możliwość wysyłania fa</w:t>
      </w:r>
      <w:r w:rsidR="00DA459D" w:rsidRPr="00F079B6">
        <w:rPr>
          <w:rFonts w:asciiTheme="minorHAnsi" w:hAnsiTheme="minorHAnsi" w:cstheme="minorHAnsi"/>
          <w:sz w:val="22"/>
          <w:szCs w:val="22"/>
        </w:rPr>
        <w:t>ktur elektronicznych na adres e-</w:t>
      </w:r>
      <w:r w:rsidRPr="00F079B6">
        <w:rPr>
          <w:rFonts w:asciiTheme="minorHAnsi" w:hAnsiTheme="minorHAnsi" w:cstheme="minorHAnsi"/>
          <w:sz w:val="22"/>
          <w:szCs w:val="22"/>
        </w:rPr>
        <w:t xml:space="preserve">mail: </w:t>
      </w:r>
      <w:hyperlink r:id="rId8" w:history="1">
        <w:r w:rsidR="00DA459D" w:rsidRPr="00F079B6">
          <w:rPr>
            <w:rStyle w:val="Hipercze"/>
            <w:rFonts w:asciiTheme="minorHAnsi" w:hAnsiTheme="minorHAnsi" w:cstheme="minorHAnsi"/>
            <w:sz w:val="22"/>
            <w:szCs w:val="22"/>
          </w:rPr>
          <w:t>efaktury@wodociagi.krakow.pl</w:t>
        </w:r>
      </w:hyperlink>
      <w:r w:rsidR="00DA459D" w:rsidRPr="00F079B6">
        <w:rPr>
          <w:rFonts w:asciiTheme="minorHAnsi" w:hAnsiTheme="minorHAnsi" w:cstheme="minorHAnsi"/>
          <w:sz w:val="22"/>
          <w:szCs w:val="22"/>
        </w:rPr>
        <w:t xml:space="preserve"> </w:t>
      </w:r>
      <w:r w:rsidRPr="00F079B6">
        <w:rPr>
          <w:rFonts w:asciiTheme="minorHAnsi" w:hAnsiTheme="minorHAnsi" w:cstheme="minorHAnsi"/>
          <w:sz w:val="22"/>
          <w:szCs w:val="22"/>
        </w:rPr>
        <w:t xml:space="preserve">, o ile Strony złożą oświadczenie zgodne z załącznikiem </w:t>
      </w:r>
      <w:r w:rsidR="00DA459D" w:rsidRPr="00F079B6">
        <w:rPr>
          <w:rFonts w:asciiTheme="minorHAnsi" w:hAnsiTheme="minorHAnsi" w:cstheme="minorHAnsi"/>
          <w:sz w:val="22"/>
          <w:szCs w:val="22"/>
        </w:rPr>
        <w:t>…</w:t>
      </w:r>
    </w:p>
    <w:p w:rsidR="00A5712F" w:rsidRPr="00F079B6" w:rsidRDefault="00A5712F" w:rsidP="00F079B6">
      <w:pPr>
        <w:numPr>
          <w:ilvl w:val="0"/>
          <w:numId w:val="8"/>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lastRenderedPageBreak/>
        <w:t xml:space="preserve">Strony zgodnie oświadczają, że terminy płatności za roboty </w:t>
      </w:r>
      <w:r w:rsidR="00A87B7D" w:rsidRPr="00F079B6">
        <w:rPr>
          <w:rFonts w:asciiTheme="minorHAnsi" w:hAnsiTheme="minorHAnsi" w:cstheme="minorHAnsi"/>
          <w:sz w:val="22"/>
          <w:szCs w:val="22"/>
        </w:rPr>
        <w:t>powierzone</w:t>
      </w:r>
      <w:r w:rsidRPr="00F079B6">
        <w:rPr>
          <w:rFonts w:asciiTheme="minorHAnsi" w:hAnsiTheme="minorHAnsi" w:cstheme="minorHAnsi"/>
          <w:sz w:val="22"/>
          <w:szCs w:val="22"/>
        </w:rPr>
        <w:t xml:space="preserve"> przez Wykonawcę przewidziane w umowach z podwykonawcami nie mogą być dłuższe niż terminy płatności wynikające z niniejszej umowy. </w:t>
      </w:r>
    </w:p>
    <w:p w:rsidR="00A5712F" w:rsidRPr="00F079B6" w:rsidRDefault="00A5712F" w:rsidP="00F079B6">
      <w:pPr>
        <w:numPr>
          <w:ilvl w:val="0"/>
          <w:numId w:val="8"/>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Zamawiający dokonuje bezpośredniej zapłaty wymagalnego wynagrodzenia (bez odsetek)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Bezpośrednia zapłata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Zamawiający może nie dokonać bezpośredniej zapłaty wynagrodzenia podwykonawcy lub dalszemu podwykonawcy, jeżeli Wykonawca w terminie określonym przez Zamawiającego wykaże niezasadność takiej zapłaty.</w:t>
      </w:r>
    </w:p>
    <w:p w:rsidR="00A5712F" w:rsidRPr="00F079B6" w:rsidRDefault="00A5712F" w:rsidP="00F079B6">
      <w:pPr>
        <w:numPr>
          <w:ilvl w:val="0"/>
          <w:numId w:val="8"/>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W przypadku dokonania bezpośredniej zapłaty podwykonawcy lub dalszemu podwykonawcy, </w:t>
      </w:r>
      <w:r w:rsidRPr="00F079B6">
        <w:rPr>
          <w:rFonts w:asciiTheme="minorHAnsi" w:hAnsiTheme="minorHAnsi" w:cstheme="minorHAnsi"/>
          <w:sz w:val="22"/>
          <w:szCs w:val="22"/>
        </w:rPr>
        <w:br/>
        <w:t xml:space="preserve">o których mowa w ust. </w:t>
      </w:r>
      <w:r w:rsidR="00C57F2E" w:rsidRPr="00F079B6">
        <w:rPr>
          <w:rFonts w:asciiTheme="minorHAnsi" w:hAnsiTheme="minorHAnsi" w:cstheme="minorHAnsi"/>
          <w:sz w:val="22"/>
          <w:szCs w:val="22"/>
        </w:rPr>
        <w:t>8</w:t>
      </w:r>
      <w:r w:rsidRPr="00F079B6">
        <w:rPr>
          <w:rFonts w:asciiTheme="minorHAnsi" w:hAnsiTheme="minorHAnsi" w:cstheme="minorHAnsi"/>
          <w:sz w:val="22"/>
          <w:szCs w:val="22"/>
        </w:rPr>
        <w:t xml:space="preserve">, Zamawiający potrąci kwotę wypłaconego wynagrodzenia </w:t>
      </w:r>
      <w:r w:rsidRPr="00F079B6">
        <w:rPr>
          <w:rFonts w:asciiTheme="minorHAnsi" w:hAnsiTheme="minorHAnsi" w:cstheme="minorHAnsi"/>
          <w:sz w:val="22"/>
          <w:szCs w:val="22"/>
        </w:rPr>
        <w:br/>
        <w:t xml:space="preserve">z wynagrodzenia należnego Wykonawcy. </w:t>
      </w:r>
    </w:p>
    <w:p w:rsidR="00BC76CC" w:rsidRPr="00F079B6" w:rsidRDefault="00BC76CC" w:rsidP="00F079B6">
      <w:pPr>
        <w:numPr>
          <w:ilvl w:val="0"/>
          <w:numId w:val="8"/>
        </w:numPr>
        <w:spacing w:line="271" w:lineRule="auto"/>
        <w:jc w:val="both"/>
        <w:rPr>
          <w:rFonts w:asciiTheme="minorHAnsi" w:hAnsiTheme="minorHAnsi" w:cstheme="minorHAnsi"/>
          <w:sz w:val="22"/>
          <w:szCs w:val="22"/>
        </w:rPr>
      </w:pPr>
      <w:r w:rsidRPr="00F079B6">
        <w:rPr>
          <w:rFonts w:asciiTheme="minorHAnsi" w:hAnsiTheme="minorHAnsi" w:cstheme="minorHAnsi"/>
          <w:b/>
          <w:i/>
          <w:color w:val="0000FF"/>
          <w:sz w:val="22"/>
          <w:szCs w:val="22"/>
        </w:rPr>
        <w:t xml:space="preserve">Z chwilą uregulowania należności względem lidera, wynikającej z wystawionej przez niego faktury z tytułu świadczeń wykonanych w ramach konsorcjum dla Zamawiającego, pozostali uczestnicy konsorcjum nie będą rościli względem Zamawiającego żadnych praw do zapłaty za wykonane </w:t>
      </w:r>
      <w:r w:rsidR="000025C1" w:rsidRPr="00F079B6">
        <w:rPr>
          <w:rFonts w:asciiTheme="minorHAnsi" w:hAnsiTheme="minorHAnsi" w:cstheme="minorHAnsi"/>
          <w:b/>
          <w:i/>
          <w:color w:val="0000FF"/>
          <w:sz w:val="22"/>
          <w:szCs w:val="22"/>
        </w:rPr>
        <w:t>roboty</w:t>
      </w:r>
      <w:r w:rsidRPr="00F079B6">
        <w:rPr>
          <w:rFonts w:asciiTheme="minorHAnsi" w:hAnsiTheme="minorHAnsi" w:cstheme="minorHAnsi"/>
          <w:b/>
          <w:i/>
          <w:color w:val="0000FF"/>
          <w:sz w:val="22"/>
          <w:szCs w:val="22"/>
        </w:rPr>
        <w:t>.</w:t>
      </w:r>
    </w:p>
    <w:p w:rsidR="00A5712F" w:rsidRPr="00F079B6" w:rsidRDefault="00A5712F" w:rsidP="00F079B6">
      <w:pPr>
        <w:numPr>
          <w:ilvl w:val="0"/>
          <w:numId w:val="8"/>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Zamawiający oświadcza, że jest dużym przedsiębiorcą,  w rozumieniu ustawy z dnia </w:t>
      </w:r>
      <w:r w:rsidRPr="00F079B6">
        <w:rPr>
          <w:rFonts w:asciiTheme="minorHAnsi" w:hAnsiTheme="minorHAnsi" w:cstheme="minorHAnsi"/>
          <w:sz w:val="22"/>
          <w:szCs w:val="22"/>
        </w:rPr>
        <w:br/>
        <w:t>8 marca 2013 r. o przeciwdziałaniu nadmiernym opóźnieniom w transakcjach handlowych.</w:t>
      </w:r>
    </w:p>
    <w:p w:rsidR="00A5712F" w:rsidRPr="00F079B6" w:rsidRDefault="00A5712F" w:rsidP="00F079B6">
      <w:pPr>
        <w:numPr>
          <w:ilvl w:val="0"/>
          <w:numId w:val="8"/>
        </w:numPr>
        <w:spacing w:line="271" w:lineRule="auto"/>
        <w:jc w:val="both"/>
        <w:rPr>
          <w:rFonts w:asciiTheme="minorHAnsi" w:hAnsiTheme="minorHAnsi" w:cstheme="minorHAnsi"/>
          <w:sz w:val="22"/>
          <w:szCs w:val="22"/>
        </w:rPr>
      </w:pPr>
      <w:r w:rsidRPr="00F079B6">
        <w:rPr>
          <w:rFonts w:asciiTheme="minorHAnsi" w:hAnsiTheme="minorHAnsi" w:cstheme="minorHAnsi"/>
          <w:b/>
          <w:sz w:val="22"/>
          <w:szCs w:val="22"/>
        </w:rPr>
        <w:t>Wykonawca I</w:t>
      </w:r>
      <w:r w:rsidRPr="00F079B6">
        <w:rPr>
          <w:rFonts w:asciiTheme="minorHAnsi" w:hAnsiTheme="minorHAnsi" w:cstheme="minorHAnsi"/>
          <w:sz w:val="22"/>
          <w:szCs w:val="22"/>
        </w:rPr>
        <w:t xml:space="preserve"> oświadcza, że:</w:t>
      </w:r>
    </w:p>
    <w:p w:rsidR="00C57F2E" w:rsidRPr="00F079B6" w:rsidRDefault="00A5712F" w:rsidP="002476BD">
      <w:pPr>
        <w:numPr>
          <w:ilvl w:val="0"/>
          <w:numId w:val="29"/>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w rozumieniu przepisów ustawy z dnia 8 marca 2013 r. o przeciwdziałaniu nadmiernym opóźnieniom w transakcjach handlowych jest: </w:t>
      </w:r>
    </w:p>
    <w:p w:rsidR="001454AD" w:rsidRPr="00F079B6" w:rsidRDefault="001454AD" w:rsidP="002476BD">
      <w:pPr>
        <w:pStyle w:val="Akapitzlist"/>
        <w:numPr>
          <w:ilvl w:val="0"/>
          <w:numId w:val="32"/>
        </w:numPr>
        <w:spacing w:after="0" w:line="271" w:lineRule="auto"/>
        <w:ind w:left="1418"/>
        <w:contextualSpacing w:val="0"/>
        <w:rPr>
          <w:rFonts w:asciiTheme="minorHAnsi" w:hAnsiTheme="minorHAnsi" w:cstheme="minorHAnsi"/>
          <w:i/>
          <w:color w:val="FF0000"/>
        </w:rPr>
      </w:pPr>
      <w:r w:rsidRPr="00F079B6">
        <w:rPr>
          <w:rFonts w:asciiTheme="minorHAnsi" w:hAnsiTheme="minorHAnsi" w:cstheme="minorHAnsi"/>
          <w:i/>
          <w:color w:val="FF0000"/>
        </w:rPr>
        <w:t>mikro przedsiębiorcą,</w:t>
      </w:r>
    </w:p>
    <w:p w:rsidR="001454AD" w:rsidRPr="00F079B6" w:rsidRDefault="001454AD" w:rsidP="002476BD">
      <w:pPr>
        <w:pStyle w:val="Akapitzlist"/>
        <w:numPr>
          <w:ilvl w:val="0"/>
          <w:numId w:val="32"/>
        </w:numPr>
        <w:spacing w:after="0" w:line="271" w:lineRule="auto"/>
        <w:ind w:left="1418"/>
        <w:contextualSpacing w:val="0"/>
        <w:rPr>
          <w:rFonts w:asciiTheme="minorHAnsi" w:hAnsiTheme="minorHAnsi" w:cstheme="minorHAnsi"/>
          <w:i/>
          <w:color w:val="FF0000"/>
        </w:rPr>
      </w:pPr>
      <w:r w:rsidRPr="00F079B6">
        <w:rPr>
          <w:rFonts w:asciiTheme="minorHAnsi" w:hAnsiTheme="minorHAnsi" w:cstheme="minorHAnsi"/>
          <w:i/>
          <w:color w:val="FF0000"/>
        </w:rPr>
        <w:t>małym przedsiębiorcą,</w:t>
      </w:r>
    </w:p>
    <w:p w:rsidR="001454AD" w:rsidRPr="00F079B6" w:rsidRDefault="001454AD" w:rsidP="002476BD">
      <w:pPr>
        <w:numPr>
          <w:ilvl w:val="0"/>
          <w:numId w:val="32"/>
        </w:numPr>
        <w:spacing w:line="271" w:lineRule="auto"/>
        <w:ind w:left="1418"/>
        <w:rPr>
          <w:rFonts w:asciiTheme="minorHAnsi" w:hAnsiTheme="minorHAnsi" w:cstheme="minorHAnsi"/>
          <w:i/>
          <w:color w:val="FF0000"/>
          <w:sz w:val="22"/>
          <w:szCs w:val="22"/>
        </w:rPr>
      </w:pPr>
      <w:r w:rsidRPr="00F079B6">
        <w:rPr>
          <w:rFonts w:asciiTheme="minorHAnsi" w:hAnsiTheme="minorHAnsi" w:cstheme="minorHAnsi"/>
          <w:i/>
          <w:color w:val="FF0000"/>
          <w:sz w:val="22"/>
          <w:szCs w:val="22"/>
        </w:rPr>
        <w:t>średnim przedsiębiorcą,</w:t>
      </w:r>
    </w:p>
    <w:p w:rsidR="00A5712F" w:rsidRPr="00F079B6" w:rsidRDefault="001454AD" w:rsidP="002476BD">
      <w:pPr>
        <w:numPr>
          <w:ilvl w:val="0"/>
          <w:numId w:val="32"/>
        </w:numPr>
        <w:spacing w:line="271" w:lineRule="auto"/>
        <w:ind w:left="1418"/>
        <w:rPr>
          <w:rFonts w:asciiTheme="minorHAnsi" w:hAnsiTheme="minorHAnsi" w:cstheme="minorHAnsi"/>
          <w:i/>
          <w:color w:val="FF0000"/>
          <w:sz w:val="22"/>
          <w:szCs w:val="22"/>
        </w:rPr>
      </w:pPr>
      <w:r w:rsidRPr="00F079B6">
        <w:rPr>
          <w:rFonts w:asciiTheme="minorHAnsi" w:hAnsiTheme="minorHAnsi" w:cstheme="minorHAnsi"/>
          <w:i/>
          <w:color w:val="FF0000"/>
          <w:sz w:val="22"/>
          <w:szCs w:val="22"/>
        </w:rPr>
        <w:t>dużym przedsiębiorcą</w:t>
      </w:r>
      <w:r w:rsidR="00A5712F" w:rsidRPr="00F079B6">
        <w:rPr>
          <w:rFonts w:asciiTheme="minorHAnsi" w:hAnsiTheme="minorHAnsi" w:cstheme="minorHAnsi"/>
          <w:color w:val="FF0000"/>
          <w:sz w:val="22"/>
          <w:szCs w:val="22"/>
        </w:rPr>
        <w:t>,</w:t>
      </w:r>
    </w:p>
    <w:p w:rsidR="001454AD" w:rsidRPr="00F079B6" w:rsidRDefault="00A5712F" w:rsidP="002476BD">
      <w:pPr>
        <w:numPr>
          <w:ilvl w:val="0"/>
          <w:numId w:val="29"/>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w rozumieniu ustawy z dnia 11 marca 2004 r. o podatku od towarów i usług: </w:t>
      </w:r>
    </w:p>
    <w:p w:rsidR="001454AD" w:rsidRPr="00F079B6" w:rsidRDefault="001454AD" w:rsidP="002476BD">
      <w:pPr>
        <w:numPr>
          <w:ilvl w:val="0"/>
          <w:numId w:val="30"/>
        </w:numPr>
        <w:spacing w:line="271" w:lineRule="auto"/>
        <w:ind w:left="1418"/>
        <w:jc w:val="both"/>
        <w:rPr>
          <w:rFonts w:asciiTheme="minorHAnsi" w:hAnsiTheme="minorHAnsi" w:cstheme="minorHAnsi"/>
          <w:i/>
          <w:color w:val="FF0000"/>
          <w:sz w:val="22"/>
          <w:szCs w:val="22"/>
        </w:rPr>
      </w:pPr>
      <w:r w:rsidRPr="00F079B6">
        <w:rPr>
          <w:rFonts w:asciiTheme="minorHAnsi" w:hAnsiTheme="minorHAnsi" w:cstheme="minorHAnsi"/>
          <w:i/>
          <w:color w:val="FF0000"/>
          <w:sz w:val="22"/>
          <w:szCs w:val="22"/>
        </w:rPr>
        <w:t>jest zarejestrowany jako podatnik VAT czynny,</w:t>
      </w:r>
    </w:p>
    <w:p w:rsidR="001454AD" w:rsidRPr="00F079B6" w:rsidRDefault="001454AD" w:rsidP="002476BD">
      <w:pPr>
        <w:pStyle w:val="Akapitzlist"/>
        <w:numPr>
          <w:ilvl w:val="0"/>
          <w:numId w:val="30"/>
        </w:numPr>
        <w:spacing w:after="0" w:line="271" w:lineRule="auto"/>
        <w:ind w:left="1418"/>
        <w:contextualSpacing w:val="0"/>
        <w:rPr>
          <w:rFonts w:asciiTheme="minorHAnsi" w:hAnsiTheme="minorHAnsi" w:cstheme="minorHAnsi"/>
          <w:i/>
          <w:color w:val="FF0000"/>
        </w:rPr>
      </w:pPr>
      <w:r w:rsidRPr="00F079B6">
        <w:rPr>
          <w:rFonts w:asciiTheme="minorHAnsi" w:hAnsiTheme="minorHAnsi" w:cstheme="minorHAnsi"/>
          <w:i/>
          <w:color w:val="FF0000"/>
        </w:rPr>
        <w:t>jest zarejestrowany jako podatnik VAT zwolniony,</w:t>
      </w:r>
    </w:p>
    <w:p w:rsidR="00A5712F" w:rsidRPr="00F079B6" w:rsidRDefault="001454AD" w:rsidP="002476BD">
      <w:pPr>
        <w:numPr>
          <w:ilvl w:val="0"/>
          <w:numId w:val="30"/>
        </w:numPr>
        <w:spacing w:line="271" w:lineRule="auto"/>
        <w:ind w:left="1418"/>
        <w:jc w:val="both"/>
        <w:rPr>
          <w:rFonts w:asciiTheme="minorHAnsi" w:hAnsiTheme="minorHAnsi" w:cstheme="minorHAnsi"/>
          <w:i/>
          <w:color w:val="FF0000"/>
          <w:sz w:val="22"/>
          <w:szCs w:val="22"/>
        </w:rPr>
      </w:pPr>
      <w:r w:rsidRPr="00F079B6">
        <w:rPr>
          <w:rFonts w:asciiTheme="minorHAnsi" w:hAnsiTheme="minorHAnsi" w:cstheme="minorHAnsi"/>
          <w:i/>
          <w:color w:val="FF0000"/>
          <w:sz w:val="22"/>
          <w:szCs w:val="22"/>
        </w:rPr>
        <w:t>nie jest zarejestrowany jako podatnik VAT czynny ani jako podatnik VAT zwolniony</w:t>
      </w:r>
      <w:r w:rsidR="00A5712F" w:rsidRPr="00F079B6">
        <w:rPr>
          <w:rFonts w:asciiTheme="minorHAnsi" w:hAnsiTheme="minorHAnsi" w:cstheme="minorHAnsi"/>
          <w:i/>
          <w:color w:val="FF0000"/>
          <w:sz w:val="22"/>
          <w:szCs w:val="22"/>
        </w:rPr>
        <w:t>,</w:t>
      </w:r>
    </w:p>
    <w:p w:rsidR="00A5712F" w:rsidRPr="00F079B6" w:rsidRDefault="00A5712F" w:rsidP="00F079B6">
      <w:pPr>
        <w:numPr>
          <w:ilvl w:val="0"/>
          <w:numId w:val="8"/>
        </w:numPr>
        <w:spacing w:line="271" w:lineRule="auto"/>
        <w:jc w:val="both"/>
        <w:rPr>
          <w:rFonts w:asciiTheme="minorHAnsi" w:hAnsiTheme="minorHAnsi" w:cstheme="minorHAnsi"/>
          <w:sz w:val="22"/>
          <w:szCs w:val="22"/>
        </w:rPr>
      </w:pPr>
      <w:r w:rsidRPr="00F079B6">
        <w:rPr>
          <w:rFonts w:asciiTheme="minorHAnsi" w:hAnsiTheme="minorHAnsi" w:cstheme="minorHAnsi"/>
          <w:b/>
          <w:sz w:val="22"/>
          <w:szCs w:val="22"/>
        </w:rPr>
        <w:t>Wykonawca II</w:t>
      </w:r>
      <w:r w:rsidRPr="00F079B6">
        <w:rPr>
          <w:rFonts w:asciiTheme="minorHAnsi" w:hAnsiTheme="minorHAnsi" w:cstheme="minorHAnsi"/>
          <w:sz w:val="22"/>
          <w:szCs w:val="22"/>
        </w:rPr>
        <w:t xml:space="preserve"> oświadcza, że:</w:t>
      </w:r>
    </w:p>
    <w:p w:rsidR="001454AD" w:rsidRPr="00F079B6" w:rsidRDefault="001454AD" w:rsidP="002476BD">
      <w:pPr>
        <w:numPr>
          <w:ilvl w:val="0"/>
          <w:numId w:val="31"/>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w rozumieniu przepisów ustawy z dnia 8 marca 2013 r. o przeciwdziałaniu nadmiernym opóźnieniom w transakcjach handlowych jest: </w:t>
      </w:r>
    </w:p>
    <w:p w:rsidR="001454AD" w:rsidRPr="00F079B6" w:rsidRDefault="001454AD" w:rsidP="002476BD">
      <w:pPr>
        <w:pStyle w:val="Akapitzlist"/>
        <w:numPr>
          <w:ilvl w:val="0"/>
          <w:numId w:val="33"/>
        </w:numPr>
        <w:spacing w:after="0" w:line="271" w:lineRule="auto"/>
        <w:ind w:left="1418"/>
        <w:contextualSpacing w:val="0"/>
        <w:rPr>
          <w:rFonts w:asciiTheme="minorHAnsi" w:hAnsiTheme="minorHAnsi" w:cstheme="minorHAnsi"/>
          <w:i/>
          <w:color w:val="FF0000"/>
        </w:rPr>
      </w:pPr>
      <w:r w:rsidRPr="00F079B6">
        <w:rPr>
          <w:rFonts w:asciiTheme="minorHAnsi" w:hAnsiTheme="minorHAnsi" w:cstheme="minorHAnsi"/>
          <w:i/>
          <w:color w:val="FF0000"/>
        </w:rPr>
        <w:t>mikro przedsiębiorcą,</w:t>
      </w:r>
    </w:p>
    <w:p w:rsidR="001454AD" w:rsidRPr="00F079B6" w:rsidRDefault="001454AD" w:rsidP="002476BD">
      <w:pPr>
        <w:pStyle w:val="Akapitzlist"/>
        <w:numPr>
          <w:ilvl w:val="0"/>
          <w:numId w:val="33"/>
        </w:numPr>
        <w:spacing w:after="0" w:line="271" w:lineRule="auto"/>
        <w:ind w:left="1418"/>
        <w:contextualSpacing w:val="0"/>
        <w:rPr>
          <w:rFonts w:asciiTheme="minorHAnsi" w:hAnsiTheme="minorHAnsi" w:cstheme="minorHAnsi"/>
          <w:i/>
          <w:color w:val="FF0000"/>
        </w:rPr>
      </w:pPr>
      <w:r w:rsidRPr="00F079B6">
        <w:rPr>
          <w:rFonts w:asciiTheme="minorHAnsi" w:hAnsiTheme="minorHAnsi" w:cstheme="minorHAnsi"/>
          <w:i/>
          <w:color w:val="FF0000"/>
        </w:rPr>
        <w:t>małym przedsiębiorcą,</w:t>
      </w:r>
    </w:p>
    <w:p w:rsidR="001454AD" w:rsidRPr="00F079B6" w:rsidRDefault="001454AD" w:rsidP="002476BD">
      <w:pPr>
        <w:numPr>
          <w:ilvl w:val="0"/>
          <w:numId w:val="33"/>
        </w:numPr>
        <w:spacing w:line="271" w:lineRule="auto"/>
        <w:ind w:left="1418"/>
        <w:rPr>
          <w:rFonts w:asciiTheme="minorHAnsi" w:hAnsiTheme="minorHAnsi" w:cstheme="minorHAnsi"/>
          <w:i/>
          <w:color w:val="FF0000"/>
          <w:sz w:val="22"/>
          <w:szCs w:val="22"/>
        </w:rPr>
      </w:pPr>
      <w:r w:rsidRPr="00F079B6">
        <w:rPr>
          <w:rFonts w:asciiTheme="minorHAnsi" w:hAnsiTheme="minorHAnsi" w:cstheme="minorHAnsi"/>
          <w:i/>
          <w:color w:val="FF0000"/>
          <w:sz w:val="22"/>
          <w:szCs w:val="22"/>
        </w:rPr>
        <w:t>średnim przedsiębiorcą,</w:t>
      </w:r>
    </w:p>
    <w:p w:rsidR="001454AD" w:rsidRPr="00F079B6" w:rsidRDefault="001454AD" w:rsidP="002476BD">
      <w:pPr>
        <w:numPr>
          <w:ilvl w:val="0"/>
          <w:numId w:val="33"/>
        </w:numPr>
        <w:spacing w:line="271" w:lineRule="auto"/>
        <w:ind w:left="1418"/>
        <w:rPr>
          <w:rFonts w:asciiTheme="minorHAnsi" w:hAnsiTheme="minorHAnsi" w:cstheme="minorHAnsi"/>
          <w:i/>
          <w:color w:val="FF0000"/>
          <w:sz w:val="22"/>
          <w:szCs w:val="22"/>
        </w:rPr>
      </w:pPr>
      <w:r w:rsidRPr="00F079B6">
        <w:rPr>
          <w:rFonts w:asciiTheme="minorHAnsi" w:hAnsiTheme="minorHAnsi" w:cstheme="minorHAnsi"/>
          <w:i/>
          <w:color w:val="FF0000"/>
          <w:sz w:val="22"/>
          <w:szCs w:val="22"/>
        </w:rPr>
        <w:t>dużym przedsiębiorcą</w:t>
      </w:r>
      <w:r w:rsidRPr="00F079B6">
        <w:rPr>
          <w:rFonts w:asciiTheme="minorHAnsi" w:hAnsiTheme="minorHAnsi" w:cstheme="minorHAnsi"/>
          <w:sz w:val="22"/>
          <w:szCs w:val="22"/>
        </w:rPr>
        <w:t>,</w:t>
      </w:r>
    </w:p>
    <w:p w:rsidR="001454AD" w:rsidRPr="00F079B6" w:rsidRDefault="001454AD" w:rsidP="002476BD">
      <w:pPr>
        <w:numPr>
          <w:ilvl w:val="0"/>
          <w:numId w:val="31"/>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w rozumieniu ustawy z dnia 11 marca 2004 r. o podatku od towarów i usług: </w:t>
      </w:r>
    </w:p>
    <w:p w:rsidR="001454AD" w:rsidRPr="00F079B6" w:rsidRDefault="001454AD" w:rsidP="002476BD">
      <w:pPr>
        <w:numPr>
          <w:ilvl w:val="0"/>
          <w:numId w:val="34"/>
        </w:numPr>
        <w:spacing w:line="271" w:lineRule="auto"/>
        <w:ind w:left="1418"/>
        <w:jc w:val="both"/>
        <w:rPr>
          <w:rFonts w:asciiTheme="minorHAnsi" w:hAnsiTheme="minorHAnsi" w:cstheme="minorHAnsi"/>
          <w:i/>
          <w:color w:val="FF0000"/>
          <w:sz w:val="22"/>
          <w:szCs w:val="22"/>
        </w:rPr>
      </w:pPr>
      <w:r w:rsidRPr="00F079B6">
        <w:rPr>
          <w:rFonts w:asciiTheme="minorHAnsi" w:hAnsiTheme="minorHAnsi" w:cstheme="minorHAnsi"/>
          <w:i/>
          <w:color w:val="FF0000"/>
          <w:sz w:val="22"/>
          <w:szCs w:val="22"/>
        </w:rPr>
        <w:t>jest zarejestrowany jako podatnik VAT czynny,</w:t>
      </w:r>
    </w:p>
    <w:p w:rsidR="001454AD" w:rsidRPr="00F079B6" w:rsidRDefault="001454AD" w:rsidP="002476BD">
      <w:pPr>
        <w:pStyle w:val="Akapitzlist"/>
        <w:numPr>
          <w:ilvl w:val="0"/>
          <w:numId w:val="34"/>
        </w:numPr>
        <w:spacing w:after="0" w:line="271" w:lineRule="auto"/>
        <w:ind w:left="1418"/>
        <w:contextualSpacing w:val="0"/>
        <w:rPr>
          <w:rFonts w:asciiTheme="minorHAnsi" w:hAnsiTheme="minorHAnsi" w:cstheme="minorHAnsi"/>
          <w:i/>
          <w:color w:val="FF0000"/>
        </w:rPr>
      </w:pPr>
      <w:r w:rsidRPr="00F079B6">
        <w:rPr>
          <w:rFonts w:asciiTheme="minorHAnsi" w:hAnsiTheme="minorHAnsi" w:cstheme="minorHAnsi"/>
          <w:i/>
          <w:color w:val="FF0000"/>
        </w:rPr>
        <w:t>jest zarejestrowany jako podatnik VAT zwolniony,</w:t>
      </w:r>
    </w:p>
    <w:p w:rsidR="00A5712F" w:rsidRPr="00F079B6" w:rsidRDefault="001454AD" w:rsidP="002476BD">
      <w:pPr>
        <w:numPr>
          <w:ilvl w:val="0"/>
          <w:numId w:val="34"/>
        </w:numPr>
        <w:spacing w:line="271" w:lineRule="auto"/>
        <w:ind w:left="1418"/>
        <w:jc w:val="both"/>
        <w:rPr>
          <w:rFonts w:asciiTheme="minorHAnsi" w:hAnsiTheme="minorHAnsi" w:cstheme="minorHAnsi"/>
          <w:sz w:val="22"/>
          <w:szCs w:val="22"/>
        </w:rPr>
      </w:pPr>
      <w:r w:rsidRPr="00F079B6">
        <w:rPr>
          <w:rFonts w:asciiTheme="minorHAnsi" w:hAnsiTheme="minorHAnsi" w:cstheme="minorHAnsi"/>
          <w:i/>
          <w:color w:val="FF0000"/>
          <w:sz w:val="22"/>
          <w:szCs w:val="22"/>
        </w:rPr>
        <w:lastRenderedPageBreak/>
        <w:t>nie jest zarejestrowany jako podatnik VAT czynny ani jako podatnik VAT z</w:t>
      </w:r>
      <w:r w:rsidR="00A5712F" w:rsidRPr="00F079B6">
        <w:rPr>
          <w:rFonts w:asciiTheme="minorHAnsi" w:hAnsiTheme="minorHAnsi" w:cstheme="minorHAnsi"/>
          <w:sz w:val="22"/>
          <w:szCs w:val="22"/>
        </w:rPr>
        <w:t>,</w:t>
      </w:r>
    </w:p>
    <w:p w:rsidR="00A5712F" w:rsidRPr="00F079B6" w:rsidRDefault="00A5712F" w:rsidP="00F079B6">
      <w:pPr>
        <w:numPr>
          <w:ilvl w:val="0"/>
          <w:numId w:val="8"/>
        </w:numPr>
        <w:spacing w:line="271" w:lineRule="auto"/>
        <w:jc w:val="both"/>
        <w:rPr>
          <w:rFonts w:asciiTheme="minorHAnsi" w:hAnsiTheme="minorHAnsi" w:cstheme="minorHAnsi"/>
          <w:sz w:val="22"/>
          <w:szCs w:val="22"/>
        </w:rPr>
      </w:pPr>
      <w:r w:rsidRPr="00F079B6">
        <w:rPr>
          <w:rFonts w:asciiTheme="minorHAnsi" w:hAnsiTheme="minorHAnsi" w:cstheme="minorHAnsi"/>
          <w:b/>
          <w:sz w:val="22"/>
          <w:szCs w:val="22"/>
        </w:rPr>
        <w:t>Wykonawca III</w:t>
      </w:r>
      <w:r w:rsidRPr="00F079B6">
        <w:rPr>
          <w:rFonts w:asciiTheme="minorHAnsi" w:hAnsiTheme="minorHAnsi" w:cstheme="minorHAnsi"/>
          <w:sz w:val="22"/>
          <w:szCs w:val="22"/>
        </w:rPr>
        <w:t xml:space="preserve"> oświadcza, że:</w:t>
      </w:r>
    </w:p>
    <w:p w:rsidR="001454AD" w:rsidRPr="00F079B6" w:rsidRDefault="001454AD" w:rsidP="002476BD">
      <w:pPr>
        <w:numPr>
          <w:ilvl w:val="0"/>
          <w:numId w:val="35"/>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w rozumieniu przepisów ustawy z dnia 8 marca 2013 r. o przeciwdziałaniu nadmiernym opóźnieniom w transakcjach handlowych jest: </w:t>
      </w:r>
    </w:p>
    <w:p w:rsidR="001454AD" w:rsidRPr="00F079B6" w:rsidRDefault="001454AD" w:rsidP="002476BD">
      <w:pPr>
        <w:pStyle w:val="Akapitzlist"/>
        <w:numPr>
          <w:ilvl w:val="0"/>
          <w:numId w:val="36"/>
        </w:numPr>
        <w:spacing w:after="0" w:line="271" w:lineRule="auto"/>
        <w:ind w:left="1418"/>
        <w:contextualSpacing w:val="0"/>
        <w:rPr>
          <w:rFonts w:asciiTheme="minorHAnsi" w:hAnsiTheme="minorHAnsi" w:cstheme="minorHAnsi"/>
          <w:i/>
          <w:color w:val="FF0000"/>
        </w:rPr>
      </w:pPr>
      <w:r w:rsidRPr="00F079B6">
        <w:rPr>
          <w:rFonts w:asciiTheme="minorHAnsi" w:hAnsiTheme="minorHAnsi" w:cstheme="minorHAnsi"/>
          <w:i/>
          <w:color w:val="FF0000"/>
        </w:rPr>
        <w:t>mikro przedsiębiorcą,</w:t>
      </w:r>
    </w:p>
    <w:p w:rsidR="001454AD" w:rsidRPr="00F079B6" w:rsidRDefault="001454AD" w:rsidP="002476BD">
      <w:pPr>
        <w:pStyle w:val="Akapitzlist"/>
        <w:numPr>
          <w:ilvl w:val="0"/>
          <w:numId w:val="36"/>
        </w:numPr>
        <w:spacing w:after="0" w:line="271" w:lineRule="auto"/>
        <w:ind w:left="1418"/>
        <w:contextualSpacing w:val="0"/>
        <w:rPr>
          <w:rFonts w:asciiTheme="minorHAnsi" w:hAnsiTheme="minorHAnsi" w:cstheme="minorHAnsi"/>
          <w:i/>
          <w:color w:val="FF0000"/>
        </w:rPr>
      </w:pPr>
      <w:r w:rsidRPr="00F079B6">
        <w:rPr>
          <w:rFonts w:asciiTheme="minorHAnsi" w:hAnsiTheme="minorHAnsi" w:cstheme="minorHAnsi"/>
          <w:i/>
          <w:color w:val="FF0000"/>
        </w:rPr>
        <w:t>małym przedsiębiorcą,</w:t>
      </w:r>
    </w:p>
    <w:p w:rsidR="001454AD" w:rsidRPr="00F079B6" w:rsidRDefault="001454AD" w:rsidP="002476BD">
      <w:pPr>
        <w:numPr>
          <w:ilvl w:val="0"/>
          <w:numId w:val="36"/>
        </w:numPr>
        <w:spacing w:line="271" w:lineRule="auto"/>
        <w:ind w:left="1418"/>
        <w:rPr>
          <w:rFonts w:asciiTheme="minorHAnsi" w:hAnsiTheme="minorHAnsi" w:cstheme="minorHAnsi"/>
          <w:i/>
          <w:color w:val="FF0000"/>
          <w:sz w:val="22"/>
          <w:szCs w:val="22"/>
        </w:rPr>
      </w:pPr>
      <w:r w:rsidRPr="00F079B6">
        <w:rPr>
          <w:rFonts w:asciiTheme="minorHAnsi" w:hAnsiTheme="minorHAnsi" w:cstheme="minorHAnsi"/>
          <w:i/>
          <w:color w:val="FF0000"/>
          <w:sz w:val="22"/>
          <w:szCs w:val="22"/>
        </w:rPr>
        <w:t>średnim przedsiębiorcą,</w:t>
      </w:r>
    </w:p>
    <w:p w:rsidR="001454AD" w:rsidRPr="00F079B6" w:rsidRDefault="001454AD" w:rsidP="002476BD">
      <w:pPr>
        <w:numPr>
          <w:ilvl w:val="0"/>
          <w:numId w:val="36"/>
        </w:numPr>
        <w:spacing w:line="271" w:lineRule="auto"/>
        <w:ind w:left="1418"/>
        <w:rPr>
          <w:rFonts w:asciiTheme="minorHAnsi" w:hAnsiTheme="minorHAnsi" w:cstheme="minorHAnsi"/>
          <w:i/>
          <w:color w:val="FF0000"/>
          <w:sz w:val="22"/>
          <w:szCs w:val="22"/>
        </w:rPr>
      </w:pPr>
      <w:r w:rsidRPr="00F079B6">
        <w:rPr>
          <w:rFonts w:asciiTheme="minorHAnsi" w:hAnsiTheme="minorHAnsi" w:cstheme="minorHAnsi"/>
          <w:i/>
          <w:color w:val="FF0000"/>
          <w:sz w:val="22"/>
          <w:szCs w:val="22"/>
        </w:rPr>
        <w:t>dużym przedsiębiorcą</w:t>
      </w:r>
      <w:r w:rsidRPr="00F079B6">
        <w:rPr>
          <w:rFonts w:asciiTheme="minorHAnsi" w:hAnsiTheme="minorHAnsi" w:cstheme="minorHAnsi"/>
          <w:sz w:val="22"/>
          <w:szCs w:val="22"/>
        </w:rPr>
        <w:t>,</w:t>
      </w:r>
    </w:p>
    <w:p w:rsidR="001454AD" w:rsidRPr="00F079B6" w:rsidRDefault="001454AD" w:rsidP="002476BD">
      <w:pPr>
        <w:numPr>
          <w:ilvl w:val="0"/>
          <w:numId w:val="35"/>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w rozumieniu ustawy z dnia 11 marca 2004 r. o podatku od towarów i usług: </w:t>
      </w:r>
    </w:p>
    <w:p w:rsidR="001454AD" w:rsidRPr="00F079B6" w:rsidRDefault="001454AD" w:rsidP="002476BD">
      <w:pPr>
        <w:numPr>
          <w:ilvl w:val="0"/>
          <w:numId w:val="37"/>
        </w:numPr>
        <w:spacing w:line="271" w:lineRule="auto"/>
        <w:ind w:left="1418"/>
        <w:jc w:val="both"/>
        <w:rPr>
          <w:rFonts w:asciiTheme="minorHAnsi" w:hAnsiTheme="minorHAnsi" w:cstheme="minorHAnsi"/>
          <w:i/>
          <w:color w:val="FF0000"/>
          <w:sz w:val="22"/>
          <w:szCs w:val="22"/>
        </w:rPr>
      </w:pPr>
      <w:r w:rsidRPr="00F079B6">
        <w:rPr>
          <w:rFonts w:asciiTheme="minorHAnsi" w:hAnsiTheme="minorHAnsi" w:cstheme="minorHAnsi"/>
          <w:i/>
          <w:color w:val="FF0000"/>
          <w:sz w:val="22"/>
          <w:szCs w:val="22"/>
        </w:rPr>
        <w:t>jest zarejestrowany jako podatnik VAT czynny,</w:t>
      </w:r>
    </w:p>
    <w:p w:rsidR="001454AD" w:rsidRPr="00F079B6" w:rsidRDefault="001454AD" w:rsidP="002476BD">
      <w:pPr>
        <w:pStyle w:val="Akapitzlist"/>
        <w:numPr>
          <w:ilvl w:val="0"/>
          <w:numId w:val="37"/>
        </w:numPr>
        <w:spacing w:after="0" w:line="271" w:lineRule="auto"/>
        <w:ind w:left="1418"/>
        <w:contextualSpacing w:val="0"/>
        <w:rPr>
          <w:rFonts w:asciiTheme="minorHAnsi" w:hAnsiTheme="minorHAnsi" w:cstheme="minorHAnsi"/>
          <w:i/>
          <w:color w:val="FF0000"/>
        </w:rPr>
      </w:pPr>
      <w:r w:rsidRPr="00F079B6">
        <w:rPr>
          <w:rFonts w:asciiTheme="minorHAnsi" w:hAnsiTheme="minorHAnsi" w:cstheme="minorHAnsi"/>
          <w:i/>
          <w:color w:val="FF0000"/>
        </w:rPr>
        <w:t>jest zarejestrowany jako podatnik VAT zwolniony,</w:t>
      </w:r>
    </w:p>
    <w:p w:rsidR="00A5712F" w:rsidRPr="00F079B6" w:rsidRDefault="001454AD" w:rsidP="002476BD">
      <w:pPr>
        <w:numPr>
          <w:ilvl w:val="0"/>
          <w:numId w:val="37"/>
        </w:numPr>
        <w:spacing w:line="271" w:lineRule="auto"/>
        <w:ind w:left="1418"/>
        <w:jc w:val="both"/>
        <w:rPr>
          <w:rFonts w:asciiTheme="minorHAnsi" w:hAnsiTheme="minorHAnsi" w:cstheme="minorHAnsi"/>
          <w:sz w:val="22"/>
          <w:szCs w:val="22"/>
        </w:rPr>
      </w:pPr>
      <w:r w:rsidRPr="00F079B6">
        <w:rPr>
          <w:rFonts w:asciiTheme="minorHAnsi" w:hAnsiTheme="minorHAnsi" w:cstheme="minorHAnsi"/>
          <w:i/>
          <w:color w:val="FF0000"/>
          <w:sz w:val="22"/>
          <w:szCs w:val="22"/>
        </w:rPr>
        <w:t>nie jest zarejestrowany jako podatnik VAT czynny ani jako podatnik VAT</w:t>
      </w:r>
      <w:r w:rsidRPr="00F079B6">
        <w:rPr>
          <w:rFonts w:asciiTheme="minorHAnsi" w:hAnsiTheme="minorHAnsi" w:cstheme="minorHAnsi"/>
          <w:sz w:val="22"/>
          <w:szCs w:val="22"/>
        </w:rPr>
        <w:t>.</w:t>
      </w:r>
    </w:p>
    <w:p w:rsidR="00A5694A" w:rsidRPr="00F079B6" w:rsidRDefault="004F785B" w:rsidP="00F079B6">
      <w:pPr>
        <w:numPr>
          <w:ilvl w:val="0"/>
          <w:numId w:val="8"/>
        </w:numPr>
        <w:spacing w:line="271" w:lineRule="auto"/>
        <w:jc w:val="both"/>
        <w:rPr>
          <w:rFonts w:asciiTheme="minorHAnsi" w:hAnsiTheme="minorHAnsi" w:cstheme="minorHAnsi"/>
          <w:sz w:val="22"/>
          <w:szCs w:val="22"/>
        </w:rPr>
      </w:pPr>
      <w:r w:rsidRPr="00F079B6">
        <w:rPr>
          <w:rFonts w:asciiTheme="minorHAnsi" w:hAnsiTheme="minorHAnsi" w:cstheme="minorHAnsi"/>
          <w:b/>
          <w:sz w:val="22"/>
          <w:szCs w:val="22"/>
        </w:rPr>
        <w:t>Wykonawca I</w:t>
      </w:r>
      <w:r w:rsidR="00A5694A" w:rsidRPr="00F079B6">
        <w:rPr>
          <w:rFonts w:asciiTheme="minorHAnsi" w:hAnsiTheme="minorHAnsi" w:cstheme="minorHAnsi"/>
          <w:b/>
          <w:sz w:val="22"/>
          <w:szCs w:val="22"/>
        </w:rPr>
        <w:t xml:space="preserve">V </w:t>
      </w:r>
      <w:r w:rsidR="00A5694A" w:rsidRPr="00F079B6">
        <w:rPr>
          <w:rFonts w:asciiTheme="minorHAnsi" w:hAnsiTheme="minorHAnsi" w:cstheme="minorHAnsi"/>
          <w:sz w:val="22"/>
          <w:szCs w:val="22"/>
        </w:rPr>
        <w:t>oświadcza, że:</w:t>
      </w:r>
    </w:p>
    <w:p w:rsidR="00A5694A" w:rsidRPr="00F079B6" w:rsidRDefault="00A5694A" w:rsidP="002476BD">
      <w:pPr>
        <w:numPr>
          <w:ilvl w:val="0"/>
          <w:numId w:val="35"/>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w rozumieniu przepisów ustawy z dnia 8 marca 2013 r. o przeciwdziałaniu nadmiernym opóźnieniom w transakcjach handlowych jest: </w:t>
      </w:r>
    </w:p>
    <w:p w:rsidR="00A5694A" w:rsidRPr="00F079B6" w:rsidRDefault="00A5694A" w:rsidP="002476BD">
      <w:pPr>
        <w:pStyle w:val="Akapitzlist"/>
        <w:numPr>
          <w:ilvl w:val="0"/>
          <w:numId w:val="36"/>
        </w:numPr>
        <w:spacing w:after="0" w:line="271" w:lineRule="auto"/>
        <w:ind w:left="1418"/>
        <w:contextualSpacing w:val="0"/>
        <w:rPr>
          <w:rFonts w:asciiTheme="minorHAnsi" w:hAnsiTheme="minorHAnsi" w:cstheme="minorHAnsi"/>
          <w:i/>
          <w:color w:val="FF0000"/>
        </w:rPr>
      </w:pPr>
      <w:r w:rsidRPr="00F079B6">
        <w:rPr>
          <w:rFonts w:asciiTheme="minorHAnsi" w:hAnsiTheme="minorHAnsi" w:cstheme="minorHAnsi"/>
          <w:i/>
          <w:color w:val="FF0000"/>
        </w:rPr>
        <w:t>mikro przedsiębiorcą,</w:t>
      </w:r>
    </w:p>
    <w:p w:rsidR="00A5694A" w:rsidRPr="00F079B6" w:rsidRDefault="00A5694A" w:rsidP="002476BD">
      <w:pPr>
        <w:pStyle w:val="Akapitzlist"/>
        <w:numPr>
          <w:ilvl w:val="0"/>
          <w:numId w:val="36"/>
        </w:numPr>
        <w:spacing w:after="0" w:line="271" w:lineRule="auto"/>
        <w:ind w:left="1418"/>
        <w:contextualSpacing w:val="0"/>
        <w:rPr>
          <w:rFonts w:asciiTheme="minorHAnsi" w:hAnsiTheme="minorHAnsi" w:cstheme="minorHAnsi"/>
          <w:i/>
          <w:color w:val="FF0000"/>
        </w:rPr>
      </w:pPr>
      <w:r w:rsidRPr="00F079B6">
        <w:rPr>
          <w:rFonts w:asciiTheme="minorHAnsi" w:hAnsiTheme="minorHAnsi" w:cstheme="minorHAnsi"/>
          <w:i/>
          <w:color w:val="FF0000"/>
        </w:rPr>
        <w:t>małym przedsiębiorcą,</w:t>
      </w:r>
    </w:p>
    <w:p w:rsidR="00A5694A" w:rsidRPr="00F079B6" w:rsidRDefault="00A5694A" w:rsidP="002476BD">
      <w:pPr>
        <w:numPr>
          <w:ilvl w:val="0"/>
          <w:numId w:val="36"/>
        </w:numPr>
        <w:spacing w:line="271" w:lineRule="auto"/>
        <w:ind w:left="1418"/>
        <w:rPr>
          <w:rFonts w:asciiTheme="minorHAnsi" w:hAnsiTheme="minorHAnsi" w:cstheme="minorHAnsi"/>
          <w:i/>
          <w:color w:val="FF0000"/>
          <w:sz w:val="22"/>
          <w:szCs w:val="22"/>
        </w:rPr>
      </w:pPr>
      <w:r w:rsidRPr="00F079B6">
        <w:rPr>
          <w:rFonts w:asciiTheme="minorHAnsi" w:hAnsiTheme="minorHAnsi" w:cstheme="minorHAnsi"/>
          <w:i/>
          <w:color w:val="FF0000"/>
          <w:sz w:val="22"/>
          <w:szCs w:val="22"/>
        </w:rPr>
        <w:t>średnim przedsiębiorcą,</w:t>
      </w:r>
    </w:p>
    <w:p w:rsidR="00A5694A" w:rsidRPr="00F079B6" w:rsidRDefault="00A5694A" w:rsidP="002476BD">
      <w:pPr>
        <w:numPr>
          <w:ilvl w:val="0"/>
          <w:numId w:val="36"/>
        </w:numPr>
        <w:spacing w:line="271" w:lineRule="auto"/>
        <w:ind w:left="1418"/>
        <w:rPr>
          <w:rFonts w:asciiTheme="minorHAnsi" w:hAnsiTheme="minorHAnsi" w:cstheme="minorHAnsi"/>
          <w:i/>
          <w:color w:val="FF0000"/>
          <w:sz w:val="22"/>
          <w:szCs w:val="22"/>
        </w:rPr>
      </w:pPr>
      <w:r w:rsidRPr="00F079B6">
        <w:rPr>
          <w:rFonts w:asciiTheme="minorHAnsi" w:hAnsiTheme="minorHAnsi" w:cstheme="minorHAnsi"/>
          <w:i/>
          <w:color w:val="FF0000"/>
          <w:sz w:val="22"/>
          <w:szCs w:val="22"/>
        </w:rPr>
        <w:t>dużym przedsiębiorcą</w:t>
      </w:r>
      <w:r w:rsidRPr="00F079B6">
        <w:rPr>
          <w:rFonts w:asciiTheme="minorHAnsi" w:hAnsiTheme="minorHAnsi" w:cstheme="minorHAnsi"/>
          <w:sz w:val="22"/>
          <w:szCs w:val="22"/>
        </w:rPr>
        <w:t>,</w:t>
      </w:r>
    </w:p>
    <w:p w:rsidR="00A5694A" w:rsidRPr="00F079B6" w:rsidRDefault="00A5694A" w:rsidP="002476BD">
      <w:pPr>
        <w:numPr>
          <w:ilvl w:val="0"/>
          <w:numId w:val="35"/>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w rozumieniu ustawy z dnia 11 marca 2004 r. o podatku od towarów i usług: </w:t>
      </w:r>
    </w:p>
    <w:p w:rsidR="00A5694A" w:rsidRPr="00F079B6" w:rsidRDefault="00A5694A" w:rsidP="002476BD">
      <w:pPr>
        <w:numPr>
          <w:ilvl w:val="0"/>
          <w:numId w:val="37"/>
        </w:numPr>
        <w:spacing w:line="271" w:lineRule="auto"/>
        <w:ind w:left="1418"/>
        <w:jc w:val="both"/>
        <w:rPr>
          <w:rFonts w:asciiTheme="minorHAnsi" w:hAnsiTheme="minorHAnsi" w:cstheme="minorHAnsi"/>
          <w:i/>
          <w:color w:val="FF0000"/>
          <w:sz w:val="22"/>
          <w:szCs w:val="22"/>
        </w:rPr>
      </w:pPr>
      <w:r w:rsidRPr="00F079B6">
        <w:rPr>
          <w:rFonts w:asciiTheme="minorHAnsi" w:hAnsiTheme="minorHAnsi" w:cstheme="minorHAnsi"/>
          <w:i/>
          <w:color w:val="FF0000"/>
          <w:sz w:val="22"/>
          <w:szCs w:val="22"/>
        </w:rPr>
        <w:t>jest zarejestrowany jako podatnik VAT czynny,</w:t>
      </w:r>
    </w:p>
    <w:p w:rsidR="00A5694A" w:rsidRPr="00F079B6" w:rsidRDefault="00A5694A" w:rsidP="002476BD">
      <w:pPr>
        <w:pStyle w:val="Akapitzlist"/>
        <w:numPr>
          <w:ilvl w:val="0"/>
          <w:numId w:val="37"/>
        </w:numPr>
        <w:spacing w:after="0" w:line="271" w:lineRule="auto"/>
        <w:ind w:left="1418"/>
        <w:contextualSpacing w:val="0"/>
        <w:rPr>
          <w:rFonts w:asciiTheme="minorHAnsi" w:hAnsiTheme="minorHAnsi" w:cstheme="minorHAnsi"/>
          <w:i/>
          <w:color w:val="FF0000"/>
        </w:rPr>
      </w:pPr>
      <w:r w:rsidRPr="00F079B6">
        <w:rPr>
          <w:rFonts w:asciiTheme="minorHAnsi" w:hAnsiTheme="minorHAnsi" w:cstheme="minorHAnsi"/>
          <w:i/>
          <w:color w:val="FF0000"/>
        </w:rPr>
        <w:t>jest zarejestrowany jako podatnik VAT zwolniony,</w:t>
      </w:r>
    </w:p>
    <w:p w:rsidR="00A5694A" w:rsidRPr="00F079B6" w:rsidRDefault="00A5694A" w:rsidP="002476BD">
      <w:pPr>
        <w:pStyle w:val="Akapitzlist"/>
        <w:numPr>
          <w:ilvl w:val="0"/>
          <w:numId w:val="37"/>
        </w:numPr>
        <w:spacing w:after="0" w:line="271" w:lineRule="auto"/>
        <w:ind w:left="1418"/>
        <w:contextualSpacing w:val="0"/>
        <w:rPr>
          <w:rFonts w:asciiTheme="minorHAnsi" w:hAnsiTheme="minorHAnsi" w:cstheme="minorHAnsi"/>
          <w:i/>
          <w:color w:val="FF0000"/>
        </w:rPr>
      </w:pPr>
      <w:r w:rsidRPr="00F079B6">
        <w:rPr>
          <w:rFonts w:asciiTheme="minorHAnsi" w:hAnsiTheme="minorHAnsi" w:cstheme="minorHAnsi"/>
          <w:i/>
          <w:color w:val="FF0000"/>
        </w:rPr>
        <w:t>nie jest zarejestrowany jako podatnik VAT czynny ani jako podatnik VAT</w:t>
      </w:r>
    </w:p>
    <w:p w:rsidR="00A5712F" w:rsidRPr="00F079B6" w:rsidRDefault="00A5712F" w:rsidP="00F079B6">
      <w:pPr>
        <w:numPr>
          <w:ilvl w:val="0"/>
          <w:numId w:val="8"/>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Wykonawca oświadcza, że wskazany w § </w:t>
      </w:r>
      <w:r w:rsidR="00ED2C03" w:rsidRPr="00F079B6">
        <w:rPr>
          <w:rFonts w:asciiTheme="minorHAnsi" w:hAnsiTheme="minorHAnsi" w:cstheme="minorHAnsi"/>
          <w:sz w:val="22"/>
          <w:szCs w:val="22"/>
        </w:rPr>
        <w:t>1</w:t>
      </w:r>
      <w:r w:rsidR="006A6BA3">
        <w:rPr>
          <w:rFonts w:asciiTheme="minorHAnsi" w:hAnsiTheme="minorHAnsi" w:cstheme="minorHAnsi"/>
          <w:sz w:val="22"/>
          <w:szCs w:val="22"/>
        </w:rPr>
        <w:t>5</w:t>
      </w:r>
      <w:r w:rsidR="00ED2C03" w:rsidRPr="00F079B6">
        <w:rPr>
          <w:rFonts w:asciiTheme="minorHAnsi" w:hAnsiTheme="minorHAnsi" w:cstheme="minorHAnsi"/>
          <w:sz w:val="22"/>
          <w:szCs w:val="22"/>
        </w:rPr>
        <w:t xml:space="preserve"> </w:t>
      </w:r>
      <w:r w:rsidRPr="00F079B6">
        <w:rPr>
          <w:rFonts w:asciiTheme="minorHAnsi" w:hAnsiTheme="minorHAnsi" w:cstheme="minorHAnsi"/>
          <w:sz w:val="22"/>
          <w:szCs w:val="22"/>
        </w:rPr>
        <w:t>ust. 6 umowy rachunek do celów płatności  należności wynikających z umowy jest zawarty w wykazie podmiotów, o którym mowa w art. 96b ust. 1 pkt 2) ustawy z dnia z dnia 11 marca 2004 r. o podatku od towarów i usług, zwanym dalej w umowie wykazem. Wykonawca zobowiązuje się do niezwłocznego pisemnego zawiadomienia Zamawiającego jeżeli rachunek wskazany w §</w:t>
      </w:r>
      <w:r w:rsidR="00ED2C03" w:rsidRPr="00F079B6">
        <w:rPr>
          <w:rFonts w:asciiTheme="minorHAnsi" w:hAnsiTheme="minorHAnsi" w:cstheme="minorHAnsi"/>
          <w:sz w:val="22"/>
          <w:szCs w:val="22"/>
        </w:rPr>
        <w:t xml:space="preserve"> 1</w:t>
      </w:r>
      <w:r w:rsidR="006A6BA3">
        <w:rPr>
          <w:rFonts w:asciiTheme="minorHAnsi" w:hAnsiTheme="minorHAnsi" w:cstheme="minorHAnsi"/>
          <w:sz w:val="22"/>
          <w:szCs w:val="22"/>
        </w:rPr>
        <w:t>5</w:t>
      </w:r>
      <w:r w:rsidR="00ED2C03" w:rsidRPr="00F079B6">
        <w:rPr>
          <w:rFonts w:asciiTheme="minorHAnsi" w:hAnsiTheme="minorHAnsi" w:cstheme="minorHAnsi"/>
          <w:sz w:val="22"/>
          <w:szCs w:val="22"/>
        </w:rPr>
        <w:t xml:space="preserve"> </w:t>
      </w:r>
      <w:r w:rsidRPr="00F079B6">
        <w:rPr>
          <w:rFonts w:asciiTheme="minorHAnsi" w:hAnsiTheme="minorHAnsi" w:cstheme="minorHAnsi"/>
          <w:sz w:val="22"/>
          <w:szCs w:val="22"/>
        </w:rPr>
        <w:t xml:space="preserve">ust. 6 umowy zostanie usunięty z  wykazu </w:t>
      </w:r>
      <w:r w:rsidRPr="00F079B6">
        <w:rPr>
          <w:rFonts w:asciiTheme="minorHAnsi" w:hAnsiTheme="minorHAnsi" w:cstheme="minorHAnsi"/>
          <w:sz w:val="22"/>
          <w:szCs w:val="22"/>
        </w:rPr>
        <w:br/>
        <w:t xml:space="preserve">i wskazania w formie pisemnej nowego rachunku, zawartego w wykazie. </w:t>
      </w:r>
    </w:p>
    <w:p w:rsidR="00A5712F" w:rsidRPr="00F079B6" w:rsidRDefault="00A5712F" w:rsidP="00F079B6">
      <w:pPr>
        <w:numPr>
          <w:ilvl w:val="0"/>
          <w:numId w:val="8"/>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Zamawiający oświadcza, że należności Wykonawcy wynikające z umowy będzie płacił  przy zastosowaniu mechanizmu podzielonej płatności, o którym mowa w art. 108a ustawy z dnia </w:t>
      </w:r>
      <w:r w:rsidRPr="00F079B6">
        <w:rPr>
          <w:rFonts w:asciiTheme="minorHAnsi" w:hAnsiTheme="minorHAnsi" w:cstheme="minorHAnsi"/>
          <w:sz w:val="22"/>
          <w:szCs w:val="22"/>
        </w:rPr>
        <w:br/>
        <w:t>11 marca 2004 r. o podatku od towarów i usług.</w:t>
      </w:r>
    </w:p>
    <w:p w:rsidR="00A5712F" w:rsidRPr="00F079B6" w:rsidRDefault="00A5712F" w:rsidP="00F079B6">
      <w:pPr>
        <w:numPr>
          <w:ilvl w:val="0"/>
          <w:numId w:val="8"/>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Jeżeli do wykonanych robót i zamontowanych urządzeń wymagane są instrukcje obsługi i eksploatacji, Wykonawca dostarczy je najpóźniej w dniu zgłoszenia gotowości do odbioru końcowego wraz z dokumentami gwarancyjnymi. W razie niedostarczenia ich w tym terminie Zamawiający ma prawo wstrzymać odbiór i płatność faktury końcowej.</w:t>
      </w:r>
    </w:p>
    <w:p w:rsidR="00B81EBF" w:rsidRPr="00F079B6" w:rsidRDefault="00A5712F" w:rsidP="00F079B6">
      <w:pPr>
        <w:numPr>
          <w:ilvl w:val="0"/>
          <w:numId w:val="8"/>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Wszelkie </w:t>
      </w:r>
      <w:r w:rsidR="000025C1" w:rsidRPr="00F079B6">
        <w:rPr>
          <w:rFonts w:asciiTheme="minorHAnsi" w:hAnsiTheme="minorHAnsi" w:cstheme="minorHAnsi"/>
          <w:sz w:val="22"/>
          <w:szCs w:val="22"/>
        </w:rPr>
        <w:t>roboty</w:t>
      </w:r>
      <w:r w:rsidRPr="00F079B6">
        <w:rPr>
          <w:rFonts w:asciiTheme="minorHAnsi" w:hAnsiTheme="minorHAnsi" w:cstheme="minorHAnsi"/>
          <w:sz w:val="22"/>
          <w:szCs w:val="22"/>
        </w:rPr>
        <w:t xml:space="preserve"> lub czynności nieopisane w dokumentach, o których mowa w § 1 ust. </w:t>
      </w:r>
      <w:r w:rsidR="00990628" w:rsidRPr="00F079B6">
        <w:rPr>
          <w:rFonts w:asciiTheme="minorHAnsi" w:hAnsiTheme="minorHAnsi" w:cstheme="minorHAnsi"/>
          <w:sz w:val="22"/>
          <w:szCs w:val="22"/>
        </w:rPr>
        <w:t>3</w:t>
      </w:r>
      <w:r w:rsidR="00990628" w:rsidRPr="00F079B6">
        <w:rPr>
          <w:rFonts w:asciiTheme="minorHAnsi" w:hAnsiTheme="minorHAnsi" w:cstheme="minorHAnsi"/>
          <w:color w:val="FF0000"/>
          <w:sz w:val="22"/>
          <w:szCs w:val="22"/>
        </w:rPr>
        <w:t xml:space="preserve"> </w:t>
      </w:r>
      <w:r w:rsidRPr="00F079B6">
        <w:rPr>
          <w:rFonts w:asciiTheme="minorHAnsi" w:hAnsiTheme="minorHAnsi" w:cstheme="minorHAnsi"/>
          <w:sz w:val="22"/>
          <w:szCs w:val="22"/>
        </w:rPr>
        <w:t xml:space="preserve">oraz </w:t>
      </w:r>
      <w:r w:rsidRPr="00F079B6">
        <w:rPr>
          <w:rFonts w:asciiTheme="minorHAnsi" w:hAnsiTheme="minorHAnsi" w:cstheme="minorHAnsi"/>
          <w:sz w:val="22"/>
          <w:szCs w:val="22"/>
        </w:rPr>
        <w:br/>
        <w:t>w niniejszej umowie, a niezbędne dla właściwego i kompletnego wykonania przedmiotu umowy, traktowane są jako oczywiste i zostały uwzględnione w wynagrodzeniu ryczałtowym określonym w § 1</w:t>
      </w:r>
      <w:r w:rsidR="001454AD" w:rsidRPr="00F079B6">
        <w:rPr>
          <w:rFonts w:asciiTheme="minorHAnsi" w:hAnsiTheme="minorHAnsi" w:cstheme="minorHAnsi"/>
          <w:sz w:val="22"/>
          <w:szCs w:val="22"/>
        </w:rPr>
        <w:t>3</w:t>
      </w:r>
      <w:r w:rsidRPr="00F079B6">
        <w:rPr>
          <w:rFonts w:asciiTheme="minorHAnsi" w:hAnsiTheme="minorHAnsi" w:cstheme="minorHAnsi"/>
          <w:sz w:val="22"/>
          <w:szCs w:val="22"/>
        </w:rPr>
        <w:t xml:space="preserve"> ust. 1 niniejszej umowy.</w:t>
      </w:r>
    </w:p>
    <w:p w:rsidR="00B81EBF" w:rsidRPr="00F079B6" w:rsidRDefault="00B81EBF" w:rsidP="00F079B6">
      <w:pPr>
        <w:numPr>
          <w:ilvl w:val="0"/>
          <w:numId w:val="8"/>
        </w:numPr>
        <w:spacing w:line="271" w:lineRule="auto"/>
        <w:jc w:val="both"/>
        <w:rPr>
          <w:rFonts w:asciiTheme="minorHAnsi" w:hAnsiTheme="minorHAnsi" w:cstheme="minorHAnsi"/>
          <w:i/>
          <w:sz w:val="22"/>
          <w:szCs w:val="22"/>
        </w:rPr>
      </w:pPr>
      <w:r w:rsidRPr="00F079B6">
        <w:rPr>
          <w:rFonts w:asciiTheme="minorHAnsi" w:hAnsiTheme="minorHAnsi" w:cstheme="minorHAnsi"/>
          <w:b/>
          <w:i/>
          <w:color w:val="FF0000"/>
          <w:sz w:val="22"/>
          <w:szCs w:val="22"/>
        </w:rPr>
        <w:t>Wykonawca I</w:t>
      </w:r>
      <w:r w:rsidRPr="00F079B6">
        <w:rPr>
          <w:rFonts w:asciiTheme="minorHAnsi" w:hAnsiTheme="minorHAnsi" w:cstheme="minorHAnsi"/>
          <w:i/>
          <w:color w:val="FF0000"/>
          <w:sz w:val="22"/>
          <w:szCs w:val="22"/>
        </w:rPr>
        <w:t xml:space="preserve"> oświadcza, że jego beneficjentem rzeczywistym w rozumieniu przepisów ustawy z dnia 1 marca 2018 r. o przeciwdziałaniu praniu pieniędzy oraz finansowaniu terroryzmu jest [imię i nazwisko, </w:t>
      </w:r>
      <w:r w:rsidRPr="00F079B6">
        <w:rPr>
          <w:rFonts w:asciiTheme="minorHAnsi" w:hAnsiTheme="minorHAnsi" w:cstheme="minorHAnsi"/>
          <w:b/>
          <w:i/>
          <w:color w:val="FF0000"/>
          <w:sz w:val="22"/>
          <w:szCs w:val="22"/>
        </w:rPr>
        <w:t>bez numeru PESEL</w:t>
      </w:r>
      <w:r w:rsidRPr="00F079B6">
        <w:rPr>
          <w:rFonts w:asciiTheme="minorHAnsi" w:hAnsiTheme="minorHAnsi" w:cstheme="minorHAnsi"/>
          <w:i/>
          <w:color w:val="FF0000"/>
          <w:sz w:val="22"/>
          <w:szCs w:val="22"/>
        </w:rPr>
        <w:t>]:.................................."</w:t>
      </w:r>
    </w:p>
    <w:p w:rsidR="00B81EBF" w:rsidRPr="00F079B6" w:rsidRDefault="00B81EBF" w:rsidP="00F079B6">
      <w:pPr>
        <w:numPr>
          <w:ilvl w:val="0"/>
          <w:numId w:val="8"/>
        </w:numPr>
        <w:spacing w:line="271" w:lineRule="auto"/>
        <w:jc w:val="both"/>
        <w:rPr>
          <w:rFonts w:asciiTheme="minorHAnsi" w:hAnsiTheme="minorHAnsi" w:cstheme="minorHAnsi"/>
          <w:i/>
          <w:sz w:val="22"/>
          <w:szCs w:val="22"/>
        </w:rPr>
      </w:pPr>
      <w:r w:rsidRPr="00F079B6">
        <w:rPr>
          <w:rFonts w:asciiTheme="minorHAnsi" w:hAnsiTheme="minorHAnsi" w:cstheme="minorHAnsi"/>
          <w:b/>
          <w:i/>
          <w:sz w:val="22"/>
          <w:szCs w:val="22"/>
        </w:rPr>
        <w:lastRenderedPageBreak/>
        <w:t>Wykonawca I</w:t>
      </w:r>
      <w:r w:rsidRPr="00F079B6">
        <w:rPr>
          <w:rFonts w:asciiTheme="minorHAnsi" w:hAnsiTheme="minorHAnsi" w:cstheme="minorHAnsi"/>
          <w:i/>
          <w:sz w:val="22"/>
          <w:szCs w:val="22"/>
        </w:rPr>
        <w:t xml:space="preserve"> zobowiązuje się do niezwłocznego poinformowania Wodociągów Miasta Krakowa S.A. o zmianie osoby jego beneficjenta rzeczywistego i aktualizacji oświadczenia wskazanego w ust. powyżej, bez potrzeby zawierania aneksu do umowy.</w:t>
      </w:r>
    </w:p>
    <w:p w:rsidR="00B81EBF" w:rsidRPr="00F079B6" w:rsidRDefault="00B81EBF" w:rsidP="00F079B6">
      <w:pPr>
        <w:numPr>
          <w:ilvl w:val="0"/>
          <w:numId w:val="8"/>
        </w:numPr>
        <w:spacing w:line="271" w:lineRule="auto"/>
        <w:jc w:val="both"/>
        <w:rPr>
          <w:rFonts w:asciiTheme="minorHAnsi" w:hAnsiTheme="minorHAnsi" w:cstheme="minorHAnsi"/>
          <w:i/>
          <w:sz w:val="22"/>
          <w:szCs w:val="22"/>
        </w:rPr>
      </w:pPr>
      <w:r w:rsidRPr="00F079B6">
        <w:rPr>
          <w:rFonts w:asciiTheme="minorHAnsi" w:hAnsiTheme="minorHAnsi" w:cstheme="minorHAnsi"/>
          <w:b/>
          <w:i/>
          <w:color w:val="FF0000"/>
          <w:sz w:val="22"/>
          <w:szCs w:val="22"/>
        </w:rPr>
        <w:t>Wykonawca II</w:t>
      </w:r>
      <w:r w:rsidRPr="00F079B6">
        <w:rPr>
          <w:rFonts w:asciiTheme="minorHAnsi" w:hAnsiTheme="minorHAnsi" w:cstheme="minorHAnsi"/>
          <w:i/>
          <w:color w:val="FF0000"/>
          <w:sz w:val="22"/>
          <w:szCs w:val="22"/>
        </w:rPr>
        <w:t xml:space="preserve"> oświadcza, że jego beneficjentem rzeczywistym w rozumieniu przepisów ustawy z dnia 1 marca 2018 r. o przeciwdziałaniu praniu pieniędzy oraz finansowaniu terroryzmu jest [imię i nazwisko, </w:t>
      </w:r>
      <w:r w:rsidRPr="00F079B6">
        <w:rPr>
          <w:rFonts w:asciiTheme="minorHAnsi" w:hAnsiTheme="minorHAnsi" w:cstheme="minorHAnsi"/>
          <w:b/>
          <w:i/>
          <w:color w:val="FF0000"/>
          <w:sz w:val="22"/>
          <w:szCs w:val="22"/>
        </w:rPr>
        <w:t>bez numeru PESEL</w:t>
      </w:r>
      <w:r w:rsidRPr="00F079B6">
        <w:rPr>
          <w:rFonts w:asciiTheme="minorHAnsi" w:hAnsiTheme="minorHAnsi" w:cstheme="minorHAnsi"/>
          <w:i/>
          <w:color w:val="FF0000"/>
          <w:sz w:val="22"/>
          <w:szCs w:val="22"/>
        </w:rPr>
        <w:t>]:.................................."</w:t>
      </w:r>
    </w:p>
    <w:p w:rsidR="00B81EBF" w:rsidRPr="00F079B6" w:rsidRDefault="00B81EBF" w:rsidP="00F079B6">
      <w:pPr>
        <w:numPr>
          <w:ilvl w:val="0"/>
          <w:numId w:val="8"/>
        </w:numPr>
        <w:spacing w:line="271" w:lineRule="auto"/>
        <w:jc w:val="both"/>
        <w:rPr>
          <w:rFonts w:asciiTheme="minorHAnsi" w:hAnsiTheme="minorHAnsi" w:cstheme="minorHAnsi"/>
          <w:i/>
          <w:sz w:val="22"/>
          <w:szCs w:val="22"/>
        </w:rPr>
      </w:pPr>
      <w:r w:rsidRPr="00F079B6">
        <w:rPr>
          <w:rFonts w:asciiTheme="minorHAnsi" w:hAnsiTheme="minorHAnsi" w:cstheme="minorHAnsi"/>
          <w:b/>
          <w:i/>
          <w:sz w:val="22"/>
          <w:szCs w:val="22"/>
        </w:rPr>
        <w:t>Wykonawca II</w:t>
      </w:r>
      <w:r w:rsidRPr="00F079B6">
        <w:rPr>
          <w:rFonts w:asciiTheme="minorHAnsi" w:hAnsiTheme="minorHAnsi" w:cstheme="minorHAnsi"/>
          <w:i/>
          <w:sz w:val="22"/>
          <w:szCs w:val="22"/>
        </w:rPr>
        <w:t xml:space="preserve"> zobowiązuje się do niezwłocznego poinformowania Wodociągów Miasta Krakowa S.A. o zmianie osoby jego beneficjenta rzeczywistego i aktualizacji oświadczenia wskazanego w ust. powyżej, bez potrzeby zawierania aneksu do umowy.</w:t>
      </w:r>
    </w:p>
    <w:p w:rsidR="00B81EBF" w:rsidRPr="00F079B6" w:rsidRDefault="00B81EBF" w:rsidP="00F079B6">
      <w:pPr>
        <w:numPr>
          <w:ilvl w:val="0"/>
          <w:numId w:val="8"/>
        </w:numPr>
        <w:spacing w:line="271" w:lineRule="auto"/>
        <w:jc w:val="both"/>
        <w:rPr>
          <w:rFonts w:asciiTheme="minorHAnsi" w:hAnsiTheme="minorHAnsi" w:cstheme="minorHAnsi"/>
          <w:i/>
          <w:sz w:val="22"/>
          <w:szCs w:val="22"/>
        </w:rPr>
      </w:pPr>
      <w:r w:rsidRPr="00F079B6">
        <w:rPr>
          <w:rFonts w:asciiTheme="minorHAnsi" w:hAnsiTheme="minorHAnsi" w:cstheme="minorHAnsi"/>
          <w:b/>
          <w:i/>
          <w:color w:val="FF0000"/>
          <w:sz w:val="22"/>
          <w:szCs w:val="22"/>
        </w:rPr>
        <w:t>Wykonawca III</w:t>
      </w:r>
      <w:r w:rsidRPr="00F079B6">
        <w:rPr>
          <w:rFonts w:asciiTheme="minorHAnsi" w:hAnsiTheme="minorHAnsi" w:cstheme="minorHAnsi"/>
          <w:i/>
          <w:color w:val="FF0000"/>
          <w:sz w:val="22"/>
          <w:szCs w:val="22"/>
        </w:rPr>
        <w:t xml:space="preserve"> oświadcza, że jego beneficjentem rzeczywistym w rozumieniu przepisów ustawy z dnia 1 marca 2018 r. o przeciwdziałaniu praniu pieniędzy oraz finansowaniu terroryzmu jest [imię i nazwisko, </w:t>
      </w:r>
      <w:r w:rsidRPr="00F079B6">
        <w:rPr>
          <w:rFonts w:asciiTheme="minorHAnsi" w:hAnsiTheme="minorHAnsi" w:cstheme="minorHAnsi"/>
          <w:b/>
          <w:i/>
          <w:color w:val="FF0000"/>
          <w:sz w:val="22"/>
          <w:szCs w:val="22"/>
        </w:rPr>
        <w:t>bez numeru PESEL</w:t>
      </w:r>
      <w:r w:rsidRPr="00F079B6">
        <w:rPr>
          <w:rFonts w:asciiTheme="minorHAnsi" w:hAnsiTheme="minorHAnsi" w:cstheme="minorHAnsi"/>
          <w:i/>
          <w:color w:val="FF0000"/>
          <w:sz w:val="22"/>
          <w:szCs w:val="22"/>
        </w:rPr>
        <w:t>]:.................................."</w:t>
      </w:r>
    </w:p>
    <w:p w:rsidR="00B81EBF" w:rsidRPr="00F079B6" w:rsidRDefault="00B81EBF" w:rsidP="00F079B6">
      <w:pPr>
        <w:numPr>
          <w:ilvl w:val="0"/>
          <w:numId w:val="8"/>
        </w:numPr>
        <w:spacing w:line="271" w:lineRule="auto"/>
        <w:jc w:val="both"/>
        <w:rPr>
          <w:rFonts w:asciiTheme="minorHAnsi" w:hAnsiTheme="minorHAnsi" w:cstheme="minorHAnsi"/>
          <w:i/>
          <w:sz w:val="22"/>
          <w:szCs w:val="22"/>
        </w:rPr>
      </w:pPr>
      <w:r w:rsidRPr="00F079B6">
        <w:rPr>
          <w:rFonts w:asciiTheme="minorHAnsi" w:hAnsiTheme="minorHAnsi" w:cstheme="minorHAnsi"/>
          <w:b/>
          <w:i/>
          <w:sz w:val="22"/>
          <w:szCs w:val="22"/>
        </w:rPr>
        <w:t>Wykonawca III</w:t>
      </w:r>
      <w:r w:rsidRPr="00F079B6">
        <w:rPr>
          <w:rFonts w:asciiTheme="minorHAnsi" w:hAnsiTheme="minorHAnsi" w:cstheme="minorHAnsi"/>
          <w:i/>
          <w:sz w:val="22"/>
          <w:szCs w:val="22"/>
        </w:rPr>
        <w:t xml:space="preserve"> zobowiązuje się do niezwłocznego poinformowania Wodociągów Miasta Krakowa S.A. o zmianie osoby jego beneficjenta rzeczywistego i aktualizacji oświadczenia wskazanego w ust. powyżej, bez potrzeby zawierania aneksu do umowy. </w:t>
      </w:r>
    </w:p>
    <w:p w:rsidR="00B81EBF" w:rsidRPr="00F079B6" w:rsidRDefault="00B81EBF" w:rsidP="00F079B6">
      <w:pPr>
        <w:numPr>
          <w:ilvl w:val="0"/>
          <w:numId w:val="8"/>
        </w:numPr>
        <w:spacing w:line="271" w:lineRule="auto"/>
        <w:jc w:val="both"/>
        <w:rPr>
          <w:rFonts w:asciiTheme="minorHAnsi" w:hAnsiTheme="minorHAnsi" w:cstheme="minorHAnsi"/>
          <w:i/>
          <w:sz w:val="22"/>
          <w:szCs w:val="22"/>
        </w:rPr>
      </w:pPr>
      <w:r w:rsidRPr="00F079B6">
        <w:rPr>
          <w:rFonts w:asciiTheme="minorHAnsi" w:hAnsiTheme="minorHAnsi" w:cstheme="minorHAnsi"/>
          <w:b/>
          <w:i/>
          <w:color w:val="FF0000"/>
          <w:sz w:val="22"/>
          <w:szCs w:val="22"/>
        </w:rPr>
        <w:t>Wykonawca IV</w:t>
      </w:r>
      <w:r w:rsidRPr="00F079B6">
        <w:rPr>
          <w:rFonts w:asciiTheme="minorHAnsi" w:hAnsiTheme="minorHAnsi" w:cstheme="minorHAnsi"/>
          <w:i/>
          <w:color w:val="FF0000"/>
          <w:sz w:val="22"/>
          <w:szCs w:val="22"/>
        </w:rPr>
        <w:t xml:space="preserve"> oświadcza, że jego beneficjentem rzeczywistym w rozumieniu przepisów ustawy z dnia 1 marca 2018 r. o przeciwdziałaniu praniu pieniędzy oraz finansowaniu terroryzmu jest [imię i nazwisko, </w:t>
      </w:r>
      <w:r w:rsidRPr="00F079B6">
        <w:rPr>
          <w:rFonts w:asciiTheme="minorHAnsi" w:hAnsiTheme="minorHAnsi" w:cstheme="minorHAnsi"/>
          <w:b/>
          <w:i/>
          <w:color w:val="FF0000"/>
          <w:sz w:val="22"/>
          <w:szCs w:val="22"/>
        </w:rPr>
        <w:t>bez numeru PESEL</w:t>
      </w:r>
      <w:r w:rsidRPr="00F079B6">
        <w:rPr>
          <w:rFonts w:asciiTheme="minorHAnsi" w:hAnsiTheme="minorHAnsi" w:cstheme="minorHAnsi"/>
          <w:i/>
          <w:color w:val="FF0000"/>
          <w:sz w:val="22"/>
          <w:szCs w:val="22"/>
        </w:rPr>
        <w:t>]:.................................."</w:t>
      </w:r>
    </w:p>
    <w:p w:rsidR="00B81EBF" w:rsidRPr="00F079B6" w:rsidRDefault="00B81EBF" w:rsidP="00F079B6">
      <w:pPr>
        <w:numPr>
          <w:ilvl w:val="0"/>
          <w:numId w:val="8"/>
        </w:numPr>
        <w:spacing w:line="271" w:lineRule="auto"/>
        <w:jc w:val="both"/>
        <w:rPr>
          <w:rFonts w:asciiTheme="minorHAnsi" w:hAnsiTheme="minorHAnsi" w:cstheme="minorHAnsi"/>
          <w:sz w:val="22"/>
          <w:szCs w:val="22"/>
        </w:rPr>
      </w:pPr>
      <w:r w:rsidRPr="00F079B6">
        <w:rPr>
          <w:rFonts w:asciiTheme="minorHAnsi" w:hAnsiTheme="minorHAnsi" w:cstheme="minorHAnsi"/>
          <w:b/>
          <w:i/>
          <w:sz w:val="22"/>
          <w:szCs w:val="22"/>
        </w:rPr>
        <w:t>Wykonawca IV</w:t>
      </w:r>
      <w:r w:rsidRPr="00F079B6">
        <w:rPr>
          <w:rFonts w:asciiTheme="minorHAnsi" w:hAnsiTheme="minorHAnsi" w:cstheme="minorHAnsi"/>
          <w:i/>
          <w:sz w:val="22"/>
          <w:szCs w:val="22"/>
        </w:rPr>
        <w:t xml:space="preserve"> zobowiązuje się do niezwłocznego poinformowania Wodociągów Miasta Krakowa S.A. o zmianie osoby jego beneficjenta rzeczywistego i aktualizacji oświadczenia wskazanego w ust. powyżej, bez potrzeby zawierania aneksu do umowy.</w:t>
      </w:r>
    </w:p>
    <w:p w:rsidR="001B7C49" w:rsidRPr="00F079B6" w:rsidRDefault="001B7C49" w:rsidP="00B035ED">
      <w:pPr>
        <w:keepNext/>
        <w:spacing w:before="240" w:after="120" w:line="271" w:lineRule="auto"/>
        <w:ind w:right="68"/>
        <w:rPr>
          <w:rFonts w:asciiTheme="minorHAnsi" w:hAnsiTheme="minorHAnsi" w:cstheme="minorHAnsi"/>
          <w:b/>
          <w:sz w:val="22"/>
          <w:szCs w:val="22"/>
        </w:rPr>
      </w:pPr>
      <w:r w:rsidRPr="00F079B6">
        <w:rPr>
          <w:rFonts w:asciiTheme="minorHAnsi" w:hAnsiTheme="minorHAnsi" w:cstheme="minorHAnsi"/>
          <w:b/>
          <w:sz w:val="22"/>
          <w:szCs w:val="22"/>
        </w:rPr>
        <w:t>GWARANCJA  ORAZ  RĘKOJMIA</w:t>
      </w:r>
    </w:p>
    <w:p w:rsidR="001B7C49" w:rsidRPr="00F079B6" w:rsidRDefault="00F764E1" w:rsidP="00F079B6">
      <w:pPr>
        <w:keepNext/>
        <w:spacing w:after="240" w:line="271" w:lineRule="auto"/>
        <w:jc w:val="center"/>
        <w:rPr>
          <w:rFonts w:asciiTheme="minorHAnsi" w:hAnsiTheme="minorHAnsi" w:cstheme="minorHAnsi"/>
          <w:b/>
          <w:sz w:val="22"/>
          <w:szCs w:val="22"/>
        </w:rPr>
      </w:pPr>
      <w:r w:rsidRPr="00F079B6">
        <w:rPr>
          <w:rFonts w:asciiTheme="minorHAnsi" w:hAnsiTheme="minorHAnsi" w:cstheme="minorHAnsi"/>
          <w:b/>
          <w:sz w:val="22"/>
          <w:szCs w:val="22"/>
        </w:rPr>
        <w:t>§ 1</w:t>
      </w:r>
      <w:r w:rsidR="006A6BA3">
        <w:rPr>
          <w:rFonts w:asciiTheme="minorHAnsi" w:hAnsiTheme="minorHAnsi" w:cstheme="minorHAnsi"/>
          <w:b/>
          <w:sz w:val="22"/>
          <w:szCs w:val="22"/>
        </w:rPr>
        <w:t>6</w:t>
      </w:r>
    </w:p>
    <w:p w:rsidR="001B7C49" w:rsidRPr="00F079B6" w:rsidRDefault="001B7C49" w:rsidP="00F079B6">
      <w:pPr>
        <w:numPr>
          <w:ilvl w:val="0"/>
          <w:numId w:val="9"/>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Wykonawca udziela gwarancji na roboty będące przedmiotem konkretnego zamówienia na okres </w:t>
      </w:r>
      <w:r w:rsidR="001454AD" w:rsidRPr="00F079B6">
        <w:rPr>
          <w:rFonts w:asciiTheme="minorHAnsi" w:hAnsiTheme="minorHAnsi" w:cstheme="minorHAnsi"/>
          <w:b/>
          <w:bCs/>
          <w:sz w:val="22"/>
          <w:szCs w:val="22"/>
        </w:rPr>
        <w:t>......</w:t>
      </w:r>
      <w:r w:rsidRPr="00F079B6">
        <w:rPr>
          <w:rFonts w:asciiTheme="minorHAnsi" w:hAnsiTheme="minorHAnsi" w:cstheme="minorHAnsi"/>
          <w:b/>
          <w:bCs/>
          <w:sz w:val="22"/>
          <w:szCs w:val="22"/>
        </w:rPr>
        <w:t xml:space="preserve"> </w:t>
      </w:r>
      <w:r w:rsidRPr="00F079B6">
        <w:rPr>
          <w:rFonts w:asciiTheme="minorHAnsi" w:hAnsiTheme="minorHAnsi" w:cstheme="minorHAnsi"/>
          <w:b/>
          <w:sz w:val="22"/>
          <w:szCs w:val="22"/>
        </w:rPr>
        <w:t>miesięcy</w:t>
      </w:r>
      <w:r w:rsidRPr="00F079B6">
        <w:rPr>
          <w:rFonts w:asciiTheme="minorHAnsi" w:hAnsiTheme="minorHAnsi" w:cstheme="minorHAnsi"/>
          <w:sz w:val="22"/>
          <w:szCs w:val="22"/>
        </w:rPr>
        <w:t xml:space="preserve"> od daty bezusterkowego odbioru końcowego</w:t>
      </w:r>
      <w:r w:rsidR="000D6FA2" w:rsidRPr="00F079B6">
        <w:rPr>
          <w:rFonts w:asciiTheme="minorHAnsi" w:hAnsiTheme="minorHAnsi" w:cstheme="minorHAnsi"/>
          <w:sz w:val="22"/>
          <w:szCs w:val="22"/>
        </w:rPr>
        <w:t xml:space="preserve"> każdego konkretnego zamówienia.</w:t>
      </w:r>
    </w:p>
    <w:p w:rsidR="00F7334C" w:rsidRPr="00F079B6" w:rsidRDefault="00F7334C" w:rsidP="00F079B6">
      <w:pPr>
        <w:numPr>
          <w:ilvl w:val="0"/>
          <w:numId w:val="9"/>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Wykonawca jest odpowiedzialny względem Zamawiającego z tytułu gwarancji i rękojmi za wady przedmiotu umowy powstałe w okresie gwarancji - przez okres jej udzielania </w:t>
      </w:r>
      <w:r w:rsidRPr="00F079B6">
        <w:rPr>
          <w:rFonts w:asciiTheme="minorHAnsi" w:hAnsiTheme="minorHAnsi" w:cstheme="minorHAnsi"/>
          <w:sz w:val="22"/>
          <w:szCs w:val="22"/>
        </w:rPr>
        <w:br/>
        <w:t>i w okresie rękojmi - przez okres rękojmi wynikający z przepisów kodeksu cywilnego.</w:t>
      </w:r>
    </w:p>
    <w:p w:rsidR="001B7C49" w:rsidRPr="00F079B6" w:rsidRDefault="00F7334C" w:rsidP="00F079B6">
      <w:pPr>
        <w:numPr>
          <w:ilvl w:val="0"/>
          <w:numId w:val="9"/>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Zamawiający może wykonać uprawnienia z tytułu gwarancji niezależnie od uprawnień wynikających z rękojmi</w:t>
      </w:r>
      <w:r w:rsidR="001B7C49" w:rsidRPr="00F079B6">
        <w:rPr>
          <w:rFonts w:asciiTheme="minorHAnsi" w:hAnsiTheme="minorHAnsi" w:cstheme="minorHAnsi"/>
          <w:sz w:val="22"/>
          <w:szCs w:val="22"/>
        </w:rPr>
        <w:t>.</w:t>
      </w:r>
    </w:p>
    <w:p w:rsidR="001B7C49" w:rsidRPr="00F079B6" w:rsidRDefault="001B7C49" w:rsidP="00F079B6">
      <w:pPr>
        <w:numPr>
          <w:ilvl w:val="0"/>
          <w:numId w:val="9"/>
        </w:numPr>
        <w:spacing w:line="271" w:lineRule="auto"/>
        <w:jc w:val="both"/>
        <w:rPr>
          <w:rFonts w:asciiTheme="minorHAnsi" w:hAnsiTheme="minorHAnsi" w:cstheme="minorHAnsi"/>
          <w:sz w:val="22"/>
          <w:szCs w:val="22"/>
        </w:rPr>
      </w:pPr>
      <w:r w:rsidRPr="00F079B6">
        <w:rPr>
          <w:rFonts w:asciiTheme="minorHAnsi" w:hAnsiTheme="minorHAnsi" w:cstheme="minorHAnsi"/>
          <w:b/>
          <w:sz w:val="22"/>
          <w:szCs w:val="22"/>
        </w:rPr>
        <w:t>Postępowanie przy wystąpieniu wad w okresie gwarancji i rękojmi:</w:t>
      </w:r>
    </w:p>
    <w:p w:rsidR="001B7C49" w:rsidRPr="00F079B6" w:rsidRDefault="001B7C49" w:rsidP="00F079B6">
      <w:pPr>
        <w:pStyle w:val="Tekstpodstawowywcity"/>
        <w:numPr>
          <w:ilvl w:val="0"/>
          <w:numId w:val="2"/>
        </w:numPr>
        <w:spacing w:line="271" w:lineRule="auto"/>
        <w:ind w:right="72"/>
        <w:jc w:val="both"/>
        <w:rPr>
          <w:rFonts w:asciiTheme="minorHAnsi" w:hAnsiTheme="minorHAnsi" w:cstheme="minorHAnsi"/>
          <w:sz w:val="22"/>
          <w:szCs w:val="22"/>
        </w:rPr>
      </w:pPr>
      <w:r w:rsidRPr="00F079B6">
        <w:rPr>
          <w:rFonts w:asciiTheme="minorHAnsi" w:hAnsiTheme="minorHAnsi" w:cstheme="minorHAnsi"/>
          <w:sz w:val="22"/>
          <w:szCs w:val="22"/>
        </w:rPr>
        <w:t>O wykryciu wady Zamawiający zawiadomi Wykonawcę niezwłocznie w formie pisemnej,</w:t>
      </w:r>
    </w:p>
    <w:p w:rsidR="001B7C49" w:rsidRPr="00F079B6" w:rsidRDefault="001B7C49" w:rsidP="00F079B6">
      <w:pPr>
        <w:pStyle w:val="Tekstpodstawowywcity"/>
        <w:numPr>
          <w:ilvl w:val="0"/>
          <w:numId w:val="2"/>
        </w:numPr>
        <w:spacing w:line="271" w:lineRule="auto"/>
        <w:ind w:right="72"/>
        <w:jc w:val="both"/>
        <w:rPr>
          <w:rFonts w:asciiTheme="minorHAnsi" w:hAnsiTheme="minorHAnsi" w:cstheme="minorHAnsi"/>
          <w:sz w:val="22"/>
          <w:szCs w:val="22"/>
        </w:rPr>
      </w:pPr>
      <w:r w:rsidRPr="00F079B6">
        <w:rPr>
          <w:rFonts w:asciiTheme="minorHAnsi" w:hAnsiTheme="minorHAnsi" w:cstheme="minorHAnsi"/>
          <w:sz w:val="22"/>
          <w:szCs w:val="22"/>
        </w:rPr>
        <w:t>Wykonawca zobowiązuje się przystąpić do usunięcia wady w ciągu ………….</w:t>
      </w:r>
      <w:r w:rsidR="002B0C3F" w:rsidRPr="00F079B6">
        <w:rPr>
          <w:rFonts w:asciiTheme="minorHAnsi" w:hAnsiTheme="minorHAnsi" w:cstheme="minorHAnsi"/>
          <w:sz w:val="22"/>
          <w:szCs w:val="22"/>
        </w:rPr>
        <w:t xml:space="preserve"> </w:t>
      </w:r>
      <w:r w:rsidRPr="00F079B6">
        <w:rPr>
          <w:rFonts w:asciiTheme="minorHAnsi" w:hAnsiTheme="minorHAnsi" w:cstheme="minorHAnsi"/>
          <w:sz w:val="22"/>
          <w:szCs w:val="22"/>
        </w:rPr>
        <w:t>od otrzymania zgłoszenia od Zamawiającego o wykryciu wady.</w:t>
      </w:r>
    </w:p>
    <w:p w:rsidR="001B7C49" w:rsidRPr="00F079B6" w:rsidRDefault="001B7C49" w:rsidP="00F079B6">
      <w:pPr>
        <w:pStyle w:val="Tekstpodstawowywcity"/>
        <w:numPr>
          <w:ilvl w:val="0"/>
          <w:numId w:val="2"/>
        </w:numPr>
        <w:spacing w:line="271" w:lineRule="auto"/>
        <w:ind w:right="72"/>
        <w:jc w:val="both"/>
        <w:rPr>
          <w:rFonts w:asciiTheme="minorHAnsi" w:hAnsiTheme="minorHAnsi" w:cstheme="minorHAnsi"/>
          <w:sz w:val="22"/>
          <w:szCs w:val="22"/>
        </w:rPr>
      </w:pPr>
      <w:r w:rsidRPr="00F079B6">
        <w:rPr>
          <w:rFonts w:asciiTheme="minorHAnsi" w:hAnsiTheme="minorHAnsi" w:cstheme="minorHAnsi"/>
          <w:sz w:val="22"/>
          <w:szCs w:val="22"/>
        </w:rPr>
        <w:t>Istnienie wad powinno być stwierdzone protokolarnie przy udziale Zamawiającego i Wykonawcy. Jeżeli Wykonawca w terminie określonym w pkt 2) nie przystąpi do spisania protokołu wspólnie z Zamawiającym – wiążący dla Stron jest protokół sporządzony przez Zamawiającego.</w:t>
      </w:r>
    </w:p>
    <w:p w:rsidR="001B7C49" w:rsidRPr="00F079B6" w:rsidRDefault="001B7C49" w:rsidP="00F079B6">
      <w:pPr>
        <w:pStyle w:val="Tekstpodstawowywcity"/>
        <w:numPr>
          <w:ilvl w:val="0"/>
          <w:numId w:val="2"/>
        </w:numPr>
        <w:spacing w:line="271" w:lineRule="auto"/>
        <w:ind w:right="72"/>
        <w:jc w:val="both"/>
        <w:rPr>
          <w:rFonts w:asciiTheme="minorHAnsi" w:hAnsiTheme="minorHAnsi" w:cstheme="minorHAnsi"/>
          <w:sz w:val="22"/>
          <w:szCs w:val="22"/>
        </w:rPr>
      </w:pPr>
      <w:r w:rsidRPr="00F079B6">
        <w:rPr>
          <w:rFonts w:asciiTheme="minorHAnsi" w:hAnsiTheme="minorHAnsi" w:cstheme="minorHAnsi"/>
          <w:sz w:val="22"/>
          <w:szCs w:val="22"/>
        </w:rPr>
        <w:t>Termin usunięcia wad określa Zamawiający w protokole, o którym mowa w pkt 3). Usunięcie wad przez Wykonawcę zostanie potwierdzone protokolarnie przez Zamawiającego i Wykonawcę.</w:t>
      </w:r>
    </w:p>
    <w:p w:rsidR="001B7C49" w:rsidRPr="00F079B6" w:rsidRDefault="001B7C49" w:rsidP="00F079B6">
      <w:pPr>
        <w:pStyle w:val="Tekstpodstawowywcity"/>
        <w:numPr>
          <w:ilvl w:val="0"/>
          <w:numId w:val="2"/>
        </w:numPr>
        <w:spacing w:line="271" w:lineRule="auto"/>
        <w:ind w:right="72"/>
        <w:jc w:val="both"/>
        <w:rPr>
          <w:rFonts w:asciiTheme="minorHAnsi" w:hAnsiTheme="minorHAnsi" w:cstheme="minorHAnsi"/>
          <w:sz w:val="22"/>
          <w:szCs w:val="22"/>
        </w:rPr>
      </w:pPr>
      <w:r w:rsidRPr="00F079B6">
        <w:rPr>
          <w:rFonts w:asciiTheme="minorHAnsi" w:hAnsiTheme="minorHAnsi" w:cstheme="minorHAnsi"/>
          <w:sz w:val="22"/>
          <w:szCs w:val="22"/>
        </w:rPr>
        <w:t xml:space="preserve">Wady nieusunięte w terminie, o którym mowa w pkt 4), których Wykonawca nie usunie pomimo pisemnego wezwania Zamawiającego w terminie w nim wyznaczonym, mogą być </w:t>
      </w:r>
      <w:r w:rsidR="00A87B7D" w:rsidRPr="00F079B6">
        <w:rPr>
          <w:rFonts w:asciiTheme="minorHAnsi" w:hAnsiTheme="minorHAnsi" w:cstheme="minorHAnsi"/>
          <w:sz w:val="22"/>
          <w:szCs w:val="22"/>
        </w:rPr>
        <w:lastRenderedPageBreak/>
        <w:t>powierzone</w:t>
      </w:r>
      <w:r w:rsidRPr="00F079B6">
        <w:rPr>
          <w:rFonts w:asciiTheme="minorHAnsi" w:hAnsiTheme="minorHAnsi" w:cstheme="minorHAnsi"/>
          <w:sz w:val="22"/>
          <w:szCs w:val="22"/>
        </w:rPr>
        <w:t xml:space="preserve"> przez Zamawiającego do usunięcia innym osobom na koszt i niebezpieczeństwo Wykonawcy (zastępcze wykonanie). </w:t>
      </w:r>
    </w:p>
    <w:p w:rsidR="001B7C49" w:rsidRPr="00F079B6" w:rsidRDefault="001B7C49" w:rsidP="00F079B6">
      <w:pPr>
        <w:pStyle w:val="Tekstpodstawowywcity"/>
        <w:numPr>
          <w:ilvl w:val="0"/>
          <w:numId w:val="2"/>
        </w:numPr>
        <w:spacing w:line="271" w:lineRule="auto"/>
        <w:ind w:right="72"/>
        <w:jc w:val="both"/>
        <w:rPr>
          <w:rFonts w:asciiTheme="minorHAnsi" w:hAnsiTheme="minorHAnsi" w:cstheme="minorHAnsi"/>
          <w:sz w:val="22"/>
          <w:szCs w:val="22"/>
        </w:rPr>
      </w:pPr>
      <w:r w:rsidRPr="00F079B6">
        <w:rPr>
          <w:rFonts w:asciiTheme="minorHAnsi" w:hAnsiTheme="minorHAnsi" w:cstheme="minorHAnsi"/>
          <w:sz w:val="22"/>
          <w:szCs w:val="22"/>
        </w:rPr>
        <w:t>W sytuacji zastępczego wykonania rozliczenie kosztów jego wykonania z Wykonawcą nastąpi na podstawie faktury Zamawiającego, którą Wykonawca będzie zobowiązany zapłacić w terminie 30 dni od daty jej wystawienia.</w:t>
      </w:r>
    </w:p>
    <w:p w:rsidR="00F7334C" w:rsidRPr="00F079B6" w:rsidRDefault="00F7334C" w:rsidP="006A6BA3">
      <w:pPr>
        <w:keepNext/>
        <w:spacing w:before="240" w:after="120" w:line="271" w:lineRule="auto"/>
        <w:ind w:right="68"/>
        <w:rPr>
          <w:rFonts w:asciiTheme="minorHAnsi" w:hAnsiTheme="minorHAnsi" w:cstheme="minorHAnsi"/>
          <w:b/>
          <w:sz w:val="22"/>
          <w:szCs w:val="22"/>
        </w:rPr>
      </w:pPr>
      <w:r w:rsidRPr="00F079B6">
        <w:rPr>
          <w:rFonts w:asciiTheme="minorHAnsi" w:hAnsiTheme="minorHAnsi" w:cstheme="minorHAnsi"/>
          <w:b/>
          <w:sz w:val="22"/>
          <w:szCs w:val="22"/>
        </w:rPr>
        <w:t>ODPOWIEDZIALNOŚĆ  Z  TYTUŁU  NIEWYKONANIA  LUB  NIENALEŻYTEGO  WYKONANIA  UMOWY</w:t>
      </w:r>
    </w:p>
    <w:p w:rsidR="00F7334C" w:rsidRPr="00F079B6" w:rsidRDefault="00F7334C" w:rsidP="00B035ED">
      <w:pPr>
        <w:keepNext/>
        <w:spacing w:after="120" w:line="271" w:lineRule="auto"/>
        <w:jc w:val="center"/>
        <w:rPr>
          <w:rFonts w:asciiTheme="minorHAnsi" w:hAnsiTheme="minorHAnsi" w:cstheme="minorHAnsi"/>
          <w:b/>
          <w:sz w:val="22"/>
          <w:szCs w:val="22"/>
        </w:rPr>
      </w:pPr>
      <w:r w:rsidRPr="00F079B6">
        <w:rPr>
          <w:rFonts w:asciiTheme="minorHAnsi" w:hAnsiTheme="minorHAnsi" w:cstheme="minorHAnsi"/>
          <w:b/>
          <w:sz w:val="22"/>
          <w:szCs w:val="22"/>
        </w:rPr>
        <w:t>§ 1</w:t>
      </w:r>
      <w:r w:rsidR="006A6BA3">
        <w:rPr>
          <w:rFonts w:asciiTheme="minorHAnsi" w:hAnsiTheme="minorHAnsi" w:cstheme="minorHAnsi"/>
          <w:b/>
          <w:sz w:val="22"/>
          <w:szCs w:val="22"/>
        </w:rPr>
        <w:t>7</w:t>
      </w:r>
    </w:p>
    <w:p w:rsidR="00F7334C" w:rsidRPr="00F079B6" w:rsidRDefault="00F7334C" w:rsidP="00F079B6">
      <w:pPr>
        <w:numPr>
          <w:ilvl w:val="0"/>
          <w:numId w:val="10"/>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Jeżeli Wykonawca wykonuje przedmiot umowy w sposób wadliwy albo sprzeczny </w:t>
      </w:r>
      <w:r w:rsidR="0080034D" w:rsidRPr="00F079B6">
        <w:rPr>
          <w:rFonts w:asciiTheme="minorHAnsi" w:hAnsiTheme="minorHAnsi" w:cstheme="minorHAnsi"/>
          <w:sz w:val="22"/>
          <w:szCs w:val="22"/>
        </w:rPr>
        <w:t>z </w:t>
      </w:r>
      <w:r w:rsidRPr="00F079B6">
        <w:rPr>
          <w:rFonts w:asciiTheme="minorHAnsi" w:hAnsiTheme="minorHAnsi" w:cstheme="minorHAnsi"/>
          <w:sz w:val="22"/>
          <w:szCs w:val="22"/>
        </w:rPr>
        <w:t xml:space="preserve">niniejszą umową i umową definitywną, w tym z naruszeniem terminów z nich wynikających, Zamawiający może wezwać go do zmiany sposobu wykonania </w:t>
      </w:r>
      <w:r w:rsidR="0080034D" w:rsidRPr="00F079B6">
        <w:rPr>
          <w:rFonts w:asciiTheme="minorHAnsi" w:hAnsiTheme="minorHAnsi" w:cstheme="minorHAnsi"/>
          <w:sz w:val="22"/>
          <w:szCs w:val="22"/>
        </w:rPr>
        <w:t>i </w:t>
      </w:r>
      <w:r w:rsidRPr="00F079B6">
        <w:rPr>
          <w:rFonts w:asciiTheme="minorHAnsi" w:hAnsiTheme="minorHAnsi" w:cstheme="minorHAnsi"/>
          <w:sz w:val="22"/>
          <w:szCs w:val="22"/>
        </w:rPr>
        <w:t>wyznaczyć mu w tym celu odpowiedni termin. Po bezskutecznym upływie wyznaczonego terminu Zamawiający może odstąpić od umowy definitywnej albo powierzyć poprawienie lub dalsze wykonanie przedmiotu tej umowy innej osobie na koszt i niebezpieczeństwo Wykonawcy (zastępcze wykonanie).</w:t>
      </w:r>
    </w:p>
    <w:p w:rsidR="00F7334C" w:rsidRPr="00F079B6" w:rsidRDefault="00F7334C" w:rsidP="00F079B6">
      <w:pPr>
        <w:numPr>
          <w:ilvl w:val="0"/>
          <w:numId w:val="10"/>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Odstąpienie od umowy definitywnej przez Zamawiającego powinno nastąpić w ciągu </w:t>
      </w:r>
      <w:r w:rsidRPr="00F079B6">
        <w:rPr>
          <w:rFonts w:asciiTheme="minorHAnsi" w:hAnsiTheme="minorHAnsi" w:cstheme="minorHAnsi"/>
          <w:b/>
          <w:sz w:val="22"/>
          <w:szCs w:val="22"/>
        </w:rPr>
        <w:t>14 dni</w:t>
      </w:r>
      <w:r w:rsidRPr="00F079B6">
        <w:rPr>
          <w:rFonts w:asciiTheme="minorHAnsi" w:hAnsiTheme="minorHAnsi" w:cstheme="minorHAnsi"/>
          <w:sz w:val="22"/>
          <w:szCs w:val="22"/>
        </w:rPr>
        <w:t xml:space="preserve"> od daty bezskutecznego upływu terminu, o którym mowa w ust. 3, w formie pisemnej i powinno zawierać uzasadnienie.</w:t>
      </w:r>
    </w:p>
    <w:p w:rsidR="00F7334C" w:rsidRPr="00F079B6" w:rsidRDefault="00F7334C" w:rsidP="00F079B6">
      <w:pPr>
        <w:numPr>
          <w:ilvl w:val="0"/>
          <w:numId w:val="10"/>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W sytuacji, o której mowa w ust. 1 rozliczenie z Wykonawcą kosztów zastępczego wykonania nastąpi na podstawie noty obciążeniowej Zamawiającego, którą Wykonawca będzie zobowiązany zapłacić w terminie </w:t>
      </w:r>
      <w:r w:rsidRPr="00F079B6">
        <w:rPr>
          <w:rFonts w:asciiTheme="minorHAnsi" w:hAnsiTheme="minorHAnsi" w:cstheme="minorHAnsi"/>
          <w:b/>
          <w:sz w:val="22"/>
          <w:szCs w:val="22"/>
        </w:rPr>
        <w:t>30 dni</w:t>
      </w:r>
      <w:r w:rsidR="00A62A22" w:rsidRPr="00F079B6">
        <w:rPr>
          <w:rFonts w:asciiTheme="minorHAnsi" w:hAnsiTheme="minorHAnsi" w:cstheme="minorHAnsi"/>
          <w:sz w:val="22"/>
          <w:szCs w:val="22"/>
        </w:rPr>
        <w:t xml:space="preserve"> od daty jej wystawienia.</w:t>
      </w:r>
    </w:p>
    <w:p w:rsidR="00F7334C" w:rsidRPr="00F079B6" w:rsidRDefault="00F7334C" w:rsidP="00F079B6">
      <w:pPr>
        <w:numPr>
          <w:ilvl w:val="0"/>
          <w:numId w:val="10"/>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Niezależnie od postanowień ust. 1 Zamawiający może odstąpić od umowy </w:t>
      </w:r>
      <w:r w:rsidR="0080034D" w:rsidRPr="00F079B6">
        <w:rPr>
          <w:rFonts w:asciiTheme="minorHAnsi" w:hAnsiTheme="minorHAnsi" w:cstheme="minorHAnsi"/>
          <w:sz w:val="22"/>
          <w:szCs w:val="22"/>
        </w:rPr>
        <w:t>definitywnej</w:t>
      </w:r>
      <w:r w:rsidR="00011074" w:rsidRPr="00F079B6">
        <w:rPr>
          <w:rFonts w:asciiTheme="minorHAnsi" w:hAnsiTheme="minorHAnsi" w:cstheme="minorHAnsi"/>
          <w:sz w:val="22"/>
          <w:szCs w:val="22"/>
        </w:rPr>
        <w:t xml:space="preserve"> </w:t>
      </w:r>
      <w:r w:rsidRPr="00F079B6">
        <w:rPr>
          <w:rFonts w:asciiTheme="minorHAnsi" w:hAnsiTheme="minorHAnsi" w:cstheme="minorHAnsi"/>
          <w:sz w:val="22"/>
          <w:szCs w:val="22"/>
        </w:rPr>
        <w:t xml:space="preserve">w następujących przypadkach: </w:t>
      </w:r>
    </w:p>
    <w:p w:rsidR="00F7334C" w:rsidRPr="00F079B6" w:rsidRDefault="00F7334C" w:rsidP="002476BD">
      <w:pPr>
        <w:numPr>
          <w:ilvl w:val="1"/>
          <w:numId w:val="40"/>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konieczności wielokrotnego dokonywania bezpośredniej zapłaty podwykonawcy lub dalszemu podwykonawcy, który zawarł zaakceptowaną przez Zamawiającego umowę o podwykonawstwo, której przedmiotem są roboty budowlane, lub który zawarł przedłożoną zamawiającemu umowę o podwykonawstwo, której przedmiotem są dostawy lub usługi, lub</w:t>
      </w:r>
    </w:p>
    <w:p w:rsidR="00F7334C" w:rsidRPr="00F079B6" w:rsidRDefault="00F7334C" w:rsidP="002476BD">
      <w:pPr>
        <w:numPr>
          <w:ilvl w:val="1"/>
          <w:numId w:val="40"/>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konieczności dokonania bezpośrednich zapłat podwykonawcy lub dalszemu podwykonawcy, który zawarł zaakceptowaną przez Zamawiającego umowę o podwykonawstwo na sumę większą niż 5 % wynagrodzenia umownego netto za dane zamówienie. </w:t>
      </w:r>
    </w:p>
    <w:p w:rsidR="00F7334C" w:rsidRPr="00F079B6" w:rsidRDefault="00F7334C" w:rsidP="00F079B6">
      <w:pPr>
        <w:numPr>
          <w:ilvl w:val="0"/>
          <w:numId w:val="10"/>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Strony zgodnie oświadczają, że odstąpienie od umowy definitywnej nie wywołuje skutków, o których mowa w art. 395 § 2 zd.1 kodeksu cywilnego.</w:t>
      </w:r>
    </w:p>
    <w:p w:rsidR="00F7334C" w:rsidRPr="00F079B6" w:rsidRDefault="00F7334C" w:rsidP="00F079B6">
      <w:pPr>
        <w:keepNext/>
        <w:spacing w:before="240" w:after="120" w:line="271" w:lineRule="auto"/>
        <w:jc w:val="center"/>
        <w:rPr>
          <w:rFonts w:asciiTheme="minorHAnsi" w:hAnsiTheme="minorHAnsi" w:cstheme="minorHAnsi"/>
          <w:b/>
          <w:sz w:val="22"/>
          <w:szCs w:val="22"/>
        </w:rPr>
      </w:pPr>
      <w:r w:rsidRPr="00F079B6">
        <w:rPr>
          <w:rFonts w:asciiTheme="minorHAnsi" w:hAnsiTheme="minorHAnsi" w:cstheme="minorHAnsi"/>
          <w:b/>
          <w:sz w:val="22"/>
          <w:szCs w:val="22"/>
        </w:rPr>
        <w:t>§ 1</w:t>
      </w:r>
      <w:r w:rsidR="006A6BA3">
        <w:rPr>
          <w:rFonts w:asciiTheme="minorHAnsi" w:hAnsiTheme="minorHAnsi" w:cstheme="minorHAnsi"/>
          <w:b/>
          <w:sz w:val="22"/>
          <w:szCs w:val="22"/>
        </w:rPr>
        <w:t>8</w:t>
      </w:r>
    </w:p>
    <w:p w:rsidR="00F7334C" w:rsidRPr="00F079B6" w:rsidRDefault="00D817DF" w:rsidP="002476BD">
      <w:pPr>
        <w:numPr>
          <w:ilvl w:val="0"/>
          <w:numId w:val="38"/>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W przypadku odstąpienia od umowy definitywnej przez którąkolwiek ze Stron, Strona z winy, której doszło do odstąpienia od umowy, zobowiązana jest do zapłaty kary umownej w wysokości 5 %</w:t>
      </w:r>
      <w:r w:rsidR="00F7334C" w:rsidRPr="00F079B6">
        <w:rPr>
          <w:rFonts w:asciiTheme="minorHAnsi" w:hAnsiTheme="minorHAnsi" w:cstheme="minorHAnsi"/>
          <w:sz w:val="22"/>
          <w:szCs w:val="22"/>
        </w:rPr>
        <w:t xml:space="preserve"> wynagrodzenia umownego netto określonego</w:t>
      </w:r>
      <w:r w:rsidR="00B421FA" w:rsidRPr="00F079B6">
        <w:rPr>
          <w:rFonts w:asciiTheme="minorHAnsi" w:hAnsiTheme="minorHAnsi" w:cstheme="minorHAnsi"/>
          <w:sz w:val="22"/>
          <w:szCs w:val="22"/>
        </w:rPr>
        <w:t xml:space="preserve"> w</w:t>
      </w:r>
      <w:r w:rsidR="00F7334C" w:rsidRPr="00F079B6">
        <w:rPr>
          <w:rFonts w:asciiTheme="minorHAnsi" w:hAnsiTheme="minorHAnsi" w:cstheme="minorHAnsi"/>
          <w:sz w:val="22"/>
          <w:szCs w:val="22"/>
        </w:rPr>
        <w:t xml:space="preserve"> danej umowie</w:t>
      </w:r>
      <w:r w:rsidRPr="00F079B6">
        <w:rPr>
          <w:rFonts w:asciiTheme="minorHAnsi" w:hAnsiTheme="minorHAnsi" w:cstheme="minorHAnsi"/>
          <w:sz w:val="22"/>
          <w:szCs w:val="22"/>
        </w:rPr>
        <w:t xml:space="preserve"> definitywnej</w:t>
      </w:r>
      <w:r w:rsidR="00F7334C" w:rsidRPr="00F079B6">
        <w:rPr>
          <w:rFonts w:asciiTheme="minorHAnsi" w:hAnsiTheme="minorHAnsi" w:cstheme="minorHAnsi"/>
          <w:sz w:val="22"/>
          <w:szCs w:val="22"/>
        </w:rPr>
        <w:t>.</w:t>
      </w:r>
    </w:p>
    <w:p w:rsidR="00F7334C" w:rsidRPr="00F079B6" w:rsidRDefault="00F7334C" w:rsidP="002476BD">
      <w:pPr>
        <w:numPr>
          <w:ilvl w:val="0"/>
          <w:numId w:val="38"/>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Zamawiający może żądać od Wykonawcy kar umownych związanych z podwykonawstwem z tytułu: </w:t>
      </w:r>
    </w:p>
    <w:p w:rsidR="00F7334C" w:rsidRPr="00F079B6" w:rsidRDefault="00F7334C" w:rsidP="002476BD">
      <w:pPr>
        <w:numPr>
          <w:ilvl w:val="1"/>
          <w:numId w:val="39"/>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braku zapłaty lub nieterminowej zapłaty wynagrodzenia należnego podwykonawcom lub dalszym podwykonawcom - w wysokości 0,3 % wartości wynagrodzenia umownego netto określonego w zaakceptowanej przez Zamawiającego albo przedłożonej Zamawiającemu umowie o podwykonawstwo z danym podwykonawcą lub dalszym podwykonawcą za każdy dzień zwłoki;</w:t>
      </w:r>
    </w:p>
    <w:p w:rsidR="00F7334C" w:rsidRPr="00F079B6" w:rsidRDefault="00F7334C" w:rsidP="002476BD">
      <w:pPr>
        <w:numPr>
          <w:ilvl w:val="1"/>
          <w:numId w:val="39"/>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lastRenderedPageBreak/>
        <w:t>nieprzedłożenia do zaakceptowania projektu umowy o podwykonawstwo, której przedmiotem są roboty budowlane, lub projektu jej zmiany - w wysokości 2 000,00 zł;</w:t>
      </w:r>
    </w:p>
    <w:p w:rsidR="00F7334C" w:rsidRPr="00F079B6" w:rsidRDefault="00F7334C" w:rsidP="002476BD">
      <w:pPr>
        <w:numPr>
          <w:ilvl w:val="1"/>
          <w:numId w:val="39"/>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nieprzedłożenia poświadczonej za zgodność z oryginałem kopii umowy o podwykonawstwo lub jej zmiany - w wysokości 2 000,00 zł;</w:t>
      </w:r>
    </w:p>
    <w:p w:rsidR="00F7334C" w:rsidRPr="00F079B6" w:rsidRDefault="00F7334C" w:rsidP="002476BD">
      <w:pPr>
        <w:numPr>
          <w:ilvl w:val="1"/>
          <w:numId w:val="39"/>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braku zmiany umowy o podwykonawstwo w zakresie terminu zapłaty - w wysokości 0,3 % wynagrodzenia umownego netto określonego w przedłożonej Zamawiającemu umowie o podwykonawstwo;</w:t>
      </w:r>
    </w:p>
    <w:p w:rsidR="00F7334C" w:rsidRPr="00F079B6" w:rsidRDefault="00F7334C" w:rsidP="002476BD">
      <w:pPr>
        <w:numPr>
          <w:ilvl w:val="1"/>
          <w:numId w:val="39"/>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niewykonania obowiązków, o których mowa w § 6 ust. 2 pkt 5) - w wysokości 1 000,00 zł.</w:t>
      </w:r>
    </w:p>
    <w:p w:rsidR="00F7334C" w:rsidRPr="00F079B6" w:rsidRDefault="00F7334C" w:rsidP="002476BD">
      <w:pPr>
        <w:numPr>
          <w:ilvl w:val="0"/>
          <w:numId w:val="38"/>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Wykonawca może żądać od Zamawiającego kar umownych w wysokości 0,3 % wartości wynagrodzenia umownego netto za dane zamówienie za każdy dzień zwłoki Zamawiającego </w:t>
      </w:r>
      <w:r w:rsidR="002531F7" w:rsidRPr="00F079B6">
        <w:rPr>
          <w:rFonts w:asciiTheme="minorHAnsi" w:hAnsiTheme="minorHAnsi" w:cstheme="minorHAnsi"/>
          <w:sz w:val="22"/>
          <w:szCs w:val="22"/>
        </w:rPr>
        <w:br/>
      </w:r>
      <w:r w:rsidRPr="00F079B6">
        <w:rPr>
          <w:rFonts w:asciiTheme="minorHAnsi" w:hAnsiTheme="minorHAnsi" w:cstheme="minorHAnsi"/>
          <w:sz w:val="22"/>
          <w:szCs w:val="22"/>
        </w:rPr>
        <w:t>w odbiorze końcowym danego zamówienia.</w:t>
      </w:r>
    </w:p>
    <w:p w:rsidR="00F7334C" w:rsidRPr="00F079B6" w:rsidRDefault="00F7334C" w:rsidP="002476BD">
      <w:pPr>
        <w:numPr>
          <w:ilvl w:val="0"/>
          <w:numId w:val="38"/>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Roszczenia o zapłatę należnych kar umownych nie będą pozbawiać Stron prawa żądania zapłaty odszkodowania uzupełniającego na zasadach ogólnych, jeżeli wysokość szkody przekroczy wysokość zastrzeżonej kary umownej.</w:t>
      </w:r>
    </w:p>
    <w:p w:rsidR="00BC76CC" w:rsidRPr="006A6BA3" w:rsidRDefault="006A6BA3" w:rsidP="002476BD">
      <w:pPr>
        <w:numPr>
          <w:ilvl w:val="0"/>
          <w:numId w:val="38"/>
        </w:numPr>
        <w:spacing w:line="271" w:lineRule="auto"/>
        <w:jc w:val="both"/>
        <w:rPr>
          <w:rFonts w:asciiTheme="minorHAnsi" w:hAnsiTheme="minorHAnsi" w:cstheme="minorHAnsi"/>
          <w:sz w:val="22"/>
          <w:szCs w:val="22"/>
        </w:rPr>
      </w:pPr>
      <w:r w:rsidRPr="006A6BA3">
        <w:rPr>
          <w:rFonts w:ascii="Calibri" w:hAnsi="Calibri" w:cs="Calibri"/>
          <w:color w:val="000000" w:themeColor="text1"/>
          <w:sz w:val="22"/>
          <w:szCs w:val="22"/>
        </w:rPr>
        <w:t>Każda ze Stron może ograniczyć wysokość naliczanych kar lub odstąpić od naliczania kar umownych</w:t>
      </w:r>
      <w:r w:rsidR="00BC76CC" w:rsidRPr="006A6BA3">
        <w:rPr>
          <w:rFonts w:asciiTheme="minorHAnsi" w:hAnsiTheme="minorHAnsi" w:cstheme="minorHAnsi"/>
          <w:sz w:val="22"/>
          <w:szCs w:val="22"/>
        </w:rPr>
        <w:t>.</w:t>
      </w:r>
    </w:p>
    <w:p w:rsidR="001A7AA1" w:rsidRPr="00F079B6" w:rsidRDefault="001A7AA1" w:rsidP="002476BD">
      <w:pPr>
        <w:numPr>
          <w:ilvl w:val="0"/>
          <w:numId w:val="38"/>
        </w:numPr>
        <w:spacing w:line="271" w:lineRule="auto"/>
        <w:jc w:val="both"/>
        <w:rPr>
          <w:rFonts w:asciiTheme="minorHAnsi" w:hAnsiTheme="minorHAnsi" w:cstheme="minorHAnsi"/>
          <w:sz w:val="22"/>
          <w:szCs w:val="22"/>
        </w:rPr>
      </w:pPr>
      <w:r w:rsidRPr="00F079B6">
        <w:rPr>
          <w:rFonts w:asciiTheme="minorHAnsi" w:hAnsiTheme="minorHAnsi" w:cstheme="minorHAnsi"/>
          <w:color w:val="000000"/>
          <w:sz w:val="22"/>
          <w:szCs w:val="22"/>
        </w:rPr>
        <w:t xml:space="preserve">Całkowita maksymalna odpowiedzialność Stron z tytułu kar umownych za niewykonanie lub nienależyte wykonanie poszczególnych zamówień jest ograniczona do </w:t>
      </w:r>
      <w:r w:rsidRPr="00F079B6">
        <w:rPr>
          <w:rFonts w:asciiTheme="minorHAnsi" w:hAnsiTheme="minorHAnsi" w:cstheme="minorHAnsi"/>
          <w:iCs/>
          <w:color w:val="000000"/>
          <w:sz w:val="22"/>
          <w:szCs w:val="22"/>
        </w:rPr>
        <w:t>kwoty maksymalnego wynagrodzenia netto określonego każdorazowo w zgłoszeniu lub umowie definitywnej</w:t>
      </w:r>
      <w:r w:rsidR="00A8302F" w:rsidRPr="00F079B6">
        <w:rPr>
          <w:rFonts w:asciiTheme="minorHAnsi" w:hAnsiTheme="minorHAnsi" w:cstheme="minorHAnsi"/>
          <w:iCs/>
          <w:color w:val="000000"/>
          <w:sz w:val="22"/>
          <w:szCs w:val="22"/>
        </w:rPr>
        <w:t xml:space="preserve"> z zastrzeżeniem ust.</w:t>
      </w:r>
      <w:r w:rsidR="006A6BA3">
        <w:rPr>
          <w:rFonts w:asciiTheme="minorHAnsi" w:hAnsiTheme="minorHAnsi" w:cstheme="minorHAnsi"/>
          <w:iCs/>
          <w:color w:val="000000"/>
          <w:sz w:val="22"/>
          <w:szCs w:val="22"/>
        </w:rPr>
        <w:t xml:space="preserve"> </w:t>
      </w:r>
      <w:r w:rsidR="00A8302F" w:rsidRPr="00F079B6">
        <w:rPr>
          <w:rFonts w:asciiTheme="minorHAnsi" w:hAnsiTheme="minorHAnsi" w:cstheme="minorHAnsi"/>
          <w:iCs/>
          <w:color w:val="000000"/>
          <w:sz w:val="22"/>
          <w:szCs w:val="22"/>
        </w:rPr>
        <w:t>5.</w:t>
      </w:r>
    </w:p>
    <w:p w:rsidR="007903E6" w:rsidRPr="00F079B6" w:rsidRDefault="007903E6" w:rsidP="00F079B6">
      <w:pPr>
        <w:keepNext/>
        <w:widowControl w:val="0"/>
        <w:spacing w:before="240" w:after="120" w:line="271" w:lineRule="auto"/>
        <w:outlineLvl w:val="3"/>
        <w:rPr>
          <w:rFonts w:asciiTheme="minorHAnsi" w:hAnsiTheme="minorHAnsi" w:cstheme="minorHAnsi"/>
          <w:b/>
          <w:sz w:val="22"/>
          <w:szCs w:val="22"/>
        </w:rPr>
      </w:pPr>
      <w:r w:rsidRPr="00F079B6">
        <w:rPr>
          <w:rFonts w:asciiTheme="minorHAnsi" w:hAnsiTheme="minorHAnsi" w:cstheme="minorHAnsi"/>
          <w:b/>
          <w:sz w:val="22"/>
          <w:szCs w:val="22"/>
        </w:rPr>
        <w:t>POUFNOŚĆ  I  OCHRONA  INFORMACJI</w:t>
      </w:r>
    </w:p>
    <w:p w:rsidR="007903E6" w:rsidRPr="00F079B6" w:rsidRDefault="007903E6" w:rsidP="00F079B6">
      <w:pPr>
        <w:keepNext/>
        <w:spacing w:after="120" w:line="271" w:lineRule="auto"/>
        <w:jc w:val="center"/>
        <w:rPr>
          <w:rFonts w:asciiTheme="minorHAnsi" w:hAnsiTheme="minorHAnsi" w:cstheme="minorHAnsi"/>
          <w:b/>
          <w:sz w:val="22"/>
          <w:szCs w:val="22"/>
        </w:rPr>
      </w:pPr>
      <w:r w:rsidRPr="00F079B6">
        <w:rPr>
          <w:rFonts w:asciiTheme="minorHAnsi" w:hAnsiTheme="minorHAnsi" w:cstheme="minorHAnsi"/>
          <w:b/>
          <w:sz w:val="22"/>
          <w:szCs w:val="22"/>
        </w:rPr>
        <w:t xml:space="preserve">§ </w:t>
      </w:r>
      <w:r w:rsidR="006A6BA3">
        <w:rPr>
          <w:rFonts w:asciiTheme="minorHAnsi" w:hAnsiTheme="minorHAnsi" w:cstheme="minorHAnsi"/>
          <w:b/>
          <w:sz w:val="22"/>
          <w:szCs w:val="22"/>
        </w:rPr>
        <w:t>19</w:t>
      </w:r>
    </w:p>
    <w:p w:rsidR="007903E6" w:rsidRPr="00F079B6" w:rsidRDefault="007903E6" w:rsidP="002476BD">
      <w:pPr>
        <w:numPr>
          <w:ilvl w:val="0"/>
          <w:numId w:val="41"/>
        </w:numPr>
        <w:spacing w:line="271" w:lineRule="auto"/>
        <w:ind w:left="567" w:hanging="567"/>
        <w:jc w:val="both"/>
        <w:rPr>
          <w:rFonts w:asciiTheme="minorHAnsi" w:eastAsia="Calibri" w:hAnsiTheme="minorHAnsi" w:cstheme="minorHAnsi"/>
          <w:sz w:val="22"/>
          <w:szCs w:val="22"/>
          <w:lang w:eastAsia="en-US"/>
        </w:rPr>
      </w:pPr>
      <w:r w:rsidRPr="00F079B6">
        <w:rPr>
          <w:rFonts w:asciiTheme="minorHAnsi" w:eastAsia="Calibri" w:hAnsiTheme="minorHAnsi" w:cstheme="minorHAnsi"/>
          <w:sz w:val="22"/>
          <w:szCs w:val="22"/>
          <w:lang w:eastAsia="en-US"/>
        </w:rPr>
        <w:t>Wykonawca zobowiązany jest do zachowania w ścisłej tajemnicy, w tym nieujawniania, nieprzekazywania osobom trzecim oraz do niewykorzystywania we własnej działalności, w zakresie szerszym niż niezbędny do wykonania przedmiotu umowy, uzyskanych w związku z zawarciem lub wykonaniem przedmiotu umowy, niezależnie od formy przekazania tych informacji, ich źródła i sposobu przetwarzania:</w:t>
      </w:r>
    </w:p>
    <w:p w:rsidR="007903E6" w:rsidRPr="00F079B6" w:rsidRDefault="007903E6" w:rsidP="002476BD">
      <w:pPr>
        <w:numPr>
          <w:ilvl w:val="0"/>
          <w:numId w:val="43"/>
        </w:numPr>
        <w:spacing w:line="271" w:lineRule="auto"/>
        <w:ind w:left="993"/>
        <w:jc w:val="both"/>
        <w:rPr>
          <w:rFonts w:asciiTheme="minorHAnsi" w:eastAsia="Calibri" w:hAnsiTheme="minorHAnsi" w:cstheme="minorHAnsi"/>
          <w:sz w:val="22"/>
          <w:szCs w:val="22"/>
          <w:lang w:eastAsia="en-US"/>
        </w:rPr>
      </w:pPr>
      <w:r w:rsidRPr="00F079B6">
        <w:rPr>
          <w:rFonts w:asciiTheme="minorHAnsi" w:eastAsia="Calibri" w:hAnsiTheme="minorHAnsi" w:cstheme="minorHAnsi"/>
          <w:sz w:val="22"/>
          <w:szCs w:val="22"/>
          <w:lang w:eastAsia="en-US"/>
        </w:rPr>
        <w:t>informacji stanowiących tajemnicę przedsiębiorstwa Zamawiającego w rozumieniu przepisów ustawy o zwalczaniu nieuczciwej konkurencji;</w:t>
      </w:r>
    </w:p>
    <w:p w:rsidR="007903E6" w:rsidRPr="00F079B6" w:rsidRDefault="007903E6" w:rsidP="002476BD">
      <w:pPr>
        <w:numPr>
          <w:ilvl w:val="0"/>
          <w:numId w:val="43"/>
        </w:numPr>
        <w:spacing w:line="271" w:lineRule="auto"/>
        <w:ind w:left="993"/>
        <w:jc w:val="both"/>
        <w:rPr>
          <w:rFonts w:asciiTheme="minorHAnsi" w:eastAsia="Calibri" w:hAnsiTheme="minorHAnsi" w:cstheme="minorHAnsi"/>
          <w:sz w:val="22"/>
          <w:szCs w:val="22"/>
          <w:lang w:eastAsia="en-US"/>
        </w:rPr>
      </w:pPr>
      <w:r w:rsidRPr="00F079B6">
        <w:rPr>
          <w:rFonts w:asciiTheme="minorHAnsi" w:eastAsia="Calibri" w:hAnsiTheme="minorHAnsi" w:cstheme="minorHAnsi"/>
          <w:sz w:val="22"/>
          <w:szCs w:val="22"/>
          <w:lang w:eastAsia="en-US"/>
        </w:rPr>
        <w:t>innych informacji technicznych, technologicznych, ekonomicznych, finansowych, handlowych, prawnych i organizacyjnych dotyczących Zamawiającego;</w:t>
      </w:r>
    </w:p>
    <w:p w:rsidR="007903E6" w:rsidRPr="00F079B6" w:rsidRDefault="007903E6" w:rsidP="002476BD">
      <w:pPr>
        <w:numPr>
          <w:ilvl w:val="0"/>
          <w:numId w:val="43"/>
        </w:numPr>
        <w:spacing w:line="271" w:lineRule="auto"/>
        <w:ind w:left="993"/>
        <w:jc w:val="both"/>
        <w:rPr>
          <w:rFonts w:asciiTheme="minorHAnsi" w:eastAsia="Calibri" w:hAnsiTheme="minorHAnsi" w:cstheme="minorHAnsi"/>
          <w:sz w:val="22"/>
          <w:szCs w:val="22"/>
          <w:lang w:eastAsia="en-US"/>
        </w:rPr>
      </w:pPr>
      <w:r w:rsidRPr="00F079B6">
        <w:rPr>
          <w:rFonts w:asciiTheme="minorHAnsi" w:eastAsia="Calibri" w:hAnsiTheme="minorHAnsi" w:cstheme="minorHAnsi"/>
          <w:sz w:val="22"/>
          <w:szCs w:val="22"/>
          <w:lang w:eastAsia="en-US"/>
        </w:rPr>
        <w:t>informacji stanowiących dane osobowe w rozumieniu obowiązujących przepisów prawa;</w:t>
      </w:r>
    </w:p>
    <w:p w:rsidR="007903E6" w:rsidRPr="00F079B6" w:rsidRDefault="007903E6" w:rsidP="002476BD">
      <w:pPr>
        <w:numPr>
          <w:ilvl w:val="0"/>
          <w:numId w:val="43"/>
        </w:numPr>
        <w:spacing w:line="271" w:lineRule="auto"/>
        <w:ind w:left="993"/>
        <w:jc w:val="both"/>
        <w:rPr>
          <w:rFonts w:asciiTheme="minorHAnsi" w:eastAsia="Calibri" w:hAnsiTheme="minorHAnsi" w:cstheme="minorHAnsi"/>
          <w:sz w:val="22"/>
          <w:szCs w:val="22"/>
          <w:lang w:eastAsia="en-US"/>
        </w:rPr>
      </w:pPr>
      <w:r w:rsidRPr="00F079B6">
        <w:rPr>
          <w:rFonts w:asciiTheme="minorHAnsi" w:eastAsia="Calibri" w:hAnsiTheme="minorHAnsi" w:cstheme="minorHAnsi"/>
          <w:sz w:val="22"/>
          <w:szCs w:val="22"/>
          <w:lang w:eastAsia="en-US"/>
        </w:rPr>
        <w:t>informacji stanowiących inne tajemnice chronione właściwymi przepisami prawa (dalej: Informacje poufne).</w:t>
      </w:r>
    </w:p>
    <w:p w:rsidR="007903E6" w:rsidRPr="00F079B6" w:rsidRDefault="007903E6" w:rsidP="002476BD">
      <w:pPr>
        <w:numPr>
          <w:ilvl w:val="0"/>
          <w:numId w:val="41"/>
        </w:numPr>
        <w:spacing w:line="271" w:lineRule="auto"/>
        <w:ind w:left="567" w:hanging="567"/>
        <w:jc w:val="both"/>
        <w:rPr>
          <w:rFonts w:asciiTheme="minorHAnsi" w:eastAsia="Calibri" w:hAnsiTheme="minorHAnsi" w:cstheme="minorHAnsi"/>
          <w:sz w:val="22"/>
          <w:szCs w:val="22"/>
          <w:lang w:eastAsia="en-US"/>
        </w:rPr>
      </w:pPr>
      <w:r w:rsidRPr="00F079B6">
        <w:rPr>
          <w:rFonts w:asciiTheme="minorHAnsi" w:eastAsia="Calibri" w:hAnsiTheme="minorHAnsi" w:cstheme="minorHAnsi"/>
          <w:sz w:val="22"/>
          <w:szCs w:val="22"/>
          <w:lang w:eastAsia="en-US"/>
        </w:rPr>
        <w:t xml:space="preserve">Wykonawca zobowiązuje się do nieujawniania oraz niewykorzystywania Informacji poufnych w jakikolwiek sposób, w całości lub w części, bez uprzedniej zgody Zamawiającego, wyrażonej na piśmie pod rygorem nieważności. </w:t>
      </w:r>
    </w:p>
    <w:p w:rsidR="007903E6" w:rsidRPr="00F079B6" w:rsidRDefault="007903E6" w:rsidP="002476BD">
      <w:pPr>
        <w:numPr>
          <w:ilvl w:val="0"/>
          <w:numId w:val="41"/>
        </w:numPr>
        <w:spacing w:line="271" w:lineRule="auto"/>
        <w:ind w:left="567" w:hanging="567"/>
        <w:jc w:val="both"/>
        <w:rPr>
          <w:rFonts w:asciiTheme="minorHAnsi" w:eastAsia="Calibri" w:hAnsiTheme="minorHAnsi" w:cstheme="minorHAnsi"/>
          <w:sz w:val="22"/>
          <w:szCs w:val="22"/>
          <w:lang w:eastAsia="en-US"/>
        </w:rPr>
      </w:pPr>
      <w:r w:rsidRPr="00F079B6">
        <w:rPr>
          <w:rFonts w:asciiTheme="minorHAnsi" w:eastAsia="Calibri" w:hAnsiTheme="minorHAnsi" w:cstheme="minorHAnsi"/>
          <w:sz w:val="22"/>
          <w:szCs w:val="22"/>
          <w:lang w:eastAsia="en-US"/>
        </w:rPr>
        <w:t>Obowiązek wskazany w ust. 1 nie dotyczy informacji lub materiałów:</w:t>
      </w:r>
    </w:p>
    <w:p w:rsidR="007903E6" w:rsidRPr="00F079B6" w:rsidRDefault="007903E6" w:rsidP="002476BD">
      <w:pPr>
        <w:numPr>
          <w:ilvl w:val="1"/>
          <w:numId w:val="44"/>
        </w:numPr>
        <w:spacing w:line="271" w:lineRule="auto"/>
        <w:ind w:left="993" w:hanging="426"/>
        <w:jc w:val="both"/>
        <w:rPr>
          <w:rFonts w:asciiTheme="minorHAnsi" w:hAnsiTheme="minorHAnsi" w:cstheme="minorHAnsi"/>
          <w:sz w:val="22"/>
          <w:szCs w:val="22"/>
        </w:rPr>
      </w:pPr>
      <w:r w:rsidRPr="00F079B6">
        <w:rPr>
          <w:rFonts w:asciiTheme="minorHAnsi" w:hAnsiTheme="minorHAnsi" w:cstheme="minorHAnsi"/>
          <w:sz w:val="22"/>
          <w:szCs w:val="22"/>
        </w:rPr>
        <w:t xml:space="preserve">których ujawnienie jest wymagane przez bezwzględnie obowiązujące przepisy prawa; </w:t>
      </w:r>
    </w:p>
    <w:p w:rsidR="007903E6" w:rsidRPr="00F079B6" w:rsidRDefault="007903E6" w:rsidP="002476BD">
      <w:pPr>
        <w:numPr>
          <w:ilvl w:val="1"/>
          <w:numId w:val="44"/>
        </w:numPr>
        <w:spacing w:line="271" w:lineRule="auto"/>
        <w:ind w:left="993" w:hanging="426"/>
        <w:jc w:val="both"/>
        <w:rPr>
          <w:rFonts w:asciiTheme="minorHAnsi" w:hAnsiTheme="minorHAnsi" w:cstheme="minorHAnsi"/>
          <w:sz w:val="22"/>
          <w:szCs w:val="22"/>
        </w:rPr>
      </w:pPr>
      <w:r w:rsidRPr="00F079B6">
        <w:rPr>
          <w:rFonts w:asciiTheme="minorHAnsi" w:hAnsiTheme="minorHAnsi" w:cstheme="minorHAnsi"/>
          <w:sz w:val="22"/>
          <w:szCs w:val="22"/>
        </w:rPr>
        <w:t>których ujawnienie następuje na żądanie organów administracyjnych lub sądowych, w tym na potrzeby postępowań sądowych;</w:t>
      </w:r>
    </w:p>
    <w:p w:rsidR="007903E6" w:rsidRPr="00F079B6" w:rsidRDefault="007903E6" w:rsidP="002476BD">
      <w:pPr>
        <w:numPr>
          <w:ilvl w:val="1"/>
          <w:numId w:val="44"/>
        </w:numPr>
        <w:spacing w:line="271" w:lineRule="auto"/>
        <w:ind w:left="993" w:hanging="426"/>
        <w:jc w:val="both"/>
        <w:rPr>
          <w:rFonts w:asciiTheme="minorHAnsi" w:hAnsiTheme="minorHAnsi" w:cstheme="minorHAnsi"/>
          <w:sz w:val="22"/>
          <w:szCs w:val="22"/>
        </w:rPr>
      </w:pPr>
      <w:r w:rsidRPr="00F079B6">
        <w:rPr>
          <w:rFonts w:asciiTheme="minorHAnsi" w:hAnsiTheme="minorHAnsi" w:cstheme="minorHAnsi"/>
          <w:sz w:val="22"/>
          <w:szCs w:val="22"/>
        </w:rPr>
        <w:t>które są powszechnie znane;</w:t>
      </w:r>
    </w:p>
    <w:p w:rsidR="007903E6" w:rsidRPr="00F079B6" w:rsidRDefault="007903E6" w:rsidP="002476BD">
      <w:pPr>
        <w:numPr>
          <w:ilvl w:val="1"/>
          <w:numId w:val="44"/>
        </w:numPr>
        <w:spacing w:line="271" w:lineRule="auto"/>
        <w:ind w:left="993" w:hanging="426"/>
        <w:jc w:val="both"/>
        <w:rPr>
          <w:rFonts w:asciiTheme="minorHAnsi" w:hAnsiTheme="minorHAnsi" w:cstheme="minorHAnsi"/>
          <w:sz w:val="22"/>
          <w:szCs w:val="22"/>
        </w:rPr>
      </w:pPr>
      <w:r w:rsidRPr="00F079B6">
        <w:rPr>
          <w:rFonts w:asciiTheme="minorHAnsi" w:hAnsiTheme="minorHAnsi" w:cstheme="minorHAnsi"/>
          <w:sz w:val="22"/>
          <w:szCs w:val="22"/>
        </w:rPr>
        <w:lastRenderedPageBreak/>
        <w:t>w których posiadanie Strona weszła zgodnie z obowiązującymi przepisami prawa, przed dniem uzyskania takich informacji na podstawie niniejszej umowy.</w:t>
      </w:r>
    </w:p>
    <w:p w:rsidR="007903E6" w:rsidRPr="00F079B6" w:rsidRDefault="007903E6" w:rsidP="002476BD">
      <w:pPr>
        <w:numPr>
          <w:ilvl w:val="0"/>
          <w:numId w:val="41"/>
        </w:numPr>
        <w:spacing w:line="271" w:lineRule="auto"/>
        <w:ind w:left="567" w:hanging="567"/>
        <w:jc w:val="both"/>
        <w:rPr>
          <w:rFonts w:asciiTheme="minorHAnsi" w:eastAsia="Calibri" w:hAnsiTheme="minorHAnsi" w:cstheme="minorHAnsi"/>
          <w:sz w:val="22"/>
          <w:szCs w:val="22"/>
          <w:lang w:eastAsia="en-US"/>
        </w:rPr>
      </w:pPr>
      <w:r w:rsidRPr="00F079B6">
        <w:rPr>
          <w:rFonts w:asciiTheme="minorHAnsi" w:eastAsia="Calibri" w:hAnsiTheme="minorHAnsi" w:cstheme="minorHAnsi"/>
          <w:sz w:val="22"/>
          <w:szCs w:val="22"/>
          <w:lang w:eastAsia="en-US"/>
        </w:rPr>
        <w:t xml:space="preserve">W przypadku ujawnienia osobie trzeciej Informacji poufnych w przypadkach, w których uzyska na to zgodę Zamawiającego wyrażoną w formie pisemnej pod rygorem nieważności lub będzie do tego uprawniony lub zobowiązany na podstawie odpowiednich przepisów prawa, Wykonawca w pisemnej umowie z osobą trzecią zastrzeże ich poufność, chyba że nie będzie to dopuszczalne ze względu na bezwzględnie obowiązujące przepisy prawa, w której zapewni, </w:t>
      </w:r>
      <w:r w:rsidRPr="00F079B6">
        <w:rPr>
          <w:rFonts w:asciiTheme="minorHAnsi" w:eastAsia="Calibri" w:hAnsiTheme="minorHAnsi" w:cstheme="minorHAnsi"/>
          <w:sz w:val="22"/>
          <w:szCs w:val="22"/>
          <w:lang w:eastAsia="en-US"/>
        </w:rPr>
        <w:br/>
        <w:t xml:space="preserve">że osoba, której takie informacje zostały ujawnione, zobowiąże się do zachowania poufności </w:t>
      </w:r>
      <w:r w:rsidRPr="00F079B6">
        <w:rPr>
          <w:rFonts w:asciiTheme="minorHAnsi" w:eastAsia="Calibri" w:hAnsiTheme="minorHAnsi" w:cstheme="minorHAnsi"/>
          <w:sz w:val="22"/>
          <w:szCs w:val="22"/>
          <w:lang w:eastAsia="en-US"/>
        </w:rPr>
        <w:br/>
        <w:t>w zakresie i na zasadach wskazanych w niniejszej umowie.</w:t>
      </w:r>
    </w:p>
    <w:p w:rsidR="007903E6" w:rsidRPr="00F079B6" w:rsidRDefault="007903E6" w:rsidP="002476BD">
      <w:pPr>
        <w:numPr>
          <w:ilvl w:val="0"/>
          <w:numId w:val="41"/>
        </w:numPr>
        <w:spacing w:line="271" w:lineRule="auto"/>
        <w:ind w:left="567" w:hanging="567"/>
        <w:jc w:val="both"/>
        <w:rPr>
          <w:rFonts w:asciiTheme="minorHAnsi" w:eastAsia="Calibri" w:hAnsiTheme="minorHAnsi" w:cstheme="minorHAnsi"/>
          <w:sz w:val="22"/>
          <w:szCs w:val="22"/>
          <w:lang w:eastAsia="en-US"/>
        </w:rPr>
      </w:pPr>
      <w:r w:rsidRPr="00F079B6">
        <w:rPr>
          <w:rFonts w:asciiTheme="minorHAnsi" w:eastAsia="Calibri" w:hAnsiTheme="minorHAnsi" w:cstheme="minorHAnsi"/>
          <w:sz w:val="22"/>
          <w:szCs w:val="22"/>
          <w:lang w:eastAsia="en-US"/>
        </w:rPr>
        <w:t xml:space="preserve">Jeżeli zgodnie z obowiązującymi przepisami prawa na Wykonawcę zostanie nałożony obowiązek ujawnienia Informacji poufnych, Wykonawca, przed dokonaniem ujawnienia niezwłocznie powiadomi Zamawiającego o istnieniu takiego obowiązku, skonsultuje </w:t>
      </w:r>
      <w:r w:rsidRPr="00F079B6">
        <w:rPr>
          <w:rFonts w:asciiTheme="minorHAnsi" w:eastAsia="Calibri" w:hAnsiTheme="minorHAnsi" w:cstheme="minorHAnsi"/>
          <w:sz w:val="22"/>
          <w:szCs w:val="22"/>
          <w:lang w:eastAsia="en-US"/>
        </w:rPr>
        <w:br/>
        <w:t>z Zamawiającym możliwość i zasadność podjęcia środków prawnych umożliwiających uchylenie się od tego obowiązku lub jego ograniczenie i podejmie akty należytej staranności w celu uzyskania od podmiotu, któremu ma być dokonane ujawnienie, zapewnienia o ochronie ujawnionych Informacji poufnych. Powyższy obowiązek nie dotyczy sytuacji, gdy takie działania stanowiłyby naruszenie przez Wykonawcę bezwzględnie obowiązujących przepisów prawa.</w:t>
      </w:r>
    </w:p>
    <w:p w:rsidR="007903E6" w:rsidRPr="00F079B6" w:rsidRDefault="007903E6" w:rsidP="002476BD">
      <w:pPr>
        <w:numPr>
          <w:ilvl w:val="0"/>
          <w:numId w:val="41"/>
        </w:numPr>
        <w:spacing w:line="271" w:lineRule="auto"/>
        <w:ind w:left="567" w:hanging="567"/>
        <w:jc w:val="both"/>
        <w:rPr>
          <w:rFonts w:asciiTheme="minorHAnsi" w:eastAsia="Calibri" w:hAnsiTheme="minorHAnsi" w:cstheme="minorHAnsi"/>
          <w:sz w:val="22"/>
          <w:szCs w:val="22"/>
          <w:lang w:eastAsia="en-US"/>
        </w:rPr>
      </w:pPr>
      <w:r w:rsidRPr="00F079B6">
        <w:rPr>
          <w:rFonts w:asciiTheme="minorHAnsi" w:eastAsia="Calibri" w:hAnsiTheme="minorHAnsi" w:cstheme="minorHAnsi"/>
          <w:sz w:val="22"/>
          <w:szCs w:val="22"/>
          <w:lang w:eastAsia="en-US"/>
        </w:rPr>
        <w:t xml:space="preserve">Wykonawca ma obowiązek ochrony Informacji poufnych niezależnie od formy ich przetwarzania (m.in. przekazów ustnych, dokumentów papierowych lub informacji zapisanych w postaci elektronicznej) ani stanu zaawansowania </w:t>
      </w:r>
      <w:r w:rsidR="000025C1" w:rsidRPr="00F079B6">
        <w:rPr>
          <w:rFonts w:asciiTheme="minorHAnsi" w:eastAsia="Calibri" w:hAnsiTheme="minorHAnsi" w:cstheme="minorHAnsi"/>
          <w:sz w:val="22"/>
          <w:szCs w:val="22"/>
          <w:lang w:eastAsia="en-US"/>
        </w:rPr>
        <w:t>robót</w:t>
      </w:r>
      <w:r w:rsidRPr="00F079B6">
        <w:rPr>
          <w:rFonts w:asciiTheme="minorHAnsi" w:eastAsia="Calibri" w:hAnsiTheme="minorHAnsi" w:cstheme="minorHAnsi"/>
          <w:sz w:val="22"/>
          <w:szCs w:val="22"/>
          <w:lang w:eastAsia="en-US"/>
        </w:rPr>
        <w:t xml:space="preserve">. W tym celu Wykonawca zobowiązuje się stosować odpowiednie procedury oraz zabezpieczenia fizyczne, organizacyjne </w:t>
      </w:r>
      <w:r w:rsidRPr="00F079B6">
        <w:rPr>
          <w:rFonts w:asciiTheme="minorHAnsi" w:eastAsia="Calibri" w:hAnsiTheme="minorHAnsi" w:cstheme="minorHAnsi"/>
          <w:sz w:val="22"/>
          <w:szCs w:val="22"/>
          <w:lang w:eastAsia="en-US"/>
        </w:rPr>
        <w:br/>
        <w:t>i technologiczne co najmniej w zakresie, w jakim stosuje je w odniesieniu do własnych informacji chronionych niezwiązanych z wykonywaniem przedmiotu umowy o zbliżonym charakterze i wartości, przy czym w każdym wypadku muszą one zapewniać dochowanie obowiązków związanych z ochroną Informacji poufnych, o których mowa w niniejszym paragrafie.</w:t>
      </w:r>
    </w:p>
    <w:p w:rsidR="007903E6" w:rsidRPr="00F079B6" w:rsidRDefault="007903E6" w:rsidP="002476BD">
      <w:pPr>
        <w:numPr>
          <w:ilvl w:val="0"/>
          <w:numId w:val="41"/>
        </w:numPr>
        <w:spacing w:line="271" w:lineRule="auto"/>
        <w:ind w:left="567" w:hanging="567"/>
        <w:jc w:val="both"/>
        <w:rPr>
          <w:rFonts w:asciiTheme="minorHAnsi" w:eastAsia="Calibri" w:hAnsiTheme="minorHAnsi" w:cstheme="minorHAnsi"/>
          <w:sz w:val="22"/>
          <w:szCs w:val="22"/>
          <w:lang w:eastAsia="en-US"/>
        </w:rPr>
      </w:pPr>
      <w:r w:rsidRPr="00F079B6">
        <w:rPr>
          <w:rFonts w:asciiTheme="minorHAnsi" w:eastAsia="Calibri" w:hAnsiTheme="minorHAnsi" w:cstheme="minorHAnsi"/>
          <w:sz w:val="22"/>
          <w:szCs w:val="22"/>
          <w:lang w:eastAsia="en-US"/>
        </w:rPr>
        <w:t>Wykonawca odpowiada również za niezachowanie Informacji poufnych w tajemnicy przez osoby, którym powierzył wykonanie swoich obowiązków w ramach niniejszej umowy jak za działania lub zaniechania własne. Postanowienie to dotyczy w szczególności personelu Wykonawcy</w:t>
      </w:r>
      <w:r w:rsidR="006A6BA3">
        <w:rPr>
          <w:rFonts w:asciiTheme="minorHAnsi" w:eastAsia="Calibri" w:hAnsiTheme="minorHAnsi" w:cstheme="minorHAnsi"/>
          <w:sz w:val="22"/>
          <w:szCs w:val="22"/>
          <w:lang w:eastAsia="en-US"/>
        </w:rPr>
        <w:t xml:space="preserve"> lub jego podwykonawców</w:t>
      </w:r>
      <w:r w:rsidRPr="00F079B6">
        <w:rPr>
          <w:rFonts w:asciiTheme="minorHAnsi" w:eastAsia="Calibri" w:hAnsiTheme="minorHAnsi" w:cstheme="minorHAnsi"/>
          <w:sz w:val="22"/>
          <w:szCs w:val="22"/>
          <w:lang w:eastAsia="en-US"/>
        </w:rPr>
        <w:t xml:space="preserve">. </w:t>
      </w:r>
    </w:p>
    <w:p w:rsidR="007903E6" w:rsidRPr="00F079B6" w:rsidRDefault="007903E6" w:rsidP="002476BD">
      <w:pPr>
        <w:numPr>
          <w:ilvl w:val="0"/>
          <w:numId w:val="41"/>
        </w:numPr>
        <w:spacing w:line="271" w:lineRule="auto"/>
        <w:ind w:left="567" w:hanging="567"/>
        <w:jc w:val="both"/>
        <w:rPr>
          <w:rFonts w:asciiTheme="minorHAnsi" w:eastAsia="Calibri" w:hAnsiTheme="minorHAnsi" w:cstheme="minorHAnsi"/>
          <w:sz w:val="22"/>
          <w:szCs w:val="22"/>
          <w:lang w:eastAsia="en-US"/>
        </w:rPr>
      </w:pPr>
      <w:r w:rsidRPr="00F079B6">
        <w:rPr>
          <w:rFonts w:asciiTheme="minorHAnsi" w:eastAsia="Calibri" w:hAnsiTheme="minorHAnsi" w:cstheme="minorHAnsi"/>
          <w:sz w:val="22"/>
          <w:szCs w:val="22"/>
          <w:lang w:eastAsia="en-US"/>
        </w:rPr>
        <w:t>Postanowienia dotyczące poufności będą obowiązywać przez czas obowiązywania umowy oraz przez 5 (pięć) lat po zakończeniu jej obowiązywania. Po zakończeniu obowiązywania umowy Wykonawca, według wyboru Zamawiającego przekazanego pisemnym oświadczeniem skierowanym do wykonawcy, zwróci Zamawiającemu lub zniszczy w terminie 7 (siedmiu) dni wszystkie otrzymane od Zamawiającego dokumenty zawierające Informacje poufne. W odniesieniu do Informacji poufnych przechowywanych elektronicznie, Wykonawca usunie je ze swoich zasobów komputerowych oraz nośników informacji, przed usunięciem umożliwiając jednak Zamawiającemu wykonanie ich kopii. Wykonawca dopilnuje również, ażeby taką czynność wykonały wszystkie osoby, którymi posługiwał się on wykonywaniu przedmiotu umowy</w:t>
      </w:r>
      <w:r w:rsidR="002D7FC3">
        <w:rPr>
          <w:rFonts w:asciiTheme="minorHAnsi" w:eastAsia="Calibri" w:hAnsiTheme="minorHAnsi" w:cstheme="minorHAnsi"/>
          <w:sz w:val="22"/>
          <w:szCs w:val="22"/>
          <w:lang w:eastAsia="en-US"/>
        </w:rPr>
        <w:t xml:space="preserve">, </w:t>
      </w:r>
      <w:r w:rsidR="002D7FC3" w:rsidRPr="008E5DF8">
        <w:rPr>
          <w:rFonts w:ascii="Calibri" w:eastAsia="Calibri" w:hAnsi="Calibri"/>
        </w:rPr>
        <w:t>a w szczególności podwykonawcy</w:t>
      </w:r>
      <w:r w:rsidRPr="00F079B6">
        <w:rPr>
          <w:rFonts w:asciiTheme="minorHAnsi" w:eastAsia="Calibri" w:hAnsiTheme="minorHAnsi" w:cstheme="minorHAnsi"/>
          <w:sz w:val="22"/>
          <w:szCs w:val="22"/>
          <w:lang w:eastAsia="en-US"/>
        </w:rPr>
        <w:t xml:space="preserve">. Za należyte wykonanie przez te osoby zwrotu lub – odpowiednio – usunięcia Informacji poufnych Wykonawca odpowiada jak za działania lub zaniechania własne. </w:t>
      </w:r>
    </w:p>
    <w:p w:rsidR="007903E6" w:rsidRPr="00F079B6" w:rsidRDefault="007903E6" w:rsidP="002476BD">
      <w:pPr>
        <w:numPr>
          <w:ilvl w:val="0"/>
          <w:numId w:val="41"/>
        </w:numPr>
        <w:spacing w:line="271" w:lineRule="auto"/>
        <w:ind w:left="567" w:hanging="567"/>
        <w:jc w:val="both"/>
        <w:rPr>
          <w:rFonts w:asciiTheme="minorHAnsi" w:eastAsia="Calibri" w:hAnsiTheme="minorHAnsi" w:cstheme="minorHAnsi"/>
          <w:sz w:val="22"/>
          <w:szCs w:val="22"/>
          <w:lang w:eastAsia="en-US"/>
        </w:rPr>
      </w:pPr>
      <w:r w:rsidRPr="00F079B6">
        <w:rPr>
          <w:rFonts w:asciiTheme="minorHAnsi" w:eastAsia="Calibri" w:hAnsiTheme="minorHAnsi" w:cstheme="minorHAnsi"/>
          <w:sz w:val="22"/>
          <w:szCs w:val="22"/>
          <w:lang w:eastAsia="en-US"/>
        </w:rPr>
        <w:t>Jakiekolwiek postanowienia umowy nie wyłączają dalej idących zobowiązań dotyczących ochrony Informacji poufnych przewidzianych w przepisach prawa.</w:t>
      </w:r>
    </w:p>
    <w:p w:rsidR="007903E6" w:rsidRPr="00F079B6" w:rsidRDefault="007903E6" w:rsidP="002476BD">
      <w:pPr>
        <w:numPr>
          <w:ilvl w:val="0"/>
          <w:numId w:val="41"/>
        </w:numPr>
        <w:spacing w:line="271" w:lineRule="auto"/>
        <w:ind w:left="567" w:hanging="567"/>
        <w:jc w:val="both"/>
        <w:rPr>
          <w:rFonts w:asciiTheme="minorHAnsi" w:eastAsia="Calibri" w:hAnsiTheme="minorHAnsi" w:cstheme="minorHAnsi"/>
          <w:sz w:val="22"/>
          <w:szCs w:val="22"/>
          <w:lang w:eastAsia="en-US"/>
        </w:rPr>
      </w:pPr>
      <w:r w:rsidRPr="00F079B6">
        <w:rPr>
          <w:rFonts w:asciiTheme="minorHAnsi" w:eastAsia="Calibri" w:hAnsiTheme="minorHAnsi" w:cstheme="minorHAnsi"/>
          <w:sz w:val="22"/>
          <w:szCs w:val="22"/>
          <w:lang w:eastAsia="en-US"/>
        </w:rPr>
        <w:t xml:space="preserve">W przypadku naruszenia przez Wykonawcę zobowiązań określonych w niniejszym paragrafie, w tym naruszenia ich przez osoby, którymi wykonawca posługuje się w ramach wykonania </w:t>
      </w:r>
      <w:r w:rsidRPr="00F079B6">
        <w:rPr>
          <w:rFonts w:asciiTheme="minorHAnsi" w:eastAsia="Calibri" w:hAnsiTheme="minorHAnsi" w:cstheme="minorHAnsi"/>
          <w:sz w:val="22"/>
          <w:szCs w:val="22"/>
          <w:lang w:eastAsia="en-US"/>
        </w:rPr>
        <w:lastRenderedPageBreak/>
        <w:t xml:space="preserve">przedmiotu umowy, Zamawiający uprawniony jest do naliczenia kary umownej w wysokości </w:t>
      </w:r>
      <w:r w:rsidR="002D7FC3">
        <w:rPr>
          <w:rFonts w:asciiTheme="minorHAnsi" w:eastAsia="Calibri" w:hAnsiTheme="minorHAnsi" w:cstheme="minorHAnsi"/>
          <w:sz w:val="22"/>
          <w:szCs w:val="22"/>
          <w:lang w:eastAsia="en-US"/>
        </w:rPr>
        <w:br/>
      </w:r>
      <w:r w:rsidRPr="00F079B6">
        <w:rPr>
          <w:rFonts w:asciiTheme="minorHAnsi" w:eastAsia="Calibri" w:hAnsiTheme="minorHAnsi" w:cstheme="minorHAnsi"/>
          <w:sz w:val="22"/>
          <w:szCs w:val="22"/>
          <w:lang w:eastAsia="en-US"/>
        </w:rPr>
        <w:t>0,5 % wartości umowy za każdy przypadek naruszenia. Naliczenie kar umownych nie pozbawia Zamawiającego prawa do dochodzenia odszkodowania uzupełniającego na zasadach ogólnych, do pełnej wysokości szkody.</w:t>
      </w:r>
    </w:p>
    <w:p w:rsidR="007903E6" w:rsidRPr="00F079B6" w:rsidRDefault="007903E6" w:rsidP="006A6BA3">
      <w:pPr>
        <w:keepNext/>
        <w:widowControl w:val="0"/>
        <w:spacing w:before="240" w:after="120" w:line="271" w:lineRule="auto"/>
        <w:jc w:val="both"/>
        <w:outlineLvl w:val="3"/>
        <w:rPr>
          <w:rFonts w:asciiTheme="minorHAnsi" w:hAnsiTheme="minorHAnsi" w:cstheme="minorHAnsi"/>
          <w:b/>
          <w:sz w:val="22"/>
          <w:szCs w:val="22"/>
        </w:rPr>
      </w:pPr>
      <w:r w:rsidRPr="00F079B6">
        <w:rPr>
          <w:rFonts w:asciiTheme="minorHAnsi" w:hAnsiTheme="minorHAnsi" w:cstheme="minorHAnsi"/>
          <w:b/>
          <w:sz w:val="22"/>
          <w:szCs w:val="22"/>
        </w:rPr>
        <w:t>POSTANOWIENIA  REGULUJĄCE  ZOBOWIĄZANIE  WYKONAWCY  DO  ZREALIZOWANIA  OBOWIĄZKU  INFORMACYJNEGO  W  IMIENIU  ZAMAWIAJĄCEGO  WZGLĘDEM  OSÓB,  KTÓRYCH  DANE  ZAMAWIAJĄCY  POZYSKAŁ  OD  WYKONAWCY</w:t>
      </w:r>
    </w:p>
    <w:p w:rsidR="007903E6" w:rsidRPr="00F079B6" w:rsidRDefault="007903E6" w:rsidP="00F079B6">
      <w:pPr>
        <w:keepNext/>
        <w:spacing w:after="120" w:line="271" w:lineRule="auto"/>
        <w:jc w:val="center"/>
        <w:rPr>
          <w:rFonts w:asciiTheme="minorHAnsi" w:hAnsiTheme="minorHAnsi" w:cstheme="minorHAnsi"/>
          <w:b/>
          <w:sz w:val="22"/>
          <w:szCs w:val="22"/>
        </w:rPr>
      </w:pPr>
      <w:r w:rsidRPr="00F079B6">
        <w:rPr>
          <w:rFonts w:asciiTheme="minorHAnsi" w:hAnsiTheme="minorHAnsi" w:cstheme="minorHAnsi"/>
          <w:b/>
          <w:sz w:val="22"/>
          <w:szCs w:val="22"/>
        </w:rPr>
        <w:t>§ 19</w:t>
      </w:r>
    </w:p>
    <w:p w:rsidR="00BC76CC" w:rsidRPr="00F079B6" w:rsidRDefault="007903E6" w:rsidP="00F079B6">
      <w:pPr>
        <w:keepNext/>
        <w:spacing w:before="120" w:after="120" w:line="271" w:lineRule="auto"/>
        <w:ind w:right="68"/>
        <w:jc w:val="both"/>
        <w:rPr>
          <w:rFonts w:asciiTheme="minorHAnsi" w:hAnsiTheme="minorHAnsi" w:cstheme="minorHAnsi"/>
          <w:b/>
          <w:sz w:val="22"/>
          <w:szCs w:val="22"/>
        </w:rPr>
      </w:pPr>
      <w:r w:rsidRPr="00F079B6">
        <w:rPr>
          <w:rFonts w:asciiTheme="minorHAnsi" w:hAnsiTheme="minorHAnsi" w:cstheme="minorHAnsi"/>
          <w:sz w:val="22"/>
          <w:szCs w:val="22"/>
        </w:rPr>
        <w:t xml:space="preserve">W każdym przypadku, gdy w związku z zawarciem umowy lub wykonaniem przedmiotu niniejszej umowy, Wykonawca przekaże Zamawiającemu dane osobowe osób kontaktowych ze strony Wykonawcy, a także członków personelu Wykonawcy </w:t>
      </w:r>
      <w:r w:rsidR="002D7FC3">
        <w:rPr>
          <w:rFonts w:asciiTheme="minorHAnsi" w:hAnsiTheme="minorHAnsi" w:cstheme="minorHAnsi"/>
          <w:sz w:val="22"/>
          <w:szCs w:val="22"/>
        </w:rPr>
        <w:t xml:space="preserve">lub podwykonawcy </w:t>
      </w:r>
      <w:r w:rsidRPr="00F079B6">
        <w:rPr>
          <w:rFonts w:asciiTheme="minorHAnsi" w:hAnsiTheme="minorHAnsi" w:cstheme="minorHAnsi"/>
          <w:sz w:val="22"/>
          <w:szCs w:val="22"/>
        </w:rPr>
        <w:t>biorących udział w wykonaniu przedmiotu niniejszej umowy, Wykonawca zobowiązany jest do przekazania tym osobom, w sposób i w formie zgodnej z obowiązującymi przepisami prawa, informacji o przetwarzaniu ich danych osobowych przez Zamawiającego, zgodnie z treścią Załącznika nr 2 do umowy.</w:t>
      </w:r>
    </w:p>
    <w:p w:rsidR="00F7334C" w:rsidRPr="00F079B6" w:rsidRDefault="00F7334C" w:rsidP="002D7FC3">
      <w:pPr>
        <w:keepNext/>
        <w:spacing w:before="240" w:after="120" w:line="271" w:lineRule="auto"/>
        <w:ind w:right="68"/>
        <w:rPr>
          <w:rFonts w:asciiTheme="minorHAnsi" w:hAnsiTheme="minorHAnsi" w:cstheme="minorHAnsi"/>
          <w:b/>
          <w:sz w:val="22"/>
          <w:szCs w:val="22"/>
        </w:rPr>
      </w:pPr>
      <w:r w:rsidRPr="00F079B6">
        <w:rPr>
          <w:rFonts w:asciiTheme="minorHAnsi" w:hAnsiTheme="minorHAnsi" w:cstheme="minorHAnsi"/>
          <w:b/>
          <w:sz w:val="22"/>
          <w:szCs w:val="22"/>
        </w:rPr>
        <w:t>POSTANOWIENIA  KOŃCOWE</w:t>
      </w:r>
    </w:p>
    <w:p w:rsidR="00F7334C" w:rsidRPr="00F079B6" w:rsidRDefault="00F7334C" w:rsidP="002D7FC3">
      <w:pPr>
        <w:keepNext/>
        <w:spacing w:after="120" w:line="271" w:lineRule="auto"/>
        <w:jc w:val="center"/>
        <w:rPr>
          <w:rFonts w:asciiTheme="minorHAnsi" w:hAnsiTheme="minorHAnsi" w:cstheme="minorHAnsi"/>
          <w:b/>
          <w:sz w:val="22"/>
          <w:szCs w:val="22"/>
        </w:rPr>
      </w:pPr>
      <w:r w:rsidRPr="00F079B6">
        <w:rPr>
          <w:rFonts w:asciiTheme="minorHAnsi" w:hAnsiTheme="minorHAnsi" w:cstheme="minorHAnsi"/>
          <w:b/>
          <w:sz w:val="22"/>
          <w:szCs w:val="22"/>
        </w:rPr>
        <w:t xml:space="preserve">§ </w:t>
      </w:r>
      <w:r w:rsidR="007903E6" w:rsidRPr="00F079B6">
        <w:rPr>
          <w:rFonts w:asciiTheme="minorHAnsi" w:hAnsiTheme="minorHAnsi" w:cstheme="minorHAnsi"/>
          <w:b/>
          <w:sz w:val="22"/>
          <w:szCs w:val="22"/>
        </w:rPr>
        <w:t>20</w:t>
      </w:r>
    </w:p>
    <w:p w:rsidR="00F7334C" w:rsidRPr="00F079B6" w:rsidRDefault="00F7334C" w:rsidP="00F079B6">
      <w:pPr>
        <w:pStyle w:val="Tekstpodstawowy"/>
        <w:tabs>
          <w:tab w:val="left" w:pos="284"/>
        </w:tabs>
        <w:spacing w:line="271" w:lineRule="auto"/>
        <w:rPr>
          <w:rFonts w:asciiTheme="minorHAnsi" w:hAnsiTheme="minorHAnsi" w:cstheme="minorHAnsi"/>
          <w:sz w:val="22"/>
          <w:szCs w:val="22"/>
        </w:rPr>
      </w:pPr>
      <w:r w:rsidRPr="00F079B6">
        <w:rPr>
          <w:rFonts w:asciiTheme="minorHAnsi" w:hAnsiTheme="minorHAnsi" w:cstheme="minorHAnsi"/>
          <w:sz w:val="22"/>
          <w:szCs w:val="22"/>
        </w:rPr>
        <w:t>Zamawiający nie dopuszcza zmian umowy, chyba że konieczność wprowadzenia takich zmian wynika z okoliczności, których nie można było przewidzieć w chwili zawarcia umowy, z zastrzeżeniem § 3 ust. 4 i 5 lub zmiany te są korzystne dla Zamawiającego. Zmiany umowy wymagają formy pisemnej pod rygorem nieważności.</w:t>
      </w:r>
    </w:p>
    <w:p w:rsidR="00F7334C" w:rsidRPr="00F079B6" w:rsidRDefault="00F7334C" w:rsidP="00B035ED">
      <w:pPr>
        <w:keepNext/>
        <w:spacing w:before="360" w:after="120" w:line="271" w:lineRule="auto"/>
        <w:jc w:val="center"/>
        <w:rPr>
          <w:rFonts w:asciiTheme="minorHAnsi" w:hAnsiTheme="minorHAnsi" w:cstheme="minorHAnsi"/>
          <w:b/>
          <w:sz w:val="22"/>
          <w:szCs w:val="22"/>
        </w:rPr>
      </w:pPr>
      <w:r w:rsidRPr="00F079B6">
        <w:rPr>
          <w:rFonts w:asciiTheme="minorHAnsi" w:hAnsiTheme="minorHAnsi" w:cstheme="minorHAnsi"/>
          <w:b/>
          <w:sz w:val="22"/>
          <w:szCs w:val="22"/>
        </w:rPr>
        <w:t xml:space="preserve">§ </w:t>
      </w:r>
      <w:r w:rsidR="007903E6" w:rsidRPr="00F079B6">
        <w:rPr>
          <w:rFonts w:asciiTheme="minorHAnsi" w:hAnsiTheme="minorHAnsi" w:cstheme="minorHAnsi"/>
          <w:b/>
          <w:sz w:val="22"/>
          <w:szCs w:val="22"/>
        </w:rPr>
        <w:t>21</w:t>
      </w:r>
    </w:p>
    <w:p w:rsidR="00F7334C" w:rsidRPr="00F079B6" w:rsidRDefault="00F7334C" w:rsidP="00F079B6">
      <w:pPr>
        <w:pStyle w:val="Tekstpodstawowy"/>
        <w:tabs>
          <w:tab w:val="left" w:pos="284"/>
        </w:tabs>
        <w:spacing w:line="271" w:lineRule="auto"/>
        <w:rPr>
          <w:rFonts w:asciiTheme="minorHAnsi" w:hAnsiTheme="minorHAnsi" w:cstheme="minorHAnsi"/>
          <w:sz w:val="22"/>
          <w:szCs w:val="22"/>
        </w:rPr>
      </w:pPr>
      <w:r w:rsidRPr="00F079B6">
        <w:rPr>
          <w:rFonts w:asciiTheme="minorHAnsi" w:hAnsiTheme="minorHAnsi" w:cstheme="minorHAnsi"/>
          <w:sz w:val="22"/>
          <w:szCs w:val="22"/>
        </w:rPr>
        <w:t>W razie wystąpienia istotnej zmiany okoliczności powodującej, że wykonanie umowy nie leży w interesie Zamawiającego, czego nie można było przewidzieć w chwili zawarcia umowy, Zamawiający może odstąpić od umowy w terminie miesiąca od powzięcia wiadomości o powyższych okolicznościach. W takim wypadku Wykonawca może żądać jedynie</w:t>
      </w:r>
      <w:r w:rsidRPr="00F079B6">
        <w:rPr>
          <w:rFonts w:asciiTheme="minorHAnsi" w:hAnsiTheme="minorHAnsi" w:cstheme="minorHAnsi"/>
          <w:b/>
          <w:sz w:val="22"/>
          <w:szCs w:val="22"/>
        </w:rPr>
        <w:t xml:space="preserve"> </w:t>
      </w:r>
      <w:r w:rsidRPr="00F079B6">
        <w:rPr>
          <w:rFonts w:asciiTheme="minorHAnsi" w:hAnsiTheme="minorHAnsi" w:cstheme="minorHAnsi"/>
          <w:sz w:val="22"/>
          <w:szCs w:val="22"/>
        </w:rPr>
        <w:t>wynagrodzenia należnego mu z tytułu wykonania części zamówienia.</w:t>
      </w:r>
    </w:p>
    <w:p w:rsidR="00F7334C" w:rsidRPr="00F079B6" w:rsidRDefault="00F7334C" w:rsidP="00B035ED">
      <w:pPr>
        <w:keepNext/>
        <w:spacing w:before="240" w:after="120" w:line="271" w:lineRule="auto"/>
        <w:jc w:val="center"/>
        <w:rPr>
          <w:rFonts w:asciiTheme="minorHAnsi" w:hAnsiTheme="minorHAnsi" w:cstheme="minorHAnsi"/>
          <w:b/>
          <w:sz w:val="22"/>
          <w:szCs w:val="22"/>
        </w:rPr>
      </w:pPr>
      <w:r w:rsidRPr="00F079B6">
        <w:rPr>
          <w:rFonts w:asciiTheme="minorHAnsi" w:hAnsiTheme="minorHAnsi" w:cstheme="minorHAnsi"/>
          <w:b/>
          <w:sz w:val="22"/>
          <w:szCs w:val="22"/>
        </w:rPr>
        <w:t>§ 2</w:t>
      </w:r>
      <w:r w:rsidR="007903E6" w:rsidRPr="00F079B6">
        <w:rPr>
          <w:rFonts w:asciiTheme="minorHAnsi" w:hAnsiTheme="minorHAnsi" w:cstheme="minorHAnsi"/>
          <w:b/>
          <w:sz w:val="22"/>
          <w:szCs w:val="22"/>
        </w:rPr>
        <w:t>2</w:t>
      </w:r>
    </w:p>
    <w:p w:rsidR="00F7334C" w:rsidRPr="00F079B6" w:rsidRDefault="00F7334C" w:rsidP="00F079B6">
      <w:pPr>
        <w:numPr>
          <w:ilvl w:val="0"/>
          <w:numId w:val="3"/>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W sprawach nieuregulowanych niniejszą umową mają zastosowanie przepisy kodeksu cywilnego.</w:t>
      </w:r>
    </w:p>
    <w:p w:rsidR="00F7334C" w:rsidRPr="00F079B6" w:rsidRDefault="00F7334C" w:rsidP="00F079B6">
      <w:pPr>
        <w:numPr>
          <w:ilvl w:val="0"/>
          <w:numId w:val="3"/>
        </w:numPr>
        <w:spacing w:line="271" w:lineRule="auto"/>
        <w:jc w:val="both"/>
        <w:rPr>
          <w:rFonts w:asciiTheme="minorHAnsi" w:hAnsiTheme="minorHAnsi" w:cstheme="minorHAnsi"/>
          <w:b/>
          <w:sz w:val="22"/>
          <w:szCs w:val="22"/>
        </w:rPr>
      </w:pPr>
      <w:r w:rsidRPr="00F079B6">
        <w:rPr>
          <w:rFonts w:asciiTheme="minorHAnsi" w:hAnsiTheme="minorHAnsi" w:cstheme="minorHAnsi"/>
          <w:sz w:val="22"/>
          <w:szCs w:val="22"/>
        </w:rPr>
        <w:t xml:space="preserve">W przypadku powstania sporu na tle </w:t>
      </w:r>
      <w:r w:rsidR="00E46363" w:rsidRPr="00F079B6">
        <w:rPr>
          <w:rFonts w:asciiTheme="minorHAnsi" w:hAnsiTheme="minorHAnsi" w:cstheme="minorHAnsi"/>
          <w:sz w:val="22"/>
          <w:szCs w:val="22"/>
        </w:rPr>
        <w:t>wykonania przedmiotu</w:t>
      </w:r>
      <w:r w:rsidRPr="00F079B6">
        <w:rPr>
          <w:rFonts w:asciiTheme="minorHAnsi" w:hAnsiTheme="minorHAnsi" w:cstheme="minorHAnsi"/>
          <w:sz w:val="22"/>
          <w:szCs w:val="22"/>
        </w:rPr>
        <w:t xml:space="preserve"> niniejszej umowy Strony będą dążyły do polubownego uregulowania sporu, a po bezskutecznym wyczerpaniu tego sposobu poddadzą się pod orzecznictwo sądu powszechnego właściwego według </w:t>
      </w:r>
      <w:r w:rsidR="00BC76CC" w:rsidRPr="00F079B6">
        <w:rPr>
          <w:rFonts w:asciiTheme="minorHAnsi" w:hAnsiTheme="minorHAnsi" w:cstheme="minorHAnsi"/>
          <w:sz w:val="22"/>
          <w:szCs w:val="22"/>
        </w:rPr>
        <w:t>siedziby Zamawiającego.</w:t>
      </w:r>
    </w:p>
    <w:p w:rsidR="00F7334C" w:rsidRPr="00F079B6" w:rsidRDefault="00F7334C" w:rsidP="00F079B6">
      <w:pPr>
        <w:numPr>
          <w:ilvl w:val="0"/>
          <w:numId w:val="3"/>
        </w:numPr>
        <w:spacing w:line="271" w:lineRule="auto"/>
        <w:jc w:val="both"/>
        <w:rPr>
          <w:rFonts w:asciiTheme="minorHAnsi" w:hAnsiTheme="minorHAnsi" w:cstheme="minorHAnsi"/>
          <w:b/>
          <w:sz w:val="22"/>
          <w:szCs w:val="22"/>
        </w:rPr>
      </w:pPr>
      <w:r w:rsidRPr="00F079B6">
        <w:rPr>
          <w:rFonts w:asciiTheme="minorHAnsi" w:hAnsiTheme="minorHAnsi" w:cstheme="minorHAnsi"/>
          <w:sz w:val="22"/>
          <w:szCs w:val="22"/>
        </w:rPr>
        <w:t xml:space="preserve">Umowę sporządzono w </w:t>
      </w:r>
      <w:r w:rsidR="00573A7F" w:rsidRPr="00F079B6">
        <w:rPr>
          <w:rFonts w:asciiTheme="minorHAnsi" w:hAnsiTheme="minorHAnsi" w:cstheme="minorHAnsi"/>
          <w:sz w:val="22"/>
          <w:szCs w:val="22"/>
        </w:rPr>
        <w:t>pięciu</w:t>
      </w:r>
      <w:r w:rsidRPr="00F079B6">
        <w:rPr>
          <w:rFonts w:asciiTheme="minorHAnsi" w:hAnsiTheme="minorHAnsi" w:cstheme="minorHAnsi"/>
          <w:sz w:val="22"/>
          <w:szCs w:val="22"/>
        </w:rPr>
        <w:t xml:space="preserve"> jedno</w:t>
      </w:r>
      <w:r w:rsidR="00573A7F" w:rsidRPr="00F079B6">
        <w:rPr>
          <w:rFonts w:asciiTheme="minorHAnsi" w:hAnsiTheme="minorHAnsi" w:cstheme="minorHAnsi"/>
          <w:sz w:val="22"/>
          <w:szCs w:val="22"/>
        </w:rPr>
        <w:t xml:space="preserve">brzmiących egzemplarzach, </w:t>
      </w:r>
      <w:r w:rsidRPr="00F079B6">
        <w:rPr>
          <w:rFonts w:asciiTheme="minorHAnsi" w:hAnsiTheme="minorHAnsi" w:cstheme="minorHAnsi"/>
          <w:sz w:val="22"/>
          <w:szCs w:val="22"/>
        </w:rPr>
        <w:t>dwa egzemplarze dla Zamawiającego i po jednym dla każdego z Wykonawców.</w:t>
      </w:r>
    </w:p>
    <w:p w:rsidR="00F7334C" w:rsidRPr="00F079B6" w:rsidRDefault="00F7334C" w:rsidP="00B035ED">
      <w:pPr>
        <w:keepNext/>
        <w:spacing w:before="240" w:after="120" w:line="271" w:lineRule="auto"/>
        <w:jc w:val="center"/>
        <w:rPr>
          <w:rFonts w:asciiTheme="minorHAnsi" w:hAnsiTheme="minorHAnsi" w:cstheme="minorHAnsi"/>
          <w:b/>
          <w:sz w:val="22"/>
          <w:szCs w:val="22"/>
        </w:rPr>
      </w:pPr>
      <w:r w:rsidRPr="00F079B6">
        <w:rPr>
          <w:rFonts w:asciiTheme="minorHAnsi" w:hAnsiTheme="minorHAnsi" w:cstheme="minorHAnsi"/>
          <w:b/>
          <w:sz w:val="22"/>
          <w:szCs w:val="22"/>
        </w:rPr>
        <w:t>§ 2</w:t>
      </w:r>
      <w:r w:rsidR="007903E6" w:rsidRPr="00F079B6">
        <w:rPr>
          <w:rFonts w:asciiTheme="minorHAnsi" w:hAnsiTheme="minorHAnsi" w:cstheme="minorHAnsi"/>
          <w:b/>
          <w:sz w:val="22"/>
          <w:szCs w:val="22"/>
        </w:rPr>
        <w:t>3</w:t>
      </w:r>
    </w:p>
    <w:p w:rsidR="00F7334C" w:rsidRPr="00F079B6" w:rsidRDefault="00F7334C" w:rsidP="00F079B6">
      <w:p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Wykaz załączników do umowy stanowiących jej integralną część:</w:t>
      </w:r>
    </w:p>
    <w:p w:rsidR="00F7334C" w:rsidRPr="00F079B6" w:rsidRDefault="00F7334C" w:rsidP="00F079B6">
      <w:pPr>
        <w:spacing w:line="271" w:lineRule="auto"/>
        <w:jc w:val="both"/>
        <w:rPr>
          <w:rFonts w:asciiTheme="minorHAnsi" w:hAnsiTheme="minorHAnsi" w:cstheme="minorHAnsi"/>
          <w:sz w:val="22"/>
          <w:szCs w:val="22"/>
        </w:rPr>
      </w:pPr>
    </w:p>
    <w:p w:rsidR="00F7334C" w:rsidRPr="00B035ED" w:rsidRDefault="00F7334C" w:rsidP="00B035ED">
      <w:pPr>
        <w:spacing w:line="271" w:lineRule="auto"/>
        <w:jc w:val="both"/>
        <w:rPr>
          <w:rFonts w:asciiTheme="minorHAnsi" w:hAnsiTheme="minorHAnsi" w:cstheme="minorHAnsi"/>
          <w:sz w:val="22"/>
          <w:szCs w:val="22"/>
        </w:rPr>
      </w:pPr>
      <w:r w:rsidRPr="00B035ED">
        <w:rPr>
          <w:rFonts w:asciiTheme="minorHAnsi" w:hAnsiTheme="minorHAnsi" w:cstheme="minorHAnsi"/>
          <w:b/>
          <w:sz w:val="22"/>
          <w:szCs w:val="22"/>
        </w:rPr>
        <w:t>Załącznik nr 1</w:t>
      </w:r>
      <w:r w:rsidRPr="00B035ED">
        <w:rPr>
          <w:rFonts w:asciiTheme="minorHAnsi" w:hAnsiTheme="minorHAnsi" w:cstheme="minorHAnsi"/>
          <w:sz w:val="22"/>
          <w:szCs w:val="22"/>
        </w:rPr>
        <w:t xml:space="preserve"> - Dokumentacja z postępowania oraz oferty Wykonawców.</w:t>
      </w:r>
    </w:p>
    <w:p w:rsidR="00BC76CC" w:rsidRPr="00B035ED" w:rsidRDefault="00BC76CC" w:rsidP="00B035ED">
      <w:pPr>
        <w:spacing w:line="271" w:lineRule="auto"/>
        <w:jc w:val="both"/>
        <w:rPr>
          <w:rFonts w:asciiTheme="minorHAnsi" w:hAnsiTheme="minorHAnsi" w:cstheme="minorHAnsi"/>
          <w:sz w:val="22"/>
          <w:szCs w:val="22"/>
        </w:rPr>
      </w:pPr>
      <w:r w:rsidRPr="00B035ED">
        <w:rPr>
          <w:rFonts w:asciiTheme="minorHAnsi" w:hAnsiTheme="minorHAnsi" w:cstheme="minorHAnsi"/>
          <w:b/>
          <w:sz w:val="22"/>
          <w:szCs w:val="22"/>
        </w:rPr>
        <w:lastRenderedPageBreak/>
        <w:t xml:space="preserve">Załącznik nr 2 </w:t>
      </w:r>
      <w:r w:rsidRPr="00B035ED">
        <w:rPr>
          <w:rFonts w:asciiTheme="minorHAnsi" w:hAnsiTheme="minorHAnsi" w:cstheme="minorHAnsi"/>
          <w:sz w:val="22"/>
          <w:szCs w:val="22"/>
        </w:rPr>
        <w:t>- Informacja o przetwarzaniu danych osobowych w ramach postępowań przetargowych prowadzonych przez WMK SA.</w:t>
      </w:r>
    </w:p>
    <w:p w:rsidR="00BC76CC" w:rsidRPr="00B035ED" w:rsidRDefault="00BC76CC" w:rsidP="00B035ED">
      <w:pPr>
        <w:spacing w:line="271" w:lineRule="auto"/>
        <w:jc w:val="both"/>
        <w:rPr>
          <w:rFonts w:asciiTheme="minorHAnsi" w:hAnsiTheme="minorHAnsi" w:cstheme="minorHAnsi"/>
          <w:sz w:val="22"/>
          <w:szCs w:val="22"/>
        </w:rPr>
      </w:pPr>
      <w:r w:rsidRPr="00B035ED">
        <w:rPr>
          <w:rFonts w:asciiTheme="minorHAnsi" w:hAnsiTheme="minorHAnsi" w:cstheme="minorHAnsi"/>
          <w:b/>
          <w:color w:val="FF0000"/>
          <w:sz w:val="22"/>
          <w:szCs w:val="22"/>
        </w:rPr>
        <w:t>Załącznik nr 3</w:t>
      </w:r>
      <w:r w:rsidRPr="00B035ED">
        <w:rPr>
          <w:rFonts w:asciiTheme="minorHAnsi" w:hAnsiTheme="minorHAnsi" w:cstheme="minorHAnsi"/>
          <w:color w:val="FF0000"/>
          <w:sz w:val="22"/>
          <w:szCs w:val="22"/>
        </w:rPr>
        <w:t xml:space="preserve"> - Regulamin przesyłania faktur elektronicznych</w:t>
      </w:r>
      <w:r w:rsidRPr="00B035ED">
        <w:rPr>
          <w:rFonts w:asciiTheme="minorHAnsi" w:hAnsiTheme="minorHAnsi" w:cstheme="minorHAnsi"/>
          <w:sz w:val="22"/>
          <w:szCs w:val="22"/>
        </w:rPr>
        <w:t>.</w:t>
      </w:r>
    </w:p>
    <w:p w:rsidR="008814F6" w:rsidRPr="00B035ED" w:rsidRDefault="008814F6" w:rsidP="00B035ED">
      <w:pPr>
        <w:spacing w:line="271" w:lineRule="auto"/>
        <w:jc w:val="both"/>
        <w:rPr>
          <w:rFonts w:asciiTheme="minorHAnsi" w:hAnsiTheme="minorHAnsi" w:cstheme="minorHAnsi"/>
          <w:sz w:val="22"/>
          <w:szCs w:val="22"/>
        </w:rPr>
      </w:pPr>
      <w:r w:rsidRPr="00B035ED">
        <w:rPr>
          <w:rFonts w:asciiTheme="minorHAnsi" w:hAnsiTheme="minorHAnsi" w:cstheme="minorHAnsi"/>
          <w:b/>
          <w:sz w:val="22"/>
          <w:szCs w:val="22"/>
        </w:rPr>
        <w:t xml:space="preserve">Załącznik nr 4 </w:t>
      </w:r>
      <w:r w:rsidRPr="00B035ED">
        <w:rPr>
          <w:rFonts w:asciiTheme="minorHAnsi" w:hAnsiTheme="minorHAnsi" w:cstheme="minorHAnsi"/>
          <w:sz w:val="22"/>
          <w:szCs w:val="22"/>
        </w:rPr>
        <w:t>– Wzór umowy definitywnej</w:t>
      </w:r>
    </w:p>
    <w:p w:rsidR="00B035ED" w:rsidRPr="00B035ED" w:rsidRDefault="00B035ED" w:rsidP="00B035ED">
      <w:pPr>
        <w:spacing w:line="271" w:lineRule="auto"/>
        <w:jc w:val="both"/>
        <w:rPr>
          <w:rFonts w:asciiTheme="minorHAnsi" w:hAnsiTheme="minorHAnsi" w:cstheme="minorHAnsi"/>
          <w:sz w:val="22"/>
          <w:szCs w:val="22"/>
        </w:rPr>
      </w:pPr>
      <w:r w:rsidRPr="00B035ED">
        <w:rPr>
          <w:rFonts w:asciiTheme="minorHAnsi" w:hAnsiTheme="minorHAnsi" w:cstheme="minorHAnsi"/>
          <w:b/>
          <w:color w:val="FF0000"/>
          <w:sz w:val="22"/>
          <w:szCs w:val="22"/>
        </w:rPr>
        <w:t xml:space="preserve">Załącznik nr 5 </w:t>
      </w:r>
      <w:r w:rsidRPr="00B035ED">
        <w:rPr>
          <w:rFonts w:asciiTheme="minorHAnsi" w:hAnsiTheme="minorHAnsi" w:cstheme="minorHAnsi"/>
          <w:color w:val="FF0000"/>
          <w:sz w:val="22"/>
          <w:szCs w:val="22"/>
        </w:rPr>
        <w:t>– Informacja dotycząca beneficjentów rzeczywistych</w:t>
      </w:r>
      <w:r w:rsidRPr="00B035ED">
        <w:rPr>
          <w:rFonts w:asciiTheme="minorHAnsi" w:hAnsiTheme="minorHAnsi" w:cstheme="minorHAnsi"/>
          <w:sz w:val="22"/>
          <w:szCs w:val="22"/>
        </w:rPr>
        <w:t>.</w:t>
      </w:r>
    </w:p>
    <w:p w:rsidR="001B7C49" w:rsidRPr="00F079B6" w:rsidRDefault="001B7C49" w:rsidP="00F079B6">
      <w:pPr>
        <w:spacing w:before="240" w:line="271" w:lineRule="auto"/>
        <w:jc w:val="center"/>
        <w:rPr>
          <w:rFonts w:asciiTheme="minorHAnsi" w:hAnsiTheme="minorHAnsi" w:cstheme="minorHAnsi"/>
          <w:b/>
          <w:sz w:val="22"/>
          <w:szCs w:val="22"/>
        </w:rPr>
      </w:pPr>
      <w:r w:rsidRPr="00F079B6">
        <w:rPr>
          <w:rFonts w:asciiTheme="minorHAnsi" w:hAnsiTheme="minorHAnsi" w:cstheme="minorHAnsi"/>
          <w:b/>
          <w:sz w:val="22"/>
          <w:szCs w:val="22"/>
        </w:rPr>
        <w:t>ZAMAWIAJĄCY:</w:t>
      </w:r>
      <w:r w:rsidR="00BC76CC" w:rsidRPr="00F079B6">
        <w:rPr>
          <w:rFonts w:asciiTheme="minorHAnsi" w:hAnsiTheme="minorHAnsi" w:cstheme="minorHAnsi"/>
          <w:b/>
          <w:sz w:val="22"/>
          <w:szCs w:val="22"/>
        </w:rPr>
        <w:t xml:space="preserve"> </w:t>
      </w:r>
      <w:r w:rsidR="00BC76CC" w:rsidRPr="00F079B6">
        <w:rPr>
          <w:rFonts w:asciiTheme="minorHAnsi" w:hAnsiTheme="minorHAnsi" w:cstheme="minorHAnsi"/>
          <w:b/>
          <w:sz w:val="22"/>
          <w:szCs w:val="22"/>
        </w:rPr>
        <w:tab/>
      </w:r>
      <w:r w:rsidRPr="00F079B6">
        <w:rPr>
          <w:rFonts w:asciiTheme="minorHAnsi" w:hAnsiTheme="minorHAnsi" w:cstheme="minorHAnsi"/>
          <w:b/>
          <w:sz w:val="22"/>
          <w:szCs w:val="22"/>
        </w:rPr>
        <w:t>WYKONAWC</w:t>
      </w:r>
      <w:r w:rsidR="004A10DF" w:rsidRPr="00F079B6">
        <w:rPr>
          <w:rFonts w:asciiTheme="minorHAnsi" w:hAnsiTheme="minorHAnsi" w:cstheme="minorHAnsi"/>
          <w:b/>
          <w:sz w:val="22"/>
          <w:szCs w:val="22"/>
        </w:rPr>
        <w:t>Y</w:t>
      </w:r>
      <w:r w:rsidRPr="00F079B6">
        <w:rPr>
          <w:rFonts w:asciiTheme="minorHAnsi" w:hAnsiTheme="minorHAnsi" w:cstheme="minorHAnsi"/>
          <w:b/>
          <w:sz w:val="22"/>
          <w:szCs w:val="22"/>
        </w:rPr>
        <w:t>:</w:t>
      </w:r>
    </w:p>
    <w:p w:rsidR="00573A7F" w:rsidRPr="00F079B6" w:rsidRDefault="00573A7F" w:rsidP="00F079B6">
      <w:pPr>
        <w:spacing w:line="271" w:lineRule="auto"/>
        <w:jc w:val="center"/>
        <w:rPr>
          <w:rFonts w:asciiTheme="minorHAnsi" w:hAnsiTheme="minorHAnsi" w:cstheme="minorHAnsi"/>
          <w:b/>
          <w:sz w:val="22"/>
          <w:szCs w:val="22"/>
        </w:rPr>
      </w:pPr>
    </w:p>
    <w:p w:rsidR="00573A7F" w:rsidRPr="00F079B6" w:rsidRDefault="00573A7F" w:rsidP="00F079B6">
      <w:pPr>
        <w:spacing w:line="271" w:lineRule="auto"/>
        <w:jc w:val="center"/>
        <w:rPr>
          <w:rFonts w:asciiTheme="minorHAnsi" w:hAnsiTheme="minorHAnsi" w:cstheme="minorHAnsi"/>
          <w:b/>
          <w:sz w:val="22"/>
          <w:szCs w:val="22"/>
        </w:rPr>
      </w:pPr>
    </w:p>
    <w:p w:rsidR="001B7C49" w:rsidRPr="00F079B6" w:rsidRDefault="001B7C49" w:rsidP="00F079B6">
      <w:pPr>
        <w:numPr>
          <w:ilvl w:val="0"/>
          <w:numId w:val="12"/>
        </w:numPr>
        <w:spacing w:before="120" w:after="120" w:line="271" w:lineRule="auto"/>
        <w:ind w:left="4820" w:hanging="851"/>
        <w:rPr>
          <w:rFonts w:asciiTheme="minorHAnsi" w:hAnsiTheme="minorHAnsi" w:cstheme="minorHAnsi"/>
          <w:b/>
          <w:sz w:val="22"/>
          <w:szCs w:val="22"/>
        </w:rPr>
      </w:pPr>
    </w:p>
    <w:p w:rsidR="001B7C49" w:rsidRPr="00F079B6" w:rsidRDefault="001B7C49" w:rsidP="00F079B6">
      <w:pPr>
        <w:spacing w:before="120" w:after="120" w:line="271" w:lineRule="auto"/>
        <w:ind w:left="3969"/>
        <w:rPr>
          <w:rFonts w:asciiTheme="minorHAnsi" w:hAnsiTheme="minorHAnsi" w:cstheme="minorHAnsi"/>
          <w:b/>
          <w:sz w:val="22"/>
          <w:szCs w:val="22"/>
        </w:rPr>
      </w:pPr>
    </w:p>
    <w:p w:rsidR="00DE521B" w:rsidRPr="00F079B6" w:rsidRDefault="00DE521B" w:rsidP="00F079B6">
      <w:pPr>
        <w:spacing w:before="120" w:after="120" w:line="271" w:lineRule="auto"/>
        <w:ind w:left="3969"/>
        <w:rPr>
          <w:rFonts w:asciiTheme="minorHAnsi" w:hAnsiTheme="minorHAnsi" w:cstheme="minorHAnsi"/>
          <w:b/>
          <w:sz w:val="22"/>
          <w:szCs w:val="22"/>
        </w:rPr>
      </w:pPr>
    </w:p>
    <w:p w:rsidR="00573A7F" w:rsidRPr="00F079B6" w:rsidRDefault="00573A7F" w:rsidP="00F079B6">
      <w:pPr>
        <w:spacing w:before="120" w:after="120" w:line="271" w:lineRule="auto"/>
        <w:ind w:left="3969"/>
        <w:rPr>
          <w:rFonts w:asciiTheme="minorHAnsi" w:hAnsiTheme="minorHAnsi" w:cstheme="minorHAnsi"/>
          <w:b/>
          <w:sz w:val="22"/>
          <w:szCs w:val="22"/>
        </w:rPr>
      </w:pPr>
    </w:p>
    <w:p w:rsidR="00573A7F" w:rsidRPr="00F079B6" w:rsidRDefault="00573A7F" w:rsidP="00F079B6">
      <w:pPr>
        <w:spacing w:before="120" w:after="120" w:line="271" w:lineRule="auto"/>
        <w:ind w:left="3969"/>
        <w:rPr>
          <w:rFonts w:asciiTheme="minorHAnsi" w:hAnsiTheme="minorHAnsi" w:cstheme="minorHAnsi"/>
          <w:b/>
          <w:sz w:val="22"/>
          <w:szCs w:val="22"/>
        </w:rPr>
      </w:pPr>
    </w:p>
    <w:p w:rsidR="00DE521B" w:rsidRPr="00F079B6" w:rsidRDefault="00DE521B" w:rsidP="00F079B6">
      <w:pPr>
        <w:spacing w:before="120" w:after="120" w:line="271" w:lineRule="auto"/>
        <w:ind w:left="3969"/>
        <w:rPr>
          <w:rFonts w:asciiTheme="minorHAnsi" w:hAnsiTheme="minorHAnsi" w:cstheme="minorHAnsi"/>
          <w:b/>
          <w:sz w:val="22"/>
          <w:szCs w:val="22"/>
        </w:rPr>
      </w:pPr>
    </w:p>
    <w:p w:rsidR="001C3925" w:rsidRPr="00F079B6" w:rsidRDefault="001C3925" w:rsidP="00F079B6">
      <w:pPr>
        <w:numPr>
          <w:ilvl w:val="0"/>
          <w:numId w:val="12"/>
        </w:numPr>
        <w:spacing w:before="120" w:after="120" w:line="271" w:lineRule="auto"/>
        <w:ind w:left="4820" w:hanging="851"/>
        <w:rPr>
          <w:rFonts w:asciiTheme="minorHAnsi" w:hAnsiTheme="minorHAnsi" w:cstheme="minorHAnsi"/>
          <w:b/>
          <w:sz w:val="22"/>
          <w:szCs w:val="22"/>
        </w:rPr>
      </w:pPr>
    </w:p>
    <w:p w:rsidR="001C3925" w:rsidRPr="00F079B6" w:rsidRDefault="001C3925" w:rsidP="00F079B6">
      <w:pPr>
        <w:spacing w:before="120" w:after="120" w:line="271" w:lineRule="auto"/>
        <w:ind w:left="3969"/>
        <w:rPr>
          <w:rFonts w:asciiTheme="minorHAnsi" w:hAnsiTheme="minorHAnsi" w:cstheme="minorHAnsi"/>
          <w:b/>
          <w:sz w:val="22"/>
          <w:szCs w:val="22"/>
        </w:rPr>
      </w:pPr>
    </w:p>
    <w:p w:rsidR="001C3925" w:rsidRPr="00F079B6" w:rsidRDefault="001C3925" w:rsidP="00F079B6">
      <w:pPr>
        <w:spacing w:before="120" w:after="120" w:line="271" w:lineRule="auto"/>
        <w:ind w:left="3969"/>
        <w:rPr>
          <w:rFonts w:asciiTheme="minorHAnsi" w:hAnsiTheme="minorHAnsi" w:cstheme="minorHAnsi"/>
          <w:b/>
          <w:sz w:val="22"/>
          <w:szCs w:val="22"/>
        </w:rPr>
      </w:pPr>
    </w:p>
    <w:p w:rsidR="00573A7F" w:rsidRPr="00F079B6" w:rsidRDefault="00573A7F" w:rsidP="00F079B6">
      <w:pPr>
        <w:spacing w:before="120" w:after="120" w:line="271" w:lineRule="auto"/>
        <w:ind w:left="3969"/>
        <w:rPr>
          <w:rFonts w:asciiTheme="minorHAnsi" w:hAnsiTheme="minorHAnsi" w:cstheme="minorHAnsi"/>
          <w:b/>
          <w:sz w:val="22"/>
          <w:szCs w:val="22"/>
        </w:rPr>
      </w:pPr>
    </w:p>
    <w:p w:rsidR="00573A7F" w:rsidRPr="00F079B6" w:rsidRDefault="00573A7F" w:rsidP="00F079B6">
      <w:pPr>
        <w:spacing w:before="120" w:after="120" w:line="271" w:lineRule="auto"/>
        <w:ind w:left="3969"/>
        <w:rPr>
          <w:rFonts w:asciiTheme="minorHAnsi" w:hAnsiTheme="minorHAnsi" w:cstheme="minorHAnsi"/>
          <w:b/>
          <w:sz w:val="22"/>
          <w:szCs w:val="22"/>
        </w:rPr>
      </w:pPr>
    </w:p>
    <w:p w:rsidR="001C3925" w:rsidRPr="00F079B6" w:rsidRDefault="001C3925" w:rsidP="00F079B6">
      <w:pPr>
        <w:spacing w:before="120" w:after="120" w:line="271" w:lineRule="auto"/>
        <w:ind w:left="3969"/>
        <w:rPr>
          <w:rFonts w:asciiTheme="minorHAnsi" w:hAnsiTheme="minorHAnsi" w:cstheme="minorHAnsi"/>
          <w:b/>
          <w:sz w:val="22"/>
          <w:szCs w:val="22"/>
        </w:rPr>
      </w:pPr>
    </w:p>
    <w:p w:rsidR="00A5694A" w:rsidRPr="00F079B6" w:rsidRDefault="00A5694A" w:rsidP="00F079B6">
      <w:pPr>
        <w:numPr>
          <w:ilvl w:val="0"/>
          <w:numId w:val="12"/>
        </w:numPr>
        <w:spacing w:before="120" w:after="120" w:line="271" w:lineRule="auto"/>
        <w:ind w:left="4820" w:hanging="851"/>
        <w:rPr>
          <w:rFonts w:asciiTheme="minorHAnsi" w:hAnsiTheme="minorHAnsi" w:cstheme="minorHAnsi"/>
          <w:b/>
          <w:sz w:val="22"/>
          <w:szCs w:val="22"/>
        </w:rPr>
      </w:pPr>
      <w:r w:rsidRPr="00F079B6">
        <w:rPr>
          <w:rFonts w:asciiTheme="minorHAnsi" w:hAnsiTheme="minorHAnsi" w:cstheme="minorHAnsi"/>
          <w:b/>
          <w:sz w:val="22"/>
          <w:szCs w:val="22"/>
        </w:rPr>
        <w:t xml:space="preserve"> </w:t>
      </w:r>
    </w:p>
    <w:p w:rsidR="00A5694A" w:rsidRPr="00F079B6" w:rsidRDefault="00A5694A" w:rsidP="00F079B6">
      <w:pPr>
        <w:spacing w:before="120" w:after="120" w:line="271" w:lineRule="auto"/>
        <w:ind w:left="3969"/>
        <w:rPr>
          <w:rFonts w:asciiTheme="minorHAnsi" w:hAnsiTheme="minorHAnsi" w:cstheme="minorHAnsi"/>
          <w:b/>
          <w:sz w:val="22"/>
          <w:szCs w:val="22"/>
        </w:rPr>
      </w:pPr>
    </w:p>
    <w:p w:rsidR="001C3925" w:rsidRPr="00F079B6" w:rsidRDefault="001C3925" w:rsidP="00F079B6">
      <w:pPr>
        <w:spacing w:before="120" w:after="120" w:line="271" w:lineRule="auto"/>
        <w:ind w:left="3969"/>
        <w:rPr>
          <w:rFonts w:asciiTheme="minorHAnsi" w:hAnsiTheme="minorHAnsi" w:cstheme="minorHAnsi"/>
          <w:b/>
          <w:sz w:val="22"/>
          <w:szCs w:val="22"/>
        </w:rPr>
      </w:pPr>
    </w:p>
    <w:p w:rsidR="001C3925" w:rsidRPr="00F079B6" w:rsidRDefault="001C3925" w:rsidP="00F079B6">
      <w:pPr>
        <w:spacing w:before="120" w:after="120" w:line="271" w:lineRule="auto"/>
        <w:ind w:left="3969"/>
        <w:rPr>
          <w:rFonts w:asciiTheme="minorHAnsi" w:hAnsiTheme="minorHAnsi" w:cstheme="minorHAnsi"/>
          <w:b/>
          <w:sz w:val="22"/>
          <w:szCs w:val="22"/>
        </w:rPr>
      </w:pPr>
    </w:p>
    <w:p w:rsidR="001C3925" w:rsidRPr="00F079B6" w:rsidRDefault="001C3925" w:rsidP="00F079B6">
      <w:pPr>
        <w:spacing w:before="120" w:after="120" w:line="271" w:lineRule="auto"/>
        <w:ind w:left="3969"/>
        <w:rPr>
          <w:rFonts w:asciiTheme="minorHAnsi" w:hAnsiTheme="minorHAnsi" w:cstheme="minorHAnsi"/>
          <w:b/>
          <w:sz w:val="22"/>
          <w:szCs w:val="22"/>
        </w:rPr>
      </w:pPr>
    </w:p>
    <w:p w:rsidR="001C3925" w:rsidRPr="00F079B6" w:rsidRDefault="00A5694A" w:rsidP="00F079B6">
      <w:pPr>
        <w:spacing w:before="120" w:after="120" w:line="271" w:lineRule="auto"/>
        <w:ind w:left="3969"/>
        <w:rPr>
          <w:rFonts w:asciiTheme="minorHAnsi" w:hAnsiTheme="minorHAnsi" w:cstheme="minorHAnsi"/>
          <w:b/>
          <w:sz w:val="22"/>
          <w:szCs w:val="22"/>
        </w:rPr>
      </w:pPr>
      <w:r w:rsidRPr="00F079B6">
        <w:rPr>
          <w:rFonts w:asciiTheme="minorHAnsi" w:hAnsiTheme="minorHAnsi" w:cstheme="minorHAnsi"/>
          <w:b/>
          <w:sz w:val="22"/>
          <w:szCs w:val="22"/>
        </w:rPr>
        <w:t>IV</w:t>
      </w:r>
      <w:r w:rsidRPr="00F079B6">
        <w:rPr>
          <w:rFonts w:asciiTheme="minorHAnsi" w:hAnsiTheme="minorHAnsi" w:cstheme="minorHAnsi"/>
          <w:b/>
          <w:sz w:val="22"/>
          <w:szCs w:val="22"/>
        </w:rPr>
        <w:tab/>
      </w:r>
    </w:p>
    <w:sectPr w:rsidR="001C3925" w:rsidRPr="00F079B6">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5C3" w:rsidRDefault="00B815C3">
      <w:r>
        <w:separator/>
      </w:r>
    </w:p>
  </w:endnote>
  <w:endnote w:type="continuationSeparator" w:id="0">
    <w:p w:rsidR="00B815C3" w:rsidRDefault="00B8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1E7" w:rsidRDefault="00B151E7" w:rsidP="001B7C4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151E7" w:rsidRDefault="00B151E7" w:rsidP="001B7C4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1E7" w:rsidRPr="007903E6" w:rsidRDefault="00B151E7" w:rsidP="001B7C49">
    <w:pPr>
      <w:pStyle w:val="Stopka"/>
      <w:framePr w:wrap="around" w:vAnchor="text" w:hAnchor="margin" w:xAlign="right" w:y="1"/>
      <w:rPr>
        <w:rStyle w:val="Numerstrony"/>
        <w:rFonts w:ascii="Calibri" w:hAnsi="Calibri" w:cs="Calibri"/>
        <w:sz w:val="22"/>
        <w:szCs w:val="22"/>
      </w:rPr>
    </w:pPr>
    <w:r w:rsidRPr="007903E6">
      <w:rPr>
        <w:rStyle w:val="Numerstrony"/>
        <w:rFonts w:ascii="Calibri" w:hAnsi="Calibri" w:cs="Calibri"/>
        <w:sz w:val="22"/>
        <w:szCs w:val="22"/>
      </w:rPr>
      <w:fldChar w:fldCharType="begin"/>
    </w:r>
    <w:r w:rsidRPr="007903E6">
      <w:rPr>
        <w:rStyle w:val="Numerstrony"/>
        <w:rFonts w:ascii="Calibri" w:hAnsi="Calibri" w:cs="Calibri"/>
        <w:sz w:val="22"/>
        <w:szCs w:val="22"/>
      </w:rPr>
      <w:instrText xml:space="preserve">PAGE  </w:instrText>
    </w:r>
    <w:r w:rsidRPr="007903E6">
      <w:rPr>
        <w:rStyle w:val="Numerstrony"/>
        <w:rFonts w:ascii="Calibri" w:hAnsi="Calibri" w:cs="Calibri"/>
        <w:sz w:val="22"/>
        <w:szCs w:val="22"/>
      </w:rPr>
      <w:fldChar w:fldCharType="separate"/>
    </w:r>
    <w:r w:rsidR="00B90362">
      <w:rPr>
        <w:rStyle w:val="Numerstrony"/>
        <w:rFonts w:ascii="Calibri" w:hAnsi="Calibri" w:cs="Calibri"/>
        <w:noProof/>
        <w:sz w:val="22"/>
        <w:szCs w:val="22"/>
      </w:rPr>
      <w:t>19</w:t>
    </w:r>
    <w:r w:rsidRPr="007903E6">
      <w:rPr>
        <w:rStyle w:val="Numerstrony"/>
        <w:rFonts w:ascii="Calibri" w:hAnsi="Calibri" w:cs="Calibri"/>
        <w:sz w:val="22"/>
        <w:szCs w:val="22"/>
      </w:rPr>
      <w:fldChar w:fldCharType="end"/>
    </w:r>
  </w:p>
  <w:p w:rsidR="00B151E7" w:rsidRPr="007903E6" w:rsidRDefault="007613C6" w:rsidP="001B7C49">
    <w:pPr>
      <w:pStyle w:val="Stopka"/>
      <w:ind w:right="360"/>
      <w:rPr>
        <w:rFonts w:ascii="Calibri" w:hAnsi="Calibri" w:cs="Calibri"/>
        <w:sz w:val="22"/>
        <w:szCs w:val="22"/>
      </w:rPr>
    </w:pPr>
    <w:r>
      <w:rPr>
        <w:rFonts w:ascii="Calibri" w:hAnsi="Calibri" w:cs="Calibri"/>
        <w:sz w:val="22"/>
        <w:szCs w:val="22"/>
      </w:rPr>
      <w:t>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5C3" w:rsidRDefault="00B815C3">
      <w:r>
        <w:separator/>
      </w:r>
    </w:p>
  </w:footnote>
  <w:footnote w:type="continuationSeparator" w:id="0">
    <w:p w:rsidR="00B815C3" w:rsidRDefault="00B81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9B6" w:rsidRDefault="00D44F7D" w:rsidP="00FB4E4B">
    <w:pPr>
      <w:pStyle w:val="Nagwek"/>
      <w:rPr>
        <w:rFonts w:ascii="Calibri" w:hAnsi="Calibri" w:cs="Calibri"/>
        <w:b/>
        <w:sz w:val="22"/>
        <w:szCs w:val="22"/>
      </w:rPr>
    </w:pPr>
    <w:r w:rsidRPr="0092450C">
      <w:rPr>
        <w:rFonts w:ascii="Calibri" w:hAnsi="Calibri" w:cs="Calibri"/>
        <w:b/>
        <w:sz w:val="22"/>
        <w:szCs w:val="22"/>
      </w:rPr>
      <w:t>K</w:t>
    </w:r>
    <w:r w:rsidR="00F079B6">
      <w:rPr>
        <w:rFonts w:ascii="Calibri" w:hAnsi="Calibri" w:cs="Calibri"/>
        <w:b/>
        <w:sz w:val="22"/>
        <w:szCs w:val="22"/>
      </w:rPr>
      <w:t>KU.261....2025</w:t>
    </w:r>
    <w:r w:rsidR="00FB4E4B" w:rsidRPr="0092450C">
      <w:rPr>
        <w:rFonts w:ascii="Calibri" w:hAnsi="Calibri" w:cs="Calibri"/>
        <w:b/>
        <w:sz w:val="22"/>
        <w:szCs w:val="22"/>
      </w:rPr>
      <w:tab/>
    </w:r>
    <w:r w:rsidR="00FB4E4B" w:rsidRPr="0092450C">
      <w:rPr>
        <w:rFonts w:ascii="Calibri" w:hAnsi="Calibri" w:cs="Calibri"/>
        <w:b/>
        <w:sz w:val="22"/>
        <w:szCs w:val="22"/>
      </w:rPr>
      <w:tab/>
    </w:r>
  </w:p>
  <w:p w:rsidR="00B151E7" w:rsidRPr="00F079B6" w:rsidRDefault="00FB4E4B" w:rsidP="00F079B6">
    <w:pPr>
      <w:pStyle w:val="Nagwek"/>
      <w:jc w:val="right"/>
      <w:rPr>
        <w:rFonts w:ascii="Calibri" w:hAnsi="Calibri" w:cs="Calibri"/>
        <w:b/>
        <w:sz w:val="22"/>
        <w:szCs w:val="22"/>
      </w:rPr>
    </w:pPr>
    <w:r w:rsidRPr="00F079B6">
      <w:rPr>
        <w:rFonts w:ascii="Calibri" w:hAnsi="Calibri" w:cs="Calibri"/>
        <w:b/>
        <w:sz w:val="22"/>
        <w:szCs w:val="22"/>
      </w:rPr>
      <w:t>Postępowanie numer</w:t>
    </w:r>
    <w:r w:rsidR="00F079B6" w:rsidRPr="00F079B6">
      <w:rPr>
        <w:rFonts w:ascii="Calibri" w:hAnsi="Calibri" w:cs="Calibri"/>
        <w:b/>
        <w:sz w:val="22"/>
        <w:szCs w:val="22"/>
      </w:rPr>
      <w:t>:</w:t>
    </w:r>
    <w:r w:rsidR="00B151E7" w:rsidRPr="00F079B6">
      <w:rPr>
        <w:rFonts w:ascii="Calibri" w:hAnsi="Calibri" w:cs="Calibri"/>
        <w:b/>
        <w:sz w:val="22"/>
        <w:szCs w:val="22"/>
      </w:rPr>
      <w:t xml:space="preserve"> </w:t>
    </w:r>
    <w:r w:rsidR="00F079B6" w:rsidRPr="00F079B6">
      <w:rPr>
        <w:rFonts w:ascii="Calibri" w:hAnsi="Calibri"/>
        <w:b/>
        <w:sz w:val="22"/>
        <w:szCs w:val="22"/>
      </w:rPr>
      <w:t>163/PN-22/2025</w:t>
    </w:r>
  </w:p>
  <w:p w:rsidR="00B151E7" w:rsidRPr="00CE48F8" w:rsidRDefault="00F079B6" w:rsidP="00F079B6">
    <w:pPr>
      <w:pStyle w:val="Nagwek"/>
      <w:spacing w:after="120"/>
      <w:jc w:val="right"/>
      <w:rPr>
        <w:rFonts w:ascii="Calibri" w:hAnsi="Calibri" w:cs="Calibri"/>
        <w:b/>
        <w:sz w:val="22"/>
        <w:szCs w:val="22"/>
      </w:rPr>
    </w:pPr>
    <w:r>
      <w:rPr>
        <w:rFonts w:ascii="Calibri" w:hAnsi="Calibri" w:cs="Calibri"/>
        <w:b/>
        <w:sz w:val="22"/>
        <w:szCs w:val="22"/>
      </w:rPr>
      <w:t>NU/...../2025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0654"/>
    <w:multiLevelType w:val="hybridMultilevel"/>
    <w:tmpl w:val="0178C7D8"/>
    <w:lvl w:ilvl="0" w:tplc="D84A3258">
      <w:start w:val="1"/>
      <w:numFmt w:val="lowerLetter"/>
      <w:lvlText w:val="%1)"/>
      <w:lvlJc w:val="left"/>
      <w:pPr>
        <w:ind w:left="720" w:hanging="360"/>
      </w:pPr>
      <w:rPr>
        <w:rFonts w:ascii="Calibri" w:hAnsi="Calibri" w:hint="default"/>
        <w:caps w:val="0"/>
        <w:strike w:val="0"/>
        <w:dstrike w:val="0"/>
        <w:vanish w:val="0"/>
        <w:color w:val="FF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1E32ED"/>
    <w:multiLevelType w:val="hybridMultilevel"/>
    <w:tmpl w:val="E89EA292"/>
    <w:lvl w:ilvl="0" w:tplc="04150001">
      <w:start w:val="1"/>
      <w:numFmt w:val="bullet"/>
      <w:lvlText w:val=""/>
      <w:lvlJc w:val="left"/>
      <w:pPr>
        <w:ind w:left="360" w:hanging="360"/>
      </w:pPr>
      <w:rPr>
        <w:rFonts w:ascii="Symbol" w:hAnsi="Symbol" w:hint="default"/>
        <w:b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C2F2AB0"/>
    <w:multiLevelType w:val="hybridMultilevel"/>
    <w:tmpl w:val="CCD837D8"/>
    <w:lvl w:ilvl="0" w:tplc="89506DDC">
      <w:start w:val="1"/>
      <w:numFmt w:val="lowerLetter"/>
      <w:lvlText w:val="%1)"/>
      <w:lvlJc w:val="left"/>
      <w:pPr>
        <w:ind w:left="720" w:hanging="360"/>
      </w:pPr>
      <w:rPr>
        <w:rFonts w:ascii="Calibri" w:hAnsi="Calibri" w:hint="default"/>
        <w:caps w:val="0"/>
        <w:strike w:val="0"/>
        <w:dstrike w:val="0"/>
        <w:outline w:val="0"/>
        <w:shadow w:val="0"/>
        <w:emboss w:val="0"/>
        <w:imprint w:val="0"/>
        <w:vanish w:val="0"/>
        <w:color w:val="auto"/>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A0465F"/>
    <w:multiLevelType w:val="hybridMultilevel"/>
    <w:tmpl w:val="EA8E0300"/>
    <w:lvl w:ilvl="0" w:tplc="74928B30">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4C5D55"/>
    <w:multiLevelType w:val="hybridMultilevel"/>
    <w:tmpl w:val="89C02CCE"/>
    <w:lvl w:ilvl="0" w:tplc="D84A3258">
      <w:start w:val="1"/>
      <w:numFmt w:val="lowerLetter"/>
      <w:lvlText w:val="%1)"/>
      <w:lvlJc w:val="left"/>
      <w:pPr>
        <w:ind w:left="720" w:hanging="360"/>
      </w:pPr>
      <w:rPr>
        <w:rFonts w:ascii="Calibri" w:hAnsi="Calibri" w:hint="default"/>
        <w:caps w:val="0"/>
        <w:strike w:val="0"/>
        <w:dstrike w:val="0"/>
        <w:vanish w:val="0"/>
        <w:color w:val="FF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727805"/>
    <w:multiLevelType w:val="hybridMultilevel"/>
    <w:tmpl w:val="61F2171A"/>
    <w:lvl w:ilvl="0" w:tplc="47981F34">
      <w:start w:val="1"/>
      <w:numFmt w:val="lowerLetter"/>
      <w:lvlText w:val="%1)"/>
      <w:lvlJc w:val="left"/>
      <w:pPr>
        <w:ind w:left="720" w:hanging="360"/>
      </w:pPr>
      <w:rPr>
        <w:rFonts w:ascii="Calibri" w:hAnsi="Calibri"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3B5607"/>
    <w:multiLevelType w:val="hybridMultilevel"/>
    <w:tmpl w:val="7BA4E85C"/>
    <w:lvl w:ilvl="0" w:tplc="1D3CCC5C">
      <w:start w:val="1"/>
      <w:numFmt w:val="decimal"/>
      <w:lvlText w:val="%1)"/>
      <w:lvlJc w:val="left"/>
      <w:pPr>
        <w:tabs>
          <w:tab w:val="num" w:pos="794"/>
        </w:tabs>
        <w:ind w:left="794" w:hanging="397"/>
      </w:pPr>
      <w:rPr>
        <w:rFonts w:ascii="Calibri" w:hAnsi="Calibri" w:hint="default"/>
        <w:sz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18A10714"/>
    <w:multiLevelType w:val="hybridMultilevel"/>
    <w:tmpl w:val="70E229C2"/>
    <w:lvl w:ilvl="0" w:tplc="4066EE06">
      <w:start w:val="1"/>
      <w:numFmt w:val="upperRoman"/>
      <w:lvlText w:val="%1."/>
      <w:lvlJc w:val="left"/>
      <w:pPr>
        <w:ind w:left="49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230FAE"/>
    <w:multiLevelType w:val="singleLevel"/>
    <w:tmpl w:val="67546B46"/>
    <w:lvl w:ilvl="0">
      <w:start w:val="1"/>
      <w:numFmt w:val="decimal"/>
      <w:lvlText w:val="%1."/>
      <w:legacy w:legacy="1" w:legacySpace="120" w:legacyIndent="360"/>
      <w:lvlJc w:val="left"/>
      <w:pPr>
        <w:ind w:left="360" w:hanging="360"/>
      </w:pPr>
    </w:lvl>
  </w:abstractNum>
  <w:abstractNum w:abstractNumId="9" w15:restartNumberingAfterBreak="0">
    <w:nsid w:val="1AD05C42"/>
    <w:multiLevelType w:val="hybridMultilevel"/>
    <w:tmpl w:val="313C4272"/>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1B4D1780"/>
    <w:multiLevelType w:val="hybridMultilevel"/>
    <w:tmpl w:val="E89E8766"/>
    <w:lvl w:ilvl="0" w:tplc="D1C647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7F09E9"/>
    <w:multiLevelType w:val="singleLevel"/>
    <w:tmpl w:val="EC5E73F0"/>
    <w:lvl w:ilvl="0">
      <w:start w:val="1"/>
      <w:numFmt w:val="decimal"/>
      <w:lvlText w:val="%1."/>
      <w:lvlJc w:val="left"/>
      <w:pPr>
        <w:tabs>
          <w:tab w:val="num" w:pos="360"/>
        </w:tabs>
        <w:ind w:left="360" w:hanging="360"/>
      </w:pPr>
    </w:lvl>
  </w:abstractNum>
  <w:abstractNum w:abstractNumId="12" w15:restartNumberingAfterBreak="0">
    <w:nsid w:val="1C5A5A71"/>
    <w:multiLevelType w:val="hybridMultilevel"/>
    <w:tmpl w:val="D5128C12"/>
    <w:lvl w:ilvl="0" w:tplc="D84A3258">
      <w:start w:val="1"/>
      <w:numFmt w:val="lowerLetter"/>
      <w:lvlText w:val="%1)"/>
      <w:lvlJc w:val="left"/>
      <w:pPr>
        <w:ind w:left="720" w:hanging="360"/>
      </w:pPr>
      <w:rPr>
        <w:rFonts w:ascii="Calibri" w:hAnsi="Calibri" w:hint="default"/>
        <w:caps w:val="0"/>
        <w:strike w:val="0"/>
        <w:dstrike w:val="0"/>
        <w:vanish w:val="0"/>
        <w:color w:val="FF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650E8A"/>
    <w:multiLevelType w:val="hybridMultilevel"/>
    <w:tmpl w:val="7BFA8D8C"/>
    <w:lvl w:ilvl="0" w:tplc="8D8C9C8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5400"/>
        </w:tabs>
        <w:ind w:left="5400" w:hanging="360"/>
      </w:pPr>
    </w:lvl>
    <w:lvl w:ilvl="2" w:tplc="0415001B" w:tentative="1">
      <w:start w:val="1"/>
      <w:numFmt w:val="lowerRoman"/>
      <w:lvlText w:val="%3."/>
      <w:lvlJc w:val="right"/>
      <w:pPr>
        <w:tabs>
          <w:tab w:val="num" w:pos="6120"/>
        </w:tabs>
        <w:ind w:left="6120" w:hanging="180"/>
      </w:pPr>
    </w:lvl>
    <w:lvl w:ilvl="3" w:tplc="0415000F" w:tentative="1">
      <w:start w:val="1"/>
      <w:numFmt w:val="decimal"/>
      <w:lvlText w:val="%4."/>
      <w:lvlJc w:val="left"/>
      <w:pPr>
        <w:tabs>
          <w:tab w:val="num" w:pos="6840"/>
        </w:tabs>
        <w:ind w:left="6840" w:hanging="360"/>
      </w:pPr>
    </w:lvl>
    <w:lvl w:ilvl="4" w:tplc="04150019" w:tentative="1">
      <w:start w:val="1"/>
      <w:numFmt w:val="lowerLetter"/>
      <w:lvlText w:val="%5."/>
      <w:lvlJc w:val="left"/>
      <w:pPr>
        <w:tabs>
          <w:tab w:val="num" w:pos="7560"/>
        </w:tabs>
        <w:ind w:left="7560" w:hanging="360"/>
      </w:pPr>
    </w:lvl>
    <w:lvl w:ilvl="5" w:tplc="0415001B" w:tentative="1">
      <w:start w:val="1"/>
      <w:numFmt w:val="lowerRoman"/>
      <w:lvlText w:val="%6."/>
      <w:lvlJc w:val="right"/>
      <w:pPr>
        <w:tabs>
          <w:tab w:val="num" w:pos="8280"/>
        </w:tabs>
        <w:ind w:left="8280" w:hanging="180"/>
      </w:pPr>
    </w:lvl>
    <w:lvl w:ilvl="6" w:tplc="0415000F" w:tentative="1">
      <w:start w:val="1"/>
      <w:numFmt w:val="decimal"/>
      <w:lvlText w:val="%7."/>
      <w:lvlJc w:val="left"/>
      <w:pPr>
        <w:tabs>
          <w:tab w:val="num" w:pos="9000"/>
        </w:tabs>
        <w:ind w:left="9000" w:hanging="360"/>
      </w:pPr>
    </w:lvl>
    <w:lvl w:ilvl="7" w:tplc="04150019" w:tentative="1">
      <w:start w:val="1"/>
      <w:numFmt w:val="lowerLetter"/>
      <w:lvlText w:val="%8."/>
      <w:lvlJc w:val="left"/>
      <w:pPr>
        <w:tabs>
          <w:tab w:val="num" w:pos="9720"/>
        </w:tabs>
        <w:ind w:left="9720" w:hanging="360"/>
      </w:pPr>
    </w:lvl>
    <w:lvl w:ilvl="8" w:tplc="0415001B" w:tentative="1">
      <w:start w:val="1"/>
      <w:numFmt w:val="lowerRoman"/>
      <w:lvlText w:val="%9."/>
      <w:lvlJc w:val="right"/>
      <w:pPr>
        <w:tabs>
          <w:tab w:val="num" w:pos="10440"/>
        </w:tabs>
        <w:ind w:left="10440" w:hanging="180"/>
      </w:pPr>
    </w:lvl>
  </w:abstractNum>
  <w:abstractNum w:abstractNumId="14" w15:restartNumberingAfterBreak="0">
    <w:nsid w:val="1C7157B3"/>
    <w:multiLevelType w:val="hybridMultilevel"/>
    <w:tmpl w:val="5E06758E"/>
    <w:lvl w:ilvl="0" w:tplc="6F80FE36">
      <w:start w:val="1"/>
      <w:numFmt w:val="decimal"/>
      <w:lvlText w:val="%1."/>
      <w:lvlJc w:val="left"/>
      <w:pPr>
        <w:tabs>
          <w:tab w:val="num" w:pos="397"/>
        </w:tabs>
        <w:ind w:left="397" w:hanging="397"/>
      </w:pPr>
      <w:rPr>
        <w:rFonts w:hint="default"/>
      </w:rPr>
    </w:lvl>
    <w:lvl w:ilvl="1" w:tplc="79505E96">
      <w:start w:val="1"/>
      <w:numFmt w:val="decimal"/>
      <w:lvlText w:val="%2)"/>
      <w:lvlJc w:val="left"/>
      <w:pPr>
        <w:tabs>
          <w:tab w:val="num" w:pos="794"/>
        </w:tabs>
        <w:ind w:left="794" w:hanging="397"/>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12010BB"/>
    <w:multiLevelType w:val="hybridMultilevel"/>
    <w:tmpl w:val="2774E370"/>
    <w:lvl w:ilvl="0" w:tplc="AB044E54">
      <w:start w:val="1"/>
      <w:numFmt w:val="decimal"/>
      <w:lvlText w:val="%1."/>
      <w:lvlJc w:val="left"/>
      <w:pPr>
        <w:ind w:left="360" w:hanging="360"/>
      </w:pPr>
      <w:rPr>
        <w:rFonts w:ascii="Calibri" w:hAnsi="Calibri" w:cs="Times New Roman" w:hint="default"/>
        <w:b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684185"/>
    <w:multiLevelType w:val="hybridMultilevel"/>
    <w:tmpl w:val="A5681166"/>
    <w:lvl w:ilvl="0" w:tplc="849CBB44">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3">
      <w:start w:val="1"/>
      <w:numFmt w:val="upp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1C52BFE"/>
    <w:multiLevelType w:val="hybridMultilevel"/>
    <w:tmpl w:val="D0980D7A"/>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22D03638"/>
    <w:multiLevelType w:val="hybridMultilevel"/>
    <w:tmpl w:val="3AA4FD64"/>
    <w:lvl w:ilvl="0" w:tplc="A7D421C6">
      <w:start w:val="1"/>
      <w:numFmt w:val="decimal"/>
      <w:lvlText w:val="%1."/>
      <w:lvlJc w:val="left"/>
      <w:pPr>
        <w:tabs>
          <w:tab w:val="num" w:pos="397"/>
        </w:tabs>
        <w:ind w:left="397" w:hanging="397"/>
      </w:pPr>
      <w:rPr>
        <w:b w:val="0"/>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89A62C9"/>
    <w:multiLevelType w:val="hybridMultilevel"/>
    <w:tmpl w:val="289C36F8"/>
    <w:lvl w:ilvl="0" w:tplc="4C98EA42">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8D955D0"/>
    <w:multiLevelType w:val="multilevel"/>
    <w:tmpl w:val="477013E8"/>
    <w:lvl w:ilvl="0">
      <w:start w:val="1"/>
      <w:numFmt w:val="decimal"/>
      <w:lvlText w:val="%1."/>
      <w:lvlJc w:val="left"/>
      <w:pPr>
        <w:tabs>
          <w:tab w:val="num" w:pos="397"/>
        </w:tabs>
        <w:ind w:left="397" w:hanging="397"/>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AFF3DC4"/>
    <w:multiLevelType w:val="hybridMultilevel"/>
    <w:tmpl w:val="8C56381E"/>
    <w:lvl w:ilvl="0" w:tplc="BCBCF4C2">
      <w:start w:val="1"/>
      <w:numFmt w:val="decimal"/>
      <w:lvlText w:val="%1)"/>
      <w:lvlJc w:val="left"/>
      <w:pPr>
        <w:ind w:left="1287" w:hanging="360"/>
      </w:pPr>
      <w:rPr>
        <w:rFonts w:ascii="Calibri" w:hAnsi="Calibri" w:hint="default"/>
        <w:color w:val="auto"/>
        <w:sz w:val="22"/>
        <w:u w:color="FF000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2B6F030D"/>
    <w:multiLevelType w:val="singleLevel"/>
    <w:tmpl w:val="B2B2C3EC"/>
    <w:lvl w:ilvl="0">
      <w:start w:val="1"/>
      <w:numFmt w:val="decimal"/>
      <w:lvlText w:val="%1)"/>
      <w:lvlJc w:val="left"/>
      <w:pPr>
        <w:tabs>
          <w:tab w:val="num" w:pos="794"/>
        </w:tabs>
        <w:ind w:left="794" w:hanging="397"/>
      </w:pPr>
      <w:rPr>
        <w:rFonts w:hint="default"/>
      </w:rPr>
    </w:lvl>
  </w:abstractNum>
  <w:abstractNum w:abstractNumId="23" w15:restartNumberingAfterBreak="0">
    <w:nsid w:val="307253C3"/>
    <w:multiLevelType w:val="hybridMultilevel"/>
    <w:tmpl w:val="5D46DD82"/>
    <w:lvl w:ilvl="0" w:tplc="92DED562">
      <w:start w:val="1"/>
      <w:numFmt w:val="decimal"/>
      <w:lvlText w:val="%1."/>
      <w:lvlJc w:val="left"/>
      <w:pPr>
        <w:tabs>
          <w:tab w:val="num" w:pos="567"/>
        </w:tabs>
        <w:ind w:left="567" w:hanging="567"/>
      </w:pPr>
      <w:rPr>
        <w:rFonts w:hint="default"/>
        <w:sz w:val="24"/>
      </w:rPr>
    </w:lvl>
    <w:lvl w:ilvl="1" w:tplc="C4F44ACA">
      <w:start w:val="1"/>
      <w:numFmt w:val="decimal"/>
      <w:lvlText w:val="%2)"/>
      <w:lvlJc w:val="left"/>
      <w:pPr>
        <w:tabs>
          <w:tab w:val="num" w:pos="964"/>
        </w:tabs>
        <w:ind w:left="964" w:hanging="397"/>
      </w:pPr>
      <w:rPr>
        <w:rFonts w:ascii="Calibri" w:hAnsi="Calibri" w:hint="default"/>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1124C89"/>
    <w:multiLevelType w:val="hybridMultilevel"/>
    <w:tmpl w:val="CFB4BDD4"/>
    <w:lvl w:ilvl="0" w:tplc="3D2068E4">
      <w:start w:val="1"/>
      <w:numFmt w:val="decimal"/>
      <w:lvlText w:val="%1."/>
      <w:lvlJc w:val="center"/>
      <w:pPr>
        <w:tabs>
          <w:tab w:val="num" w:pos="397"/>
        </w:tabs>
        <w:ind w:left="397" w:hanging="397"/>
      </w:pPr>
      <w:rPr>
        <w:rFonts w:hint="default"/>
        <w:b w:val="0"/>
        <w:color w:val="auto"/>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1A37C9E"/>
    <w:multiLevelType w:val="hybridMultilevel"/>
    <w:tmpl w:val="D4F4410E"/>
    <w:lvl w:ilvl="0" w:tplc="9064F586">
      <w:start w:val="1"/>
      <w:numFmt w:val="decimal"/>
      <w:lvlText w:val="%1)"/>
      <w:lvlJc w:val="left"/>
      <w:pPr>
        <w:tabs>
          <w:tab w:val="num" w:pos="794"/>
        </w:tabs>
        <w:ind w:left="794" w:hanging="397"/>
      </w:pPr>
      <w:rPr>
        <w:sz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330B5CF8"/>
    <w:multiLevelType w:val="multilevel"/>
    <w:tmpl w:val="59DA8F90"/>
    <w:lvl w:ilvl="0">
      <w:start w:val="1"/>
      <w:numFmt w:val="decimal"/>
      <w:lvlText w:val="%1)"/>
      <w:lvlJc w:val="left"/>
      <w:pPr>
        <w:tabs>
          <w:tab w:val="num" w:pos="794"/>
        </w:tabs>
        <w:ind w:left="794" w:hanging="397"/>
      </w:pPr>
      <w:rPr>
        <w:rFonts w:hint="default"/>
      </w:rPr>
    </w:lvl>
    <w:lvl w:ilvl="1">
      <w:start w:val="4"/>
      <w:numFmt w:val="lowerLetter"/>
      <w:lvlText w:val="%2)"/>
      <w:lvlJc w:val="left"/>
      <w:pPr>
        <w:tabs>
          <w:tab w:val="num" w:pos="1379"/>
        </w:tabs>
        <w:ind w:left="1379" w:hanging="375"/>
      </w:pPr>
      <w:rPr>
        <w:rFonts w:hint="default"/>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7" w15:restartNumberingAfterBreak="0">
    <w:nsid w:val="361B6587"/>
    <w:multiLevelType w:val="hybridMultilevel"/>
    <w:tmpl w:val="65FC0206"/>
    <w:lvl w:ilvl="0" w:tplc="C2EA1064">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8DC1AC5"/>
    <w:multiLevelType w:val="hybridMultilevel"/>
    <w:tmpl w:val="6C08DDE4"/>
    <w:lvl w:ilvl="0" w:tplc="D84A3258">
      <w:start w:val="1"/>
      <w:numFmt w:val="lowerLetter"/>
      <w:lvlText w:val="%1)"/>
      <w:lvlJc w:val="left"/>
      <w:pPr>
        <w:ind w:left="720" w:hanging="360"/>
      </w:pPr>
      <w:rPr>
        <w:rFonts w:ascii="Calibri" w:hAnsi="Calibri" w:hint="default"/>
        <w:caps w:val="0"/>
        <w:strike w:val="0"/>
        <w:dstrike w:val="0"/>
        <w:vanish w:val="0"/>
        <w:color w:val="FF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D07919"/>
    <w:multiLevelType w:val="hybridMultilevel"/>
    <w:tmpl w:val="6E900B1C"/>
    <w:lvl w:ilvl="0" w:tplc="E0BE7F94">
      <w:start w:val="1"/>
      <w:numFmt w:val="decimal"/>
      <w:lvlText w:val="%1."/>
      <w:lvlJc w:val="left"/>
      <w:pPr>
        <w:ind w:left="360" w:hanging="360"/>
      </w:pPr>
      <w:rPr>
        <w:rFonts w:ascii="Calibri" w:hAnsi="Calibri" w:cs="Times New Roman" w:hint="default"/>
        <w:b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D9A033E"/>
    <w:multiLevelType w:val="hybridMultilevel"/>
    <w:tmpl w:val="2370CC36"/>
    <w:lvl w:ilvl="0" w:tplc="E0BE7F94">
      <w:start w:val="1"/>
      <w:numFmt w:val="decimal"/>
      <w:lvlText w:val="%1."/>
      <w:lvlJc w:val="left"/>
      <w:pPr>
        <w:tabs>
          <w:tab w:val="num" w:pos="397"/>
        </w:tabs>
        <w:ind w:left="397" w:hanging="397"/>
      </w:pPr>
      <w:rPr>
        <w:rFonts w:ascii="Calibri" w:hAnsi="Calibri" w:cs="Times New Roman" w:hint="default"/>
        <w:b w:val="0"/>
        <w:sz w:val="22"/>
      </w:rPr>
    </w:lvl>
    <w:lvl w:ilvl="1" w:tplc="11E27142">
      <w:start w:val="1"/>
      <w:numFmt w:val="decimal"/>
      <w:lvlText w:val="%2)"/>
      <w:lvlJc w:val="left"/>
      <w:pPr>
        <w:tabs>
          <w:tab w:val="num" w:pos="794"/>
        </w:tabs>
        <w:ind w:left="794" w:hanging="397"/>
      </w:pPr>
      <w:rPr>
        <w:sz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3E0A3B6F"/>
    <w:multiLevelType w:val="hybridMultilevel"/>
    <w:tmpl w:val="81226230"/>
    <w:lvl w:ilvl="0" w:tplc="ACEC7EF6">
      <w:start w:val="1"/>
      <w:numFmt w:val="decimal"/>
      <w:lvlText w:val="%1)"/>
      <w:lvlJc w:val="left"/>
      <w:pPr>
        <w:tabs>
          <w:tab w:val="num" w:pos="964"/>
        </w:tabs>
        <w:ind w:left="964" w:hanging="567"/>
      </w:pPr>
      <w:rPr>
        <w:rFonts w:ascii="Times New Roman" w:hAnsi="Times New Roman" w:hint="default"/>
        <w:sz w:val="24"/>
      </w:rPr>
    </w:lvl>
    <w:lvl w:ilvl="1" w:tplc="D79C0B1C">
      <w:start w:val="1"/>
      <w:numFmt w:val="lowerLetter"/>
      <w:lvlText w:val="%2)"/>
      <w:lvlJc w:val="left"/>
      <w:pPr>
        <w:tabs>
          <w:tab w:val="num" w:pos="1361"/>
        </w:tabs>
        <w:ind w:left="1361" w:hanging="397"/>
      </w:pPr>
      <w:rPr>
        <w:rFonts w:ascii="Calibri" w:hAnsi="Calibri" w:hint="default"/>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02C09FE"/>
    <w:multiLevelType w:val="multilevel"/>
    <w:tmpl w:val="110C6C34"/>
    <w:lvl w:ilvl="0">
      <w:start w:val="1"/>
      <w:numFmt w:val="decimal"/>
      <w:lvlText w:val="%1)"/>
      <w:lvlJc w:val="left"/>
      <w:pPr>
        <w:tabs>
          <w:tab w:val="num" w:pos="794"/>
        </w:tabs>
        <w:ind w:left="794"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0B0683E"/>
    <w:multiLevelType w:val="multilevel"/>
    <w:tmpl w:val="2652A0C8"/>
    <w:lvl w:ilvl="0">
      <w:start w:val="1"/>
      <w:numFmt w:val="decimal"/>
      <w:pStyle w:val="Nagwek1"/>
      <w:suff w:val="space"/>
      <w:lvlText w:val="§ %1."/>
      <w:lvlJc w:val="left"/>
      <w:pPr>
        <w:ind w:left="360" w:hanging="360"/>
      </w:pPr>
      <w:rPr>
        <w:rFonts w:hint="default"/>
      </w:rPr>
    </w:lvl>
    <w:lvl w:ilvl="1">
      <w:start w:val="3"/>
      <w:numFmt w:val="decimal"/>
      <w:pStyle w:val="Punkt"/>
      <w:lvlText w:val="%2."/>
      <w:lvlJc w:val="left"/>
      <w:pPr>
        <w:tabs>
          <w:tab w:val="num" w:pos="709"/>
        </w:tabs>
        <w:ind w:left="709" w:hanging="709"/>
      </w:pPr>
      <w:rPr>
        <w:rFonts w:ascii="Arial" w:hAnsi="Arial" w:cs="Arial" w:hint="default"/>
        <w:b w:val="0"/>
        <w:color w:val="auto"/>
        <w:sz w:val="22"/>
        <w:szCs w:val="22"/>
      </w:rPr>
    </w:lvl>
    <w:lvl w:ilvl="2">
      <w:start w:val="1"/>
      <w:numFmt w:val="decimal"/>
      <w:pStyle w:val="Punkt2"/>
      <w:lvlText w:val="%2.%3."/>
      <w:lvlJc w:val="left"/>
      <w:pPr>
        <w:tabs>
          <w:tab w:val="num" w:pos="1134"/>
        </w:tabs>
        <w:ind w:left="1134" w:hanging="567"/>
      </w:pPr>
      <w:rPr>
        <w:rFonts w:ascii="Arial" w:hAnsi="Arial" w:cs="Arial" w:hint="default"/>
        <w:b w:val="0"/>
        <w:i w:val="0"/>
        <w:iCs w:val="0"/>
        <w:color w:val="auto"/>
        <w:sz w:val="22"/>
        <w:szCs w:val="22"/>
      </w:rPr>
    </w:lvl>
    <w:lvl w:ilvl="3">
      <w:start w:val="1"/>
      <w:numFmt w:val="decimal"/>
      <w:pStyle w:val="Podpunkt"/>
      <w:lvlText w:val="%2.%4"/>
      <w:lvlJc w:val="left"/>
      <w:pPr>
        <w:tabs>
          <w:tab w:val="num" w:pos="1701"/>
        </w:tabs>
        <w:ind w:left="1701" w:hanging="567"/>
      </w:pPr>
      <w:rPr>
        <w:rFonts w:ascii="Arial" w:eastAsia="Times New Roman" w:hAnsi="Arial" w:cs="Arial" w:hint="default"/>
        <w:b w:val="0"/>
        <w:sz w:val="22"/>
        <w:szCs w:val="22"/>
      </w:rPr>
    </w:lvl>
    <w:lvl w:ilvl="4">
      <w:start w:val="1"/>
      <w:numFmt w:val="lowerLetter"/>
      <w:lvlText w:val="%5)"/>
      <w:lvlJc w:val="left"/>
      <w:pPr>
        <w:tabs>
          <w:tab w:val="num" w:pos="2268"/>
        </w:tabs>
        <w:ind w:left="2268"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4293344A"/>
    <w:multiLevelType w:val="hybridMultilevel"/>
    <w:tmpl w:val="5A88A2DA"/>
    <w:lvl w:ilvl="0" w:tplc="D84A3258">
      <w:start w:val="1"/>
      <w:numFmt w:val="lowerLetter"/>
      <w:lvlText w:val="%1)"/>
      <w:lvlJc w:val="left"/>
      <w:pPr>
        <w:ind w:left="720" w:hanging="360"/>
      </w:pPr>
      <w:rPr>
        <w:rFonts w:ascii="Calibri" w:hAnsi="Calibri" w:hint="default"/>
        <w:caps w:val="0"/>
        <w:strike w:val="0"/>
        <w:dstrike w:val="0"/>
        <w:vanish w:val="0"/>
        <w:color w:val="FF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5D3DF5"/>
    <w:multiLevelType w:val="multilevel"/>
    <w:tmpl w:val="42760A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27F271C"/>
    <w:multiLevelType w:val="multilevel"/>
    <w:tmpl w:val="27BE2B78"/>
    <w:lvl w:ilvl="0">
      <w:start w:val="3"/>
      <w:numFmt w:val="decimal"/>
      <w:lvlText w:val="%1."/>
      <w:lvlJc w:val="left"/>
      <w:pPr>
        <w:ind w:left="360" w:hanging="360"/>
      </w:pPr>
      <w:rPr>
        <w:rFonts w:hint="default"/>
      </w:rPr>
    </w:lvl>
    <w:lvl w:ilvl="1">
      <w:start w:val="1"/>
      <w:numFmt w:val="decimal"/>
      <w:lvlText w:val="%2)"/>
      <w:lvlJc w:val="left"/>
      <w:pPr>
        <w:ind w:left="1854" w:hanging="720"/>
      </w:pPr>
      <w:rPr>
        <w:rFonts w:ascii="Calibri" w:hAnsi="Calibri" w:hint="default"/>
        <w:b w:val="0"/>
        <w:i w:val="0"/>
        <w:strike w:val="0"/>
        <w:color w:val="auto"/>
        <w:sz w:val="22"/>
        <w:u w:color="FF0000"/>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37" w15:restartNumberingAfterBreak="0">
    <w:nsid w:val="58904E80"/>
    <w:multiLevelType w:val="hybridMultilevel"/>
    <w:tmpl w:val="9C9453FC"/>
    <w:lvl w:ilvl="0" w:tplc="E752C6B6">
      <w:start w:val="1"/>
      <w:numFmt w:val="decimal"/>
      <w:lvlText w:val="%1."/>
      <w:lvlJc w:val="left"/>
      <w:pPr>
        <w:ind w:left="720" w:hanging="360"/>
      </w:pPr>
      <w:rPr>
        <w:rFonts w:ascii="Calibri" w:hAnsi="Calibri" w:hint="default"/>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D315989"/>
    <w:multiLevelType w:val="hybridMultilevel"/>
    <w:tmpl w:val="4CF0E9F0"/>
    <w:lvl w:ilvl="0" w:tplc="04150001">
      <w:start w:val="1"/>
      <w:numFmt w:val="bullet"/>
      <w:lvlText w:val=""/>
      <w:lvlJc w:val="left"/>
      <w:pPr>
        <w:ind w:left="720" w:hanging="360"/>
      </w:pPr>
      <w:rPr>
        <w:rFonts w:ascii="Symbol" w:hAnsi="Symbol" w:hint="default"/>
        <w:b/>
        <w:i w:val="0"/>
        <w:caps w:val="0"/>
        <w:strike w:val="0"/>
        <w:dstrike w:val="0"/>
        <w:vanish w:val="0"/>
        <w:color w:val="000000"/>
        <w:sz w:val="22"/>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F2C77F1"/>
    <w:multiLevelType w:val="hybridMultilevel"/>
    <w:tmpl w:val="6AA6F19C"/>
    <w:lvl w:ilvl="0" w:tplc="E0BE7F94">
      <w:start w:val="1"/>
      <w:numFmt w:val="decimal"/>
      <w:lvlText w:val="%1."/>
      <w:lvlJc w:val="left"/>
      <w:pPr>
        <w:tabs>
          <w:tab w:val="num" w:pos="567"/>
        </w:tabs>
        <w:ind w:left="567" w:hanging="567"/>
      </w:pPr>
      <w:rPr>
        <w:rFonts w:ascii="Calibri" w:hAnsi="Calibri" w:cs="Times New Roman" w:hint="default"/>
        <w:b w:val="0"/>
        <w:sz w:val="22"/>
      </w:rPr>
    </w:lvl>
    <w:lvl w:ilvl="1" w:tplc="D10089D6">
      <w:start w:val="1"/>
      <w:numFmt w:val="decimal"/>
      <w:lvlText w:val="%2)"/>
      <w:lvlJc w:val="left"/>
      <w:pPr>
        <w:tabs>
          <w:tab w:val="num" w:pos="964"/>
        </w:tabs>
        <w:ind w:left="964" w:hanging="397"/>
      </w:pPr>
      <w:rPr>
        <w:rFonts w:hint="default"/>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0AF59C6"/>
    <w:multiLevelType w:val="hybridMultilevel"/>
    <w:tmpl w:val="853CDDD0"/>
    <w:lvl w:ilvl="0" w:tplc="0598EE3E">
      <w:start w:val="1"/>
      <w:numFmt w:val="decimal"/>
      <w:lvlText w:val="%1."/>
      <w:lvlJc w:val="left"/>
      <w:pPr>
        <w:tabs>
          <w:tab w:val="num" w:pos="397"/>
        </w:tabs>
        <w:ind w:left="397" w:hanging="397"/>
      </w:pPr>
      <w:rPr>
        <w:rFonts w:ascii="Times New Roman" w:hAnsi="Times New Roman" w:cs="Times New Roman" w:hint="default"/>
        <w:sz w:val="24"/>
      </w:rPr>
    </w:lvl>
    <w:lvl w:ilvl="1" w:tplc="C4F44ACA">
      <w:start w:val="1"/>
      <w:numFmt w:val="decimal"/>
      <w:lvlText w:val="%2)"/>
      <w:lvlJc w:val="left"/>
      <w:pPr>
        <w:tabs>
          <w:tab w:val="num" w:pos="794"/>
        </w:tabs>
        <w:ind w:left="794" w:hanging="397"/>
      </w:pPr>
      <w:rPr>
        <w:rFonts w:ascii="Calibri" w:hAnsi="Calibri" w:hint="default"/>
        <w:sz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61926F17"/>
    <w:multiLevelType w:val="hybridMultilevel"/>
    <w:tmpl w:val="25F2F8B4"/>
    <w:lvl w:ilvl="0" w:tplc="490EFE32">
      <w:start w:val="1"/>
      <w:numFmt w:val="decimal"/>
      <w:lvlText w:val="%1."/>
      <w:lvlJc w:val="left"/>
      <w:pPr>
        <w:ind w:left="720" w:hanging="360"/>
      </w:pPr>
      <w:rPr>
        <w:rFonts w:ascii="Calibri" w:hAnsi="Calibri" w:hint="default"/>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280F6A"/>
    <w:multiLevelType w:val="hybridMultilevel"/>
    <w:tmpl w:val="343E9F4C"/>
    <w:lvl w:ilvl="0" w:tplc="E54C385E">
      <w:start w:val="1"/>
      <w:numFmt w:val="decimal"/>
      <w:lvlText w:val="%1."/>
      <w:lvlJc w:val="left"/>
      <w:pPr>
        <w:tabs>
          <w:tab w:val="num" w:pos="567"/>
        </w:tabs>
        <w:ind w:left="567" w:hanging="567"/>
      </w:pPr>
      <w:rPr>
        <w:rFonts w:ascii="Times New Roman" w:hAnsi="Times New Roman" w:cs="Times New Roman" w:hint="default"/>
        <w:b w:val="0"/>
        <w:i w:val="0"/>
        <w:sz w:val="24"/>
      </w:rPr>
    </w:lvl>
    <w:lvl w:ilvl="1" w:tplc="A4422422">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E0BE7F94">
      <w:start w:val="1"/>
      <w:numFmt w:val="decimal"/>
      <w:lvlText w:val="%4."/>
      <w:lvlJc w:val="left"/>
      <w:pPr>
        <w:tabs>
          <w:tab w:val="num" w:pos="397"/>
        </w:tabs>
        <w:ind w:left="397" w:hanging="397"/>
      </w:pPr>
      <w:rPr>
        <w:rFonts w:ascii="Calibri" w:hAnsi="Calibri" w:cs="Times New Roman" w:hint="default"/>
        <w:b w:val="0"/>
        <w:i w:val="0"/>
        <w:color w:val="auto"/>
        <w:sz w:val="22"/>
      </w:rPr>
    </w:lvl>
    <w:lvl w:ilvl="4" w:tplc="6B9E2C72">
      <w:start w:val="1"/>
      <w:numFmt w:val="bullet"/>
      <w:lvlText w:val="-"/>
      <w:lvlJc w:val="left"/>
      <w:pPr>
        <w:tabs>
          <w:tab w:val="num" w:pos="3694"/>
        </w:tabs>
        <w:ind w:left="3694" w:hanging="454"/>
      </w:pPr>
      <w:rPr>
        <w:rFonts w:ascii="Times New Roman" w:hAnsi="Times New Roman" w:cs="Times New Roman" w:hint="default"/>
        <w:b w:val="0"/>
        <w:i w:val="0"/>
        <w:sz w:val="24"/>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6DD67A29"/>
    <w:multiLevelType w:val="hybridMultilevel"/>
    <w:tmpl w:val="6E5088BA"/>
    <w:lvl w:ilvl="0" w:tplc="849CBB44">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0703EFE"/>
    <w:multiLevelType w:val="singleLevel"/>
    <w:tmpl w:val="65E0BC90"/>
    <w:lvl w:ilvl="0">
      <w:start w:val="1"/>
      <w:numFmt w:val="decimal"/>
      <w:lvlText w:val="%1."/>
      <w:lvlJc w:val="left"/>
      <w:pPr>
        <w:tabs>
          <w:tab w:val="num" w:pos="397"/>
        </w:tabs>
        <w:ind w:left="397" w:hanging="397"/>
      </w:pPr>
      <w:rPr>
        <w:rFonts w:hint="default"/>
      </w:rPr>
    </w:lvl>
  </w:abstractNum>
  <w:abstractNum w:abstractNumId="45" w15:restartNumberingAfterBreak="0">
    <w:nsid w:val="716D4300"/>
    <w:multiLevelType w:val="hybridMultilevel"/>
    <w:tmpl w:val="510469FC"/>
    <w:lvl w:ilvl="0" w:tplc="92DED562">
      <w:start w:val="1"/>
      <w:numFmt w:val="decimal"/>
      <w:lvlText w:val="%1."/>
      <w:lvlJc w:val="left"/>
      <w:pPr>
        <w:tabs>
          <w:tab w:val="num" w:pos="567"/>
        </w:tabs>
        <w:ind w:left="567" w:hanging="567"/>
      </w:pPr>
      <w:rPr>
        <w:rFonts w:hint="default"/>
        <w:sz w:val="24"/>
      </w:rPr>
    </w:lvl>
    <w:lvl w:ilvl="1" w:tplc="C4F44ACA">
      <w:start w:val="1"/>
      <w:numFmt w:val="decimal"/>
      <w:lvlText w:val="%2)"/>
      <w:lvlJc w:val="left"/>
      <w:pPr>
        <w:tabs>
          <w:tab w:val="num" w:pos="964"/>
        </w:tabs>
        <w:ind w:left="964" w:hanging="397"/>
      </w:pPr>
      <w:rPr>
        <w:rFonts w:ascii="Calibri" w:hAnsi="Calibri" w:hint="default"/>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4F10B0B"/>
    <w:multiLevelType w:val="hybridMultilevel"/>
    <w:tmpl w:val="A6AC8504"/>
    <w:lvl w:ilvl="0" w:tplc="657A7054">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54F1601"/>
    <w:multiLevelType w:val="hybridMultilevel"/>
    <w:tmpl w:val="B44C7E62"/>
    <w:lvl w:ilvl="0" w:tplc="BAF8523C">
      <w:start w:val="1"/>
      <w:numFmt w:val="decimal"/>
      <w:lvlText w:val="%1)"/>
      <w:lvlJc w:val="left"/>
      <w:pPr>
        <w:ind w:left="720" w:hanging="360"/>
      </w:pPr>
      <w:rPr>
        <w:rFonts w:cs="Times New Roman" w:hint="default"/>
        <w:b w:val="0"/>
        <w:i w:val="0"/>
        <w:strike w:val="0"/>
        <w:sz w:val="22"/>
      </w:rPr>
    </w:lvl>
    <w:lvl w:ilvl="1" w:tplc="BAF8523C">
      <w:start w:val="1"/>
      <w:numFmt w:val="decimal"/>
      <w:lvlText w:val="%2)"/>
      <w:lvlJc w:val="left"/>
      <w:pPr>
        <w:ind w:left="1440" w:hanging="360"/>
      </w:pPr>
      <w:rPr>
        <w:rFonts w:cs="Times New Roman" w:hint="default"/>
        <w:b w:val="0"/>
        <w:i w:val="0"/>
        <w:strike w:val="0"/>
        <w:sz w:val="22"/>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7292F71"/>
    <w:multiLevelType w:val="hybridMultilevel"/>
    <w:tmpl w:val="8C0AFAEA"/>
    <w:lvl w:ilvl="0" w:tplc="BFD03A64">
      <w:start w:val="1"/>
      <w:numFmt w:val="decimal"/>
      <w:lvlText w:val="%1)"/>
      <w:lvlJc w:val="left"/>
      <w:pPr>
        <w:tabs>
          <w:tab w:val="num" w:pos="900"/>
        </w:tabs>
        <w:ind w:left="900" w:hanging="360"/>
      </w:pPr>
    </w:lvl>
    <w:lvl w:ilvl="1" w:tplc="04462A46">
      <w:start w:val="1"/>
      <w:numFmt w:val="decimal"/>
      <w:lvlText w:val="%2)"/>
      <w:lvlJc w:val="left"/>
      <w:pPr>
        <w:tabs>
          <w:tab w:val="num" w:pos="794"/>
        </w:tabs>
        <w:ind w:left="794" w:hanging="397"/>
      </w:pPr>
      <w:rPr>
        <w:rFonts w:ascii="Calibri" w:hAnsi="Calibri" w:cs="Times New Roman" w:hint="default"/>
        <w:b w:val="0"/>
        <w:i w:val="0"/>
        <w:color w:val="auto"/>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7AB40B9A"/>
    <w:multiLevelType w:val="hybridMultilevel"/>
    <w:tmpl w:val="8CFACB7C"/>
    <w:lvl w:ilvl="0" w:tplc="7D883576">
      <w:start w:val="1"/>
      <w:numFmt w:val="decimal"/>
      <w:lvlText w:val="%1."/>
      <w:lvlJc w:val="left"/>
      <w:pPr>
        <w:tabs>
          <w:tab w:val="num" w:pos="397"/>
        </w:tabs>
        <w:ind w:left="397" w:hanging="397"/>
      </w:pPr>
      <w:rPr>
        <w:rFonts w:hint="default"/>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4"/>
  </w:num>
  <w:num w:numId="2">
    <w:abstractNumId w:val="32"/>
  </w:num>
  <w:num w:numId="3">
    <w:abstractNumId w:val="20"/>
  </w:num>
  <w:num w:numId="4">
    <w:abstractNumId w:val="11"/>
    <w:lvlOverride w:ilvl="0">
      <w:startOverride w:val="1"/>
    </w:lvlOverride>
  </w:num>
  <w:num w:numId="5">
    <w:abstractNumId w:val="8"/>
    <w:lvlOverride w:ilvl="0">
      <w:startOverride w:val="1"/>
    </w:lvlOverride>
  </w:num>
  <w:num w:numId="6">
    <w:abstractNumId w:val="14"/>
  </w:num>
  <w:num w:numId="7">
    <w:abstractNumId w:val="13"/>
  </w:num>
  <w:num w:numId="8">
    <w:abstractNumId w:val="43"/>
  </w:num>
  <w:num w:numId="9">
    <w:abstractNumId w:val="49"/>
  </w:num>
  <w:num w:numId="10">
    <w:abstractNumId w:val="24"/>
  </w:num>
  <w:num w:numId="11">
    <w:abstractNumId w:val="10"/>
  </w:num>
  <w:num w:numId="12">
    <w:abstractNumId w:val="7"/>
  </w:num>
  <w:num w:numId="13">
    <w:abstractNumId w:val="25"/>
  </w:num>
  <w:num w:numId="14">
    <w:abstractNumId w:val="16"/>
  </w:num>
  <w:num w:numId="15">
    <w:abstractNumId w:val="19"/>
  </w:num>
  <w:num w:numId="16">
    <w:abstractNumId w:val="22"/>
    <w:lvlOverride w:ilvl="0">
      <w:startOverride w:val="1"/>
    </w:lvlOverride>
  </w:num>
  <w:num w:numId="17">
    <w:abstractNumId w:val="26"/>
  </w:num>
  <w:num w:numId="18">
    <w:abstractNumId w:val="27"/>
  </w:num>
  <w:num w:numId="19">
    <w:abstractNumId w:val="47"/>
  </w:num>
  <w:num w:numId="20">
    <w:abstractNumId w:val="29"/>
  </w:num>
  <w:num w:numId="21">
    <w:abstractNumId w:val="15"/>
  </w:num>
  <w:num w:numId="22">
    <w:abstractNumId w:val="18"/>
  </w:num>
  <w:num w:numId="23">
    <w:abstractNumId w:val="6"/>
  </w:num>
  <w:num w:numId="24">
    <w:abstractNumId w:val="31"/>
  </w:num>
  <w:num w:numId="25">
    <w:abstractNumId w:val="39"/>
  </w:num>
  <w:num w:numId="26">
    <w:abstractNumId w:val="45"/>
  </w:num>
  <w:num w:numId="27">
    <w:abstractNumId w:val="23"/>
  </w:num>
  <w:num w:numId="28">
    <w:abstractNumId w:val="42"/>
  </w:num>
  <w:num w:numId="29">
    <w:abstractNumId w:val="17"/>
  </w:num>
  <w:num w:numId="30">
    <w:abstractNumId w:val="5"/>
  </w:num>
  <w:num w:numId="31">
    <w:abstractNumId w:val="46"/>
  </w:num>
  <w:num w:numId="32">
    <w:abstractNumId w:val="0"/>
  </w:num>
  <w:num w:numId="33">
    <w:abstractNumId w:val="34"/>
  </w:num>
  <w:num w:numId="34">
    <w:abstractNumId w:val="12"/>
  </w:num>
  <w:num w:numId="35">
    <w:abstractNumId w:val="3"/>
  </w:num>
  <w:num w:numId="36">
    <w:abstractNumId w:val="4"/>
  </w:num>
  <w:num w:numId="37">
    <w:abstractNumId w:val="28"/>
  </w:num>
  <w:num w:numId="38">
    <w:abstractNumId w:val="30"/>
  </w:num>
  <w:num w:numId="39">
    <w:abstractNumId w:val="40"/>
  </w:num>
  <w:num w:numId="40">
    <w:abstractNumId w:val="48"/>
  </w:num>
  <w:num w:numId="41">
    <w:abstractNumId w:val="9"/>
  </w:num>
  <w:num w:numId="42">
    <w:abstractNumId w:val="33"/>
  </w:num>
  <w:num w:numId="43">
    <w:abstractNumId w:val="21"/>
  </w:num>
  <w:num w:numId="44">
    <w:abstractNumId w:val="36"/>
  </w:num>
  <w:num w:numId="45">
    <w:abstractNumId w:val="38"/>
  </w:num>
  <w:num w:numId="46">
    <w:abstractNumId w:val="2"/>
  </w:num>
  <w:num w:numId="47">
    <w:abstractNumId w:val="1"/>
  </w:num>
  <w:num w:numId="48">
    <w:abstractNumId w:val="35"/>
  </w:num>
  <w:num w:numId="49">
    <w:abstractNumId w:val="41"/>
  </w:num>
  <w:num w:numId="50">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4"/>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355"/>
    <w:rsid w:val="00001206"/>
    <w:rsid w:val="000025C1"/>
    <w:rsid w:val="00011074"/>
    <w:rsid w:val="00012233"/>
    <w:rsid w:val="00017EEC"/>
    <w:rsid w:val="00022EE6"/>
    <w:rsid w:val="000259A9"/>
    <w:rsid w:val="000433E6"/>
    <w:rsid w:val="00043C30"/>
    <w:rsid w:val="00043F07"/>
    <w:rsid w:val="000452D5"/>
    <w:rsid w:val="000529D9"/>
    <w:rsid w:val="000559D0"/>
    <w:rsid w:val="000627E5"/>
    <w:rsid w:val="000662FA"/>
    <w:rsid w:val="000716BC"/>
    <w:rsid w:val="00076E95"/>
    <w:rsid w:val="000A10A8"/>
    <w:rsid w:val="000A431C"/>
    <w:rsid w:val="000D247C"/>
    <w:rsid w:val="000D6FA2"/>
    <w:rsid w:val="000F1BE7"/>
    <w:rsid w:val="00106828"/>
    <w:rsid w:val="001100A0"/>
    <w:rsid w:val="00114A28"/>
    <w:rsid w:val="0012185D"/>
    <w:rsid w:val="0013313C"/>
    <w:rsid w:val="001454AD"/>
    <w:rsid w:val="0017141C"/>
    <w:rsid w:val="001806AF"/>
    <w:rsid w:val="0018298C"/>
    <w:rsid w:val="00187166"/>
    <w:rsid w:val="001A03E3"/>
    <w:rsid w:val="001A7AA1"/>
    <w:rsid w:val="001B19D5"/>
    <w:rsid w:val="001B1C98"/>
    <w:rsid w:val="001B7C49"/>
    <w:rsid w:val="001C3925"/>
    <w:rsid w:val="001F211D"/>
    <w:rsid w:val="001F6D63"/>
    <w:rsid w:val="00206A04"/>
    <w:rsid w:val="00223F57"/>
    <w:rsid w:val="00230592"/>
    <w:rsid w:val="00232F2F"/>
    <w:rsid w:val="0024364E"/>
    <w:rsid w:val="002476BD"/>
    <w:rsid w:val="002502AE"/>
    <w:rsid w:val="00252289"/>
    <w:rsid w:val="002531F7"/>
    <w:rsid w:val="00260F22"/>
    <w:rsid w:val="0026545F"/>
    <w:rsid w:val="00273B3B"/>
    <w:rsid w:val="00275686"/>
    <w:rsid w:val="002808BA"/>
    <w:rsid w:val="00292FB5"/>
    <w:rsid w:val="00295842"/>
    <w:rsid w:val="00296ABA"/>
    <w:rsid w:val="002B0C3F"/>
    <w:rsid w:val="002B4D36"/>
    <w:rsid w:val="002C1436"/>
    <w:rsid w:val="002C5E33"/>
    <w:rsid w:val="002C6474"/>
    <w:rsid w:val="002C720E"/>
    <w:rsid w:val="002D7FC3"/>
    <w:rsid w:val="002E5BDC"/>
    <w:rsid w:val="00301622"/>
    <w:rsid w:val="00310278"/>
    <w:rsid w:val="00316A11"/>
    <w:rsid w:val="00333FD1"/>
    <w:rsid w:val="00351793"/>
    <w:rsid w:val="00363F11"/>
    <w:rsid w:val="003718A3"/>
    <w:rsid w:val="00374454"/>
    <w:rsid w:val="00386181"/>
    <w:rsid w:val="00392D42"/>
    <w:rsid w:val="00393136"/>
    <w:rsid w:val="0039359C"/>
    <w:rsid w:val="00395653"/>
    <w:rsid w:val="00397F2D"/>
    <w:rsid w:val="003A2B72"/>
    <w:rsid w:val="003B24CD"/>
    <w:rsid w:val="003C5B84"/>
    <w:rsid w:val="003D249C"/>
    <w:rsid w:val="003E5449"/>
    <w:rsid w:val="003E795B"/>
    <w:rsid w:val="003F1EC7"/>
    <w:rsid w:val="00405542"/>
    <w:rsid w:val="00407E62"/>
    <w:rsid w:val="004111A6"/>
    <w:rsid w:val="00414216"/>
    <w:rsid w:val="00432DFF"/>
    <w:rsid w:val="00434910"/>
    <w:rsid w:val="00440951"/>
    <w:rsid w:val="00446245"/>
    <w:rsid w:val="00453E37"/>
    <w:rsid w:val="004576CA"/>
    <w:rsid w:val="00491189"/>
    <w:rsid w:val="004A10DF"/>
    <w:rsid w:val="004A691C"/>
    <w:rsid w:val="004B7B0F"/>
    <w:rsid w:val="004E2086"/>
    <w:rsid w:val="004E236B"/>
    <w:rsid w:val="004F785B"/>
    <w:rsid w:val="005069BA"/>
    <w:rsid w:val="00512233"/>
    <w:rsid w:val="00514AAA"/>
    <w:rsid w:val="0054729A"/>
    <w:rsid w:val="00573A7F"/>
    <w:rsid w:val="00582770"/>
    <w:rsid w:val="0058796A"/>
    <w:rsid w:val="005A2535"/>
    <w:rsid w:val="005A2592"/>
    <w:rsid w:val="005B35AE"/>
    <w:rsid w:val="005B7F3E"/>
    <w:rsid w:val="005C2F5D"/>
    <w:rsid w:val="005C7F1D"/>
    <w:rsid w:val="005D3EFF"/>
    <w:rsid w:val="005F0F26"/>
    <w:rsid w:val="005F548A"/>
    <w:rsid w:val="00604172"/>
    <w:rsid w:val="00613513"/>
    <w:rsid w:val="00616FA3"/>
    <w:rsid w:val="0062625C"/>
    <w:rsid w:val="00641668"/>
    <w:rsid w:val="00650013"/>
    <w:rsid w:val="00671587"/>
    <w:rsid w:val="006852DB"/>
    <w:rsid w:val="006865D4"/>
    <w:rsid w:val="00687652"/>
    <w:rsid w:val="00690752"/>
    <w:rsid w:val="006912C1"/>
    <w:rsid w:val="00692073"/>
    <w:rsid w:val="006A1C20"/>
    <w:rsid w:val="006A6BA3"/>
    <w:rsid w:val="006A7240"/>
    <w:rsid w:val="006B5DB7"/>
    <w:rsid w:val="006C489C"/>
    <w:rsid w:val="006C5EE4"/>
    <w:rsid w:val="006D6D25"/>
    <w:rsid w:val="006E24BF"/>
    <w:rsid w:val="006F5E8D"/>
    <w:rsid w:val="00704B33"/>
    <w:rsid w:val="00705323"/>
    <w:rsid w:val="0073282C"/>
    <w:rsid w:val="0074300B"/>
    <w:rsid w:val="00750B3B"/>
    <w:rsid w:val="0075299E"/>
    <w:rsid w:val="007531B2"/>
    <w:rsid w:val="00755E1A"/>
    <w:rsid w:val="007613C6"/>
    <w:rsid w:val="00780DE7"/>
    <w:rsid w:val="007815E0"/>
    <w:rsid w:val="00786456"/>
    <w:rsid w:val="007903E6"/>
    <w:rsid w:val="0079723D"/>
    <w:rsid w:val="007976CC"/>
    <w:rsid w:val="007A355A"/>
    <w:rsid w:val="007A58AF"/>
    <w:rsid w:val="007B27B6"/>
    <w:rsid w:val="007B3D04"/>
    <w:rsid w:val="007B7129"/>
    <w:rsid w:val="007C1E26"/>
    <w:rsid w:val="007D4CE6"/>
    <w:rsid w:val="007E037C"/>
    <w:rsid w:val="007E6709"/>
    <w:rsid w:val="007E79C3"/>
    <w:rsid w:val="007F1A98"/>
    <w:rsid w:val="0080034D"/>
    <w:rsid w:val="00800F46"/>
    <w:rsid w:val="008234DE"/>
    <w:rsid w:val="00827A4A"/>
    <w:rsid w:val="008308FF"/>
    <w:rsid w:val="0084180F"/>
    <w:rsid w:val="008720B5"/>
    <w:rsid w:val="00873D93"/>
    <w:rsid w:val="008814F6"/>
    <w:rsid w:val="00890670"/>
    <w:rsid w:val="008941C3"/>
    <w:rsid w:val="008A17EF"/>
    <w:rsid w:val="008A7689"/>
    <w:rsid w:val="008C3574"/>
    <w:rsid w:val="008D6394"/>
    <w:rsid w:val="008D6EB5"/>
    <w:rsid w:val="008E2420"/>
    <w:rsid w:val="008E396B"/>
    <w:rsid w:val="008F2ABC"/>
    <w:rsid w:val="008F3AAF"/>
    <w:rsid w:val="008F3BC8"/>
    <w:rsid w:val="0090592E"/>
    <w:rsid w:val="00907478"/>
    <w:rsid w:val="00916F60"/>
    <w:rsid w:val="0092450C"/>
    <w:rsid w:val="00924BA1"/>
    <w:rsid w:val="00925E98"/>
    <w:rsid w:val="009272BC"/>
    <w:rsid w:val="009272CD"/>
    <w:rsid w:val="00936501"/>
    <w:rsid w:val="009413FA"/>
    <w:rsid w:val="009526DF"/>
    <w:rsid w:val="00957E3A"/>
    <w:rsid w:val="00986475"/>
    <w:rsid w:val="00990628"/>
    <w:rsid w:val="009920FC"/>
    <w:rsid w:val="009A099C"/>
    <w:rsid w:val="009A5B7C"/>
    <w:rsid w:val="009B03A1"/>
    <w:rsid w:val="009B2CA8"/>
    <w:rsid w:val="009C41E7"/>
    <w:rsid w:val="009C7C32"/>
    <w:rsid w:val="009D29EB"/>
    <w:rsid w:val="009E678E"/>
    <w:rsid w:val="009F75BF"/>
    <w:rsid w:val="00A01412"/>
    <w:rsid w:val="00A04206"/>
    <w:rsid w:val="00A04B61"/>
    <w:rsid w:val="00A07738"/>
    <w:rsid w:val="00A1234F"/>
    <w:rsid w:val="00A32571"/>
    <w:rsid w:val="00A3568A"/>
    <w:rsid w:val="00A4561D"/>
    <w:rsid w:val="00A46B59"/>
    <w:rsid w:val="00A46CA8"/>
    <w:rsid w:val="00A52F03"/>
    <w:rsid w:val="00A56533"/>
    <w:rsid w:val="00A5694A"/>
    <w:rsid w:val="00A5712F"/>
    <w:rsid w:val="00A605DB"/>
    <w:rsid w:val="00A62A22"/>
    <w:rsid w:val="00A82EB1"/>
    <w:rsid w:val="00A8302F"/>
    <w:rsid w:val="00A86E53"/>
    <w:rsid w:val="00A87B7D"/>
    <w:rsid w:val="00A93F52"/>
    <w:rsid w:val="00AB5FEB"/>
    <w:rsid w:val="00AB6F76"/>
    <w:rsid w:val="00AC2B6F"/>
    <w:rsid w:val="00AD00AE"/>
    <w:rsid w:val="00AE1F37"/>
    <w:rsid w:val="00AE43D7"/>
    <w:rsid w:val="00AF7724"/>
    <w:rsid w:val="00B035ED"/>
    <w:rsid w:val="00B1497D"/>
    <w:rsid w:val="00B151E7"/>
    <w:rsid w:val="00B412DB"/>
    <w:rsid w:val="00B421FA"/>
    <w:rsid w:val="00B45047"/>
    <w:rsid w:val="00B5067D"/>
    <w:rsid w:val="00B52512"/>
    <w:rsid w:val="00B5289A"/>
    <w:rsid w:val="00B60610"/>
    <w:rsid w:val="00B74C66"/>
    <w:rsid w:val="00B75355"/>
    <w:rsid w:val="00B815C3"/>
    <w:rsid w:val="00B81EBF"/>
    <w:rsid w:val="00B90362"/>
    <w:rsid w:val="00B9530A"/>
    <w:rsid w:val="00BA3C34"/>
    <w:rsid w:val="00BB7574"/>
    <w:rsid w:val="00BC4444"/>
    <w:rsid w:val="00BC468C"/>
    <w:rsid w:val="00BC76CC"/>
    <w:rsid w:val="00BD2D0E"/>
    <w:rsid w:val="00BD32A5"/>
    <w:rsid w:val="00BD5211"/>
    <w:rsid w:val="00BD67A4"/>
    <w:rsid w:val="00BF1271"/>
    <w:rsid w:val="00BF57F0"/>
    <w:rsid w:val="00BF5A4F"/>
    <w:rsid w:val="00BF7831"/>
    <w:rsid w:val="00C02736"/>
    <w:rsid w:val="00C15A4A"/>
    <w:rsid w:val="00C21463"/>
    <w:rsid w:val="00C51373"/>
    <w:rsid w:val="00C53261"/>
    <w:rsid w:val="00C57F2E"/>
    <w:rsid w:val="00C66C63"/>
    <w:rsid w:val="00C67407"/>
    <w:rsid w:val="00C92661"/>
    <w:rsid w:val="00CA4B22"/>
    <w:rsid w:val="00CB3527"/>
    <w:rsid w:val="00CC62E2"/>
    <w:rsid w:val="00CD26FD"/>
    <w:rsid w:val="00CD62C5"/>
    <w:rsid w:val="00CE3FFB"/>
    <w:rsid w:val="00CE48F8"/>
    <w:rsid w:val="00D00DEE"/>
    <w:rsid w:val="00D071F8"/>
    <w:rsid w:val="00D10965"/>
    <w:rsid w:val="00D15865"/>
    <w:rsid w:val="00D24373"/>
    <w:rsid w:val="00D44F7D"/>
    <w:rsid w:val="00D53A04"/>
    <w:rsid w:val="00D718EA"/>
    <w:rsid w:val="00D817DF"/>
    <w:rsid w:val="00D95E5C"/>
    <w:rsid w:val="00DA1244"/>
    <w:rsid w:val="00DA459D"/>
    <w:rsid w:val="00DD06EB"/>
    <w:rsid w:val="00DE521B"/>
    <w:rsid w:val="00DF6748"/>
    <w:rsid w:val="00E17BA9"/>
    <w:rsid w:val="00E209D6"/>
    <w:rsid w:val="00E43C9A"/>
    <w:rsid w:val="00E46363"/>
    <w:rsid w:val="00E46EE8"/>
    <w:rsid w:val="00E613FA"/>
    <w:rsid w:val="00E64914"/>
    <w:rsid w:val="00E66863"/>
    <w:rsid w:val="00E67B42"/>
    <w:rsid w:val="00E81EFF"/>
    <w:rsid w:val="00E8568D"/>
    <w:rsid w:val="00E92C6F"/>
    <w:rsid w:val="00E93EAD"/>
    <w:rsid w:val="00EA12EA"/>
    <w:rsid w:val="00EA395A"/>
    <w:rsid w:val="00EA39FE"/>
    <w:rsid w:val="00EC7CC6"/>
    <w:rsid w:val="00ED2C03"/>
    <w:rsid w:val="00ED47E5"/>
    <w:rsid w:val="00EF25FD"/>
    <w:rsid w:val="00F03DF4"/>
    <w:rsid w:val="00F0414E"/>
    <w:rsid w:val="00F079B6"/>
    <w:rsid w:val="00F170C0"/>
    <w:rsid w:val="00F36FE1"/>
    <w:rsid w:val="00F4520C"/>
    <w:rsid w:val="00F46D85"/>
    <w:rsid w:val="00F523EB"/>
    <w:rsid w:val="00F629F4"/>
    <w:rsid w:val="00F65972"/>
    <w:rsid w:val="00F66096"/>
    <w:rsid w:val="00F7334C"/>
    <w:rsid w:val="00F764E1"/>
    <w:rsid w:val="00F82031"/>
    <w:rsid w:val="00F82A4F"/>
    <w:rsid w:val="00FA3139"/>
    <w:rsid w:val="00FB4E4B"/>
    <w:rsid w:val="00FB5499"/>
    <w:rsid w:val="00FB634C"/>
    <w:rsid w:val="00FC43DF"/>
    <w:rsid w:val="00FC4FFD"/>
    <w:rsid w:val="00FE25FB"/>
    <w:rsid w:val="00FF0942"/>
    <w:rsid w:val="00FF3F9A"/>
    <w:rsid w:val="00FF3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17FE3C"/>
  <w15:chartTrackingRefBased/>
  <w15:docId w15:val="{28228770-D7FE-47D1-9AB3-95EF83BC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7C49"/>
    <w:rPr>
      <w:sz w:val="24"/>
      <w:szCs w:val="24"/>
    </w:rPr>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qFormat/>
    <w:rsid w:val="00BC76CC"/>
    <w:pPr>
      <w:keepNext/>
      <w:numPr>
        <w:numId w:val="42"/>
      </w:numPr>
      <w:spacing w:before="240" w:after="240"/>
      <w:jc w:val="center"/>
      <w:outlineLvl w:val="0"/>
    </w:pPr>
    <w:rPr>
      <w:rFonts w:cs="Arial"/>
      <w:b/>
      <w:bCs/>
      <w:caps/>
      <w:kern w:val="32"/>
      <w:szCs w:val="32"/>
    </w:rPr>
  </w:style>
  <w:style w:type="paragraph" w:styleId="Nagwek4">
    <w:name w:val="heading 4"/>
    <w:basedOn w:val="Normalny"/>
    <w:next w:val="Normalny"/>
    <w:link w:val="Nagwek4Znak"/>
    <w:qFormat/>
    <w:rsid w:val="00043C30"/>
    <w:pPr>
      <w:keepNext/>
      <w:widowControl w:val="0"/>
      <w:jc w:val="center"/>
      <w:outlineLvl w:val="3"/>
    </w:pPr>
    <w:rPr>
      <w:rFonts w:ascii="Arial" w:hAnsi="Arial"/>
      <w:b/>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1B7C49"/>
    <w:pPr>
      <w:autoSpaceDE w:val="0"/>
      <w:autoSpaceDN w:val="0"/>
      <w:jc w:val="center"/>
    </w:pPr>
    <w:rPr>
      <w:b/>
      <w:szCs w:val="20"/>
    </w:rPr>
  </w:style>
  <w:style w:type="paragraph" w:styleId="Tekstpodstawowy">
    <w:name w:val="Body Text"/>
    <w:basedOn w:val="Normalny"/>
    <w:rsid w:val="001B7C49"/>
    <w:pPr>
      <w:autoSpaceDE w:val="0"/>
      <w:autoSpaceDN w:val="0"/>
      <w:jc w:val="both"/>
    </w:pPr>
    <w:rPr>
      <w:szCs w:val="20"/>
    </w:rPr>
  </w:style>
  <w:style w:type="paragraph" w:styleId="Tekstpodstawowywcity">
    <w:name w:val="Body Text Indent"/>
    <w:basedOn w:val="Normalny"/>
    <w:link w:val="TekstpodstawowywcityZnak"/>
    <w:rsid w:val="001B7C49"/>
    <w:pPr>
      <w:autoSpaceDE w:val="0"/>
      <w:autoSpaceDN w:val="0"/>
      <w:ind w:right="-285"/>
    </w:pPr>
    <w:rPr>
      <w:szCs w:val="20"/>
    </w:rPr>
  </w:style>
  <w:style w:type="paragraph" w:styleId="Tekstpodstawowy2">
    <w:name w:val="Body Text 2"/>
    <w:basedOn w:val="Normalny"/>
    <w:rsid w:val="001B7C49"/>
    <w:pPr>
      <w:jc w:val="both"/>
    </w:pPr>
    <w:rPr>
      <w:b/>
      <w:szCs w:val="20"/>
    </w:rPr>
  </w:style>
  <w:style w:type="paragraph" w:customStyle="1" w:styleId="pkt">
    <w:name w:val="pkt"/>
    <w:basedOn w:val="Normalny"/>
    <w:rsid w:val="001B7C49"/>
    <w:pPr>
      <w:spacing w:before="60" w:after="60"/>
      <w:ind w:left="851" w:hanging="295"/>
      <w:jc w:val="both"/>
    </w:pPr>
    <w:rPr>
      <w:szCs w:val="20"/>
    </w:rPr>
  </w:style>
  <w:style w:type="paragraph" w:styleId="Stopka">
    <w:name w:val="footer"/>
    <w:basedOn w:val="Normalny"/>
    <w:rsid w:val="001B7C49"/>
    <w:pPr>
      <w:tabs>
        <w:tab w:val="center" w:pos="4536"/>
        <w:tab w:val="right" w:pos="9072"/>
      </w:tabs>
    </w:pPr>
  </w:style>
  <w:style w:type="character" w:styleId="Numerstrony">
    <w:name w:val="page number"/>
    <w:basedOn w:val="Domylnaczcionkaakapitu"/>
    <w:rsid w:val="001B7C49"/>
  </w:style>
  <w:style w:type="paragraph" w:styleId="Nagwek">
    <w:name w:val="header"/>
    <w:basedOn w:val="Normalny"/>
    <w:rsid w:val="001B7C49"/>
    <w:pPr>
      <w:tabs>
        <w:tab w:val="center" w:pos="4536"/>
        <w:tab w:val="right" w:pos="9072"/>
      </w:tabs>
    </w:pPr>
  </w:style>
  <w:style w:type="character" w:styleId="Hipercze">
    <w:name w:val="Hyperlink"/>
    <w:uiPriority w:val="99"/>
    <w:rsid w:val="001B7C49"/>
    <w:rPr>
      <w:color w:val="0000FF"/>
      <w:u w:val="single"/>
    </w:rPr>
  </w:style>
  <w:style w:type="character" w:customStyle="1" w:styleId="Nagwek4Znak">
    <w:name w:val="Nagłówek 4 Znak"/>
    <w:link w:val="Nagwek4"/>
    <w:semiHidden/>
    <w:rsid w:val="00043C30"/>
    <w:rPr>
      <w:rFonts w:ascii="Arial" w:hAnsi="Arial"/>
      <w:b/>
      <w:sz w:val="24"/>
      <w:u w:val="single"/>
    </w:rPr>
  </w:style>
  <w:style w:type="paragraph" w:customStyle="1" w:styleId="w2zmart">
    <w:name w:val="w2_zm_art"/>
    <w:basedOn w:val="Normalny"/>
    <w:rsid w:val="00A56533"/>
    <w:pPr>
      <w:spacing w:before="60" w:after="60"/>
      <w:ind w:left="851" w:hanging="295"/>
      <w:jc w:val="both"/>
    </w:pPr>
  </w:style>
  <w:style w:type="paragraph" w:customStyle="1" w:styleId="w4ustart">
    <w:name w:val="w4_ust_art"/>
    <w:basedOn w:val="Normalny"/>
    <w:rsid w:val="00A56533"/>
    <w:pPr>
      <w:spacing w:before="60" w:after="60"/>
      <w:ind w:left="1843" w:hanging="255"/>
      <w:jc w:val="both"/>
    </w:pPr>
  </w:style>
  <w:style w:type="paragraph" w:customStyle="1" w:styleId="w5pktart">
    <w:name w:val="w5_pkt_art"/>
    <w:basedOn w:val="Normalny"/>
    <w:rsid w:val="00A56533"/>
    <w:pPr>
      <w:spacing w:before="60" w:after="60"/>
      <w:ind w:left="2269" w:hanging="284"/>
      <w:jc w:val="both"/>
    </w:pPr>
  </w:style>
  <w:style w:type="paragraph" w:customStyle="1" w:styleId="ust1art">
    <w:name w:val="ust1 art"/>
    <w:basedOn w:val="Normalny"/>
    <w:rsid w:val="00A56533"/>
    <w:pPr>
      <w:overflowPunct w:val="0"/>
      <w:autoSpaceDE w:val="0"/>
      <w:autoSpaceDN w:val="0"/>
      <w:spacing w:before="60" w:after="60"/>
      <w:ind w:left="1843" w:hanging="255"/>
      <w:jc w:val="both"/>
    </w:pPr>
  </w:style>
  <w:style w:type="character" w:customStyle="1" w:styleId="size">
    <w:name w:val="size"/>
    <w:rsid w:val="00A5712F"/>
  </w:style>
  <w:style w:type="paragraph" w:styleId="Akapitzlist">
    <w:name w:val="List Paragraph"/>
    <w:basedOn w:val="Normalny"/>
    <w:uiPriority w:val="34"/>
    <w:qFormat/>
    <w:rsid w:val="001454AD"/>
    <w:pPr>
      <w:spacing w:after="160" w:line="259" w:lineRule="auto"/>
      <w:ind w:left="720"/>
      <w:contextualSpacing/>
    </w:pPr>
    <w:rPr>
      <w:rFonts w:ascii="Calibri" w:eastAsia="Calibri" w:hAnsi="Calibri"/>
      <w:sz w:val="22"/>
      <w:szCs w:val="22"/>
      <w:lang w:eastAsia="en-US"/>
    </w:rPr>
  </w:style>
  <w:style w:type="character" w:customStyle="1" w:styleId="Nagwek1Znak">
    <w:name w:val="Nagłówek 1 Znak"/>
    <w:aliases w:val="H1 Znak,1 Znak,h1 Znak,Header 1 Znak,level 1 Znak,Level 1 Head Znak,Rozdzia3 Znak,ImieNazwisko Znak,ImieNazwisko1 Znak,Rozdział Znak,Appendix 1 Znak,Chapterh1 Znak,CCBS Znak,Level 1 Topic Heading Znak,h1 chapter heading Znak,Kapitel Znak"/>
    <w:link w:val="Nagwek1"/>
    <w:rsid w:val="00BC76CC"/>
    <w:rPr>
      <w:rFonts w:cs="Arial"/>
      <w:b/>
      <w:bCs/>
      <w:caps/>
      <w:kern w:val="32"/>
      <w:sz w:val="24"/>
      <w:szCs w:val="32"/>
    </w:rPr>
  </w:style>
  <w:style w:type="paragraph" w:customStyle="1" w:styleId="Punkt">
    <w:name w:val="Punkt"/>
    <w:basedOn w:val="Tekstpodstawowy"/>
    <w:rsid w:val="00BC76CC"/>
    <w:pPr>
      <w:numPr>
        <w:ilvl w:val="1"/>
        <w:numId w:val="42"/>
      </w:numPr>
      <w:tabs>
        <w:tab w:val="clear" w:pos="709"/>
        <w:tab w:val="num" w:pos="360"/>
      </w:tabs>
      <w:autoSpaceDE/>
      <w:autoSpaceDN/>
      <w:spacing w:after="160"/>
      <w:ind w:left="0" w:firstLine="0"/>
    </w:pPr>
    <w:rPr>
      <w:szCs w:val="24"/>
    </w:rPr>
  </w:style>
  <w:style w:type="paragraph" w:customStyle="1" w:styleId="Podpunkt">
    <w:name w:val="Podpunkt"/>
    <w:basedOn w:val="Punkt"/>
    <w:rsid w:val="00BC76CC"/>
    <w:pPr>
      <w:numPr>
        <w:ilvl w:val="3"/>
      </w:numPr>
      <w:tabs>
        <w:tab w:val="clear" w:pos="1701"/>
        <w:tab w:val="num" w:pos="360"/>
        <w:tab w:val="num" w:pos="2880"/>
      </w:tabs>
      <w:ind w:left="2880" w:hanging="360"/>
    </w:pPr>
  </w:style>
  <w:style w:type="paragraph" w:customStyle="1" w:styleId="Punkt2">
    <w:name w:val="Punkt_2"/>
    <w:basedOn w:val="Punkt"/>
    <w:rsid w:val="00BC76CC"/>
    <w:pPr>
      <w:numPr>
        <w:ilvl w:val="2"/>
      </w:numPr>
      <w:tabs>
        <w:tab w:val="clear" w:pos="1134"/>
        <w:tab w:val="num" w:pos="360"/>
        <w:tab w:val="num" w:pos="2160"/>
      </w:tabs>
      <w:ind w:left="2160" w:hanging="360"/>
    </w:pPr>
  </w:style>
  <w:style w:type="character" w:customStyle="1" w:styleId="TekstpodstawowywcityZnak">
    <w:name w:val="Tekst podstawowy wcięty Znak"/>
    <w:basedOn w:val="Domylnaczcionkaakapitu"/>
    <w:link w:val="Tekstpodstawowywcity"/>
    <w:rsid w:val="00E6491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63883">
      <w:bodyDiv w:val="1"/>
      <w:marLeft w:val="0"/>
      <w:marRight w:val="0"/>
      <w:marTop w:val="0"/>
      <w:marBottom w:val="0"/>
      <w:divBdr>
        <w:top w:val="none" w:sz="0" w:space="0" w:color="auto"/>
        <w:left w:val="none" w:sz="0" w:space="0" w:color="auto"/>
        <w:bottom w:val="none" w:sz="0" w:space="0" w:color="auto"/>
        <w:right w:val="none" w:sz="0" w:space="0" w:color="auto"/>
      </w:divBdr>
    </w:div>
    <w:div w:id="574239965">
      <w:bodyDiv w:val="1"/>
      <w:marLeft w:val="0"/>
      <w:marRight w:val="0"/>
      <w:marTop w:val="0"/>
      <w:marBottom w:val="0"/>
      <w:divBdr>
        <w:top w:val="none" w:sz="0" w:space="0" w:color="auto"/>
        <w:left w:val="none" w:sz="0" w:space="0" w:color="auto"/>
        <w:bottom w:val="none" w:sz="0" w:space="0" w:color="auto"/>
        <w:right w:val="none" w:sz="0" w:space="0" w:color="auto"/>
      </w:divBdr>
    </w:div>
    <w:div w:id="747731048">
      <w:bodyDiv w:val="1"/>
      <w:marLeft w:val="0"/>
      <w:marRight w:val="0"/>
      <w:marTop w:val="0"/>
      <w:marBottom w:val="0"/>
      <w:divBdr>
        <w:top w:val="none" w:sz="0" w:space="0" w:color="auto"/>
        <w:left w:val="none" w:sz="0" w:space="0" w:color="auto"/>
        <w:bottom w:val="none" w:sz="0" w:space="0" w:color="auto"/>
        <w:right w:val="none" w:sz="0" w:space="0" w:color="auto"/>
      </w:divBdr>
    </w:div>
    <w:div w:id="791288504">
      <w:bodyDiv w:val="1"/>
      <w:marLeft w:val="0"/>
      <w:marRight w:val="0"/>
      <w:marTop w:val="0"/>
      <w:marBottom w:val="0"/>
      <w:divBdr>
        <w:top w:val="none" w:sz="0" w:space="0" w:color="auto"/>
        <w:left w:val="none" w:sz="0" w:space="0" w:color="auto"/>
        <w:bottom w:val="none" w:sz="0" w:space="0" w:color="auto"/>
        <w:right w:val="none" w:sz="0" w:space="0" w:color="auto"/>
      </w:divBdr>
    </w:div>
    <w:div w:id="1037508947">
      <w:bodyDiv w:val="1"/>
      <w:marLeft w:val="0"/>
      <w:marRight w:val="0"/>
      <w:marTop w:val="0"/>
      <w:marBottom w:val="0"/>
      <w:divBdr>
        <w:top w:val="none" w:sz="0" w:space="0" w:color="auto"/>
        <w:left w:val="none" w:sz="0" w:space="0" w:color="auto"/>
        <w:bottom w:val="none" w:sz="0" w:space="0" w:color="auto"/>
        <w:right w:val="none" w:sz="0" w:space="0" w:color="auto"/>
      </w:divBdr>
    </w:div>
    <w:div w:id="1163276324">
      <w:bodyDiv w:val="1"/>
      <w:marLeft w:val="0"/>
      <w:marRight w:val="0"/>
      <w:marTop w:val="0"/>
      <w:marBottom w:val="0"/>
      <w:divBdr>
        <w:top w:val="none" w:sz="0" w:space="0" w:color="auto"/>
        <w:left w:val="none" w:sz="0" w:space="0" w:color="auto"/>
        <w:bottom w:val="none" w:sz="0" w:space="0" w:color="auto"/>
        <w:right w:val="none" w:sz="0" w:space="0" w:color="auto"/>
      </w:divBdr>
    </w:div>
    <w:div w:id="1448425325">
      <w:bodyDiv w:val="1"/>
      <w:marLeft w:val="0"/>
      <w:marRight w:val="0"/>
      <w:marTop w:val="0"/>
      <w:marBottom w:val="0"/>
      <w:divBdr>
        <w:top w:val="none" w:sz="0" w:space="0" w:color="auto"/>
        <w:left w:val="none" w:sz="0" w:space="0" w:color="auto"/>
        <w:bottom w:val="none" w:sz="0" w:space="0" w:color="auto"/>
        <w:right w:val="none" w:sz="0" w:space="0" w:color="auto"/>
      </w:divBdr>
    </w:div>
    <w:div w:id="1567765125">
      <w:bodyDiv w:val="1"/>
      <w:marLeft w:val="0"/>
      <w:marRight w:val="0"/>
      <w:marTop w:val="0"/>
      <w:marBottom w:val="0"/>
      <w:divBdr>
        <w:top w:val="none" w:sz="0" w:space="0" w:color="auto"/>
        <w:left w:val="none" w:sz="0" w:space="0" w:color="auto"/>
        <w:bottom w:val="none" w:sz="0" w:space="0" w:color="auto"/>
        <w:right w:val="none" w:sz="0" w:space="0" w:color="auto"/>
      </w:divBdr>
    </w:div>
    <w:div w:id="183403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wodociagi.krakow.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65F7514-A7E0-4E89-84D1-506CD2091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19</Pages>
  <Words>7000</Words>
  <Characters>46097</Characters>
  <Application>Microsoft Office Word</Application>
  <DocSecurity>0</DocSecurity>
  <Lines>384</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Kowalska</dc:creator>
  <cp:keywords/>
  <cp:lastModifiedBy>Anna Menzel</cp:lastModifiedBy>
  <cp:revision>97</cp:revision>
  <cp:lastPrinted>2014-04-11T12:48:00Z</cp:lastPrinted>
  <dcterms:created xsi:type="dcterms:W3CDTF">2022-12-27T08:37:00Z</dcterms:created>
  <dcterms:modified xsi:type="dcterms:W3CDTF">2025-03-13T11:10:00Z</dcterms:modified>
</cp:coreProperties>
</file>