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2B5" w:rsidRPr="007D03AF" w:rsidRDefault="002122B5" w:rsidP="007D03AF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7D03AF">
        <w:rPr>
          <w:rFonts w:asciiTheme="minorHAnsi" w:hAnsiTheme="minorHAnsi"/>
          <w:spacing w:val="20"/>
          <w:sz w:val="22"/>
          <w:szCs w:val="22"/>
        </w:rPr>
        <w:t>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7D03AF" w:rsidRPr="007D03AF">
        <w:rPr>
          <w:rFonts w:asciiTheme="minorHAnsi" w:hAnsiTheme="minorHAnsi"/>
          <w:spacing w:val="20"/>
          <w:sz w:val="22"/>
          <w:szCs w:val="22"/>
        </w:rPr>
        <w:tab/>
      </w:r>
      <w:r w:rsidRPr="007D03AF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2122B5" w:rsidRPr="00DC1E00" w:rsidRDefault="007D03AF" w:rsidP="00DC1E00">
      <w:pPr>
        <w:tabs>
          <w:tab w:val="left" w:pos="6804"/>
        </w:tabs>
        <w:spacing w:after="60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DC1E00">
        <w:rPr>
          <w:rFonts w:asciiTheme="minorHAnsi" w:hAnsiTheme="minorHAnsi"/>
          <w:iCs/>
          <w:sz w:val="18"/>
          <w:szCs w:val="18"/>
        </w:rPr>
        <w:t>[pieczątka firmy]</w:t>
      </w:r>
      <w:r w:rsidRPr="00DC1E00">
        <w:rPr>
          <w:rFonts w:asciiTheme="minorHAnsi" w:hAnsiTheme="minorHAnsi"/>
          <w:iCs/>
          <w:sz w:val="18"/>
          <w:szCs w:val="18"/>
        </w:rPr>
        <w:tab/>
      </w:r>
      <w:r w:rsidR="002122B5" w:rsidRPr="00DC1E00">
        <w:rPr>
          <w:rFonts w:asciiTheme="minorHAnsi" w:hAnsiTheme="minorHAnsi"/>
          <w:iCs/>
          <w:sz w:val="18"/>
          <w:szCs w:val="18"/>
        </w:rPr>
        <w:t>[miejscowość, data]</w:t>
      </w:r>
    </w:p>
    <w:p w:rsidR="002122B5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41C7D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2122B5" w:rsidRPr="006321EE">
        <w:rPr>
          <w:rFonts w:asciiTheme="minorHAnsi" w:hAnsiTheme="minorHAnsi"/>
          <w:sz w:val="22"/>
          <w:szCs w:val="22"/>
        </w:rPr>
        <w:t>Spółka Akcyjna</w:t>
      </w:r>
    </w:p>
    <w:p w:rsidR="00DC1E00" w:rsidRPr="006321EE" w:rsidRDefault="00DC1E00" w:rsidP="00DC1E00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321EE">
        <w:rPr>
          <w:rFonts w:asciiTheme="minorHAnsi" w:hAnsiTheme="minorHAnsi"/>
          <w:sz w:val="22"/>
          <w:szCs w:val="22"/>
        </w:rPr>
        <w:t xml:space="preserve">ul. </w:t>
      </w:r>
      <w:r w:rsidRPr="006321EE">
        <w:rPr>
          <w:rFonts w:asciiTheme="minorHAnsi" w:hAnsiTheme="minorHAnsi"/>
          <w:bCs/>
          <w:sz w:val="22"/>
          <w:szCs w:val="22"/>
        </w:rPr>
        <w:t>S</w:t>
      </w:r>
      <w:r w:rsidRPr="006321EE">
        <w:rPr>
          <w:rFonts w:asciiTheme="minorHAnsi" w:hAnsiTheme="minorHAnsi"/>
          <w:sz w:val="22"/>
          <w:szCs w:val="22"/>
        </w:rPr>
        <w:t>enatorska</w:t>
      </w:r>
      <w:r w:rsidRPr="006321EE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2122B5" w:rsidRPr="006321EE" w:rsidRDefault="006321EE" w:rsidP="00DC1E00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A0226">
        <w:rPr>
          <w:rFonts w:asciiTheme="minorHAnsi" w:hAnsiTheme="minorHAnsi"/>
          <w:sz w:val="22"/>
          <w:szCs w:val="22"/>
        </w:rPr>
        <w:t>30-106 Kraków</w:t>
      </w:r>
    </w:p>
    <w:p w:rsidR="00D2392D" w:rsidRPr="006321EE" w:rsidRDefault="0063330A" w:rsidP="006321EE">
      <w:pPr>
        <w:spacing w:before="720" w:line="271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spacing w:val="20"/>
          <w:sz w:val="22"/>
          <w:szCs w:val="22"/>
        </w:rPr>
        <w:t>Oferta</w:t>
      </w:r>
    </w:p>
    <w:p w:rsidR="00D2392D" w:rsidRPr="007D03AF" w:rsidRDefault="00D2392D" w:rsidP="007D03AF">
      <w:pPr>
        <w:spacing w:line="271" w:lineRule="auto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....................................</w:t>
      </w:r>
      <w:r w:rsidRPr="007D03AF">
        <w:rPr>
          <w:rFonts w:asciiTheme="minorHAnsi" w:hAnsiTheme="minorHAnsi"/>
          <w:sz w:val="22"/>
          <w:szCs w:val="22"/>
        </w:rPr>
        <w:t>...........</w:t>
      </w:r>
    </w:p>
    <w:p w:rsidR="00D2392D" w:rsidRPr="00DC1E00" w:rsidRDefault="00D2392D" w:rsidP="007D03AF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DC1E00">
        <w:rPr>
          <w:rFonts w:asciiTheme="minorHAnsi" w:hAnsiTheme="minorHAnsi"/>
          <w:sz w:val="18"/>
          <w:szCs w:val="18"/>
        </w:rPr>
        <w:t>[pełna nazwa i adres wykonawcy]</w:t>
      </w:r>
    </w:p>
    <w:p w:rsidR="004D5CF1" w:rsidRPr="007D03AF" w:rsidRDefault="004D5CF1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Po zapoznaniu się ze specyfikacją istotnych warunków zamówienia </w:t>
      </w:r>
      <w:r w:rsidR="00C904AF" w:rsidRPr="007D03AF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63330A" w:rsidRPr="007362F3">
        <w:rPr>
          <w:rFonts w:ascii="Calibri" w:hAnsi="Calibri" w:cs="Calibri"/>
          <w:sz w:val="22"/>
          <w:szCs w:val="22"/>
        </w:rPr>
        <w:t>Obsługa stacji ochrony katodowych oraz drenażu wzmocnionego – nastawy stacji, pomiary elektryczne, naprawy</w:t>
      </w:r>
      <w:r w:rsidR="00C904AF" w:rsidRPr="007D03AF">
        <w:rPr>
          <w:rFonts w:asciiTheme="minorHAnsi" w:hAnsiTheme="minorHAnsi"/>
          <w:bCs/>
          <w:sz w:val="22"/>
          <w:szCs w:val="22"/>
        </w:rPr>
        <w:t xml:space="preserve">”, </w:t>
      </w:r>
      <w:r w:rsidR="00C904AF" w:rsidRPr="007D03AF">
        <w:rPr>
          <w:rFonts w:asciiTheme="minorHAnsi" w:hAnsiTheme="minorHAnsi"/>
          <w:sz w:val="22"/>
          <w:szCs w:val="22"/>
        </w:rPr>
        <w:t>zgodnie</w:t>
      </w:r>
      <w:r w:rsidRPr="007D03AF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906DF6" w:rsidRPr="007D03AF" w:rsidRDefault="00906DF6" w:rsidP="007D03AF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CENA OFERTOWA netto </w:t>
      </w:r>
      <w:r w:rsidR="00B76132" w:rsidRPr="007D03AF">
        <w:rPr>
          <w:rFonts w:asciiTheme="minorHAnsi" w:hAnsiTheme="minorHAnsi"/>
          <w:sz w:val="22"/>
          <w:szCs w:val="22"/>
        </w:rPr>
        <w:t>za wykonanie powyższego zamówienia wynosi</w:t>
      </w:r>
      <w:r w:rsidRPr="007D03AF">
        <w:rPr>
          <w:rFonts w:asciiTheme="minorHAnsi" w:hAnsiTheme="minorHAnsi"/>
          <w:sz w:val="22"/>
          <w:szCs w:val="22"/>
        </w:rPr>
        <w:t>:</w:t>
      </w:r>
    </w:p>
    <w:p w:rsidR="00906DF6" w:rsidRPr="007D03AF" w:rsidRDefault="00906DF6" w:rsidP="007D03AF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638D9" w:rsidRPr="007D03AF">
        <w:rPr>
          <w:rFonts w:asciiTheme="minorHAnsi" w:hAnsiTheme="minorHAnsi"/>
          <w:bCs/>
          <w:sz w:val="22"/>
          <w:szCs w:val="22"/>
        </w:rPr>
        <w:t>zł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(słownie: 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</w:t>
      </w:r>
    </w:p>
    <w:p w:rsidR="002122B5" w:rsidRPr="007D03AF" w:rsidRDefault="002122B5" w:rsidP="007D03AF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</w:t>
      </w:r>
      <w:r w:rsidR="006321EE">
        <w:rPr>
          <w:rFonts w:asciiTheme="minorHAnsi" w:hAnsiTheme="minorHAnsi"/>
          <w:sz w:val="22"/>
          <w:szCs w:val="22"/>
        </w:rPr>
        <w:t>...............</w:t>
      </w:r>
      <w:r w:rsidRPr="007D03AF">
        <w:rPr>
          <w:rFonts w:asciiTheme="minorHAnsi" w:hAnsiTheme="minorHAnsi"/>
          <w:sz w:val="22"/>
          <w:szCs w:val="22"/>
        </w:rPr>
        <w:t>..................................... złotych ......./100)</w:t>
      </w:r>
    </w:p>
    <w:p w:rsidR="008D6231" w:rsidRPr="007D03AF" w:rsidRDefault="008D6231" w:rsidP="007D03AF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+ należny podatek VAT.</w:t>
      </w:r>
    </w:p>
    <w:p w:rsidR="007723AE" w:rsidRDefault="007723AE" w:rsidP="007723AE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7D03AF">
        <w:rPr>
          <w:rFonts w:asciiTheme="minorHAnsi" w:hAnsiTheme="minorHAnsi"/>
          <w:bCs/>
          <w:sz w:val="22"/>
          <w:szCs w:val="22"/>
        </w:rPr>
        <w:t xml:space="preserve">Na cenę ofertową netto składają się kwoty </w:t>
      </w:r>
      <w:r w:rsidRPr="00B34F16">
        <w:rPr>
          <w:rFonts w:asciiTheme="minorHAnsi" w:hAnsiTheme="minorHAnsi"/>
          <w:bCs/>
          <w:sz w:val="22"/>
          <w:szCs w:val="22"/>
        </w:rPr>
        <w:t>wyszczególnione w tabelce:</w:t>
      </w:r>
    </w:p>
    <w:p w:rsidR="007723AE" w:rsidRDefault="007723AE" w:rsidP="007723AE">
      <w:pPr>
        <w:pStyle w:val="Tekstpodstawowy2"/>
        <w:spacing w:line="271" w:lineRule="auto"/>
        <w:rPr>
          <w:rFonts w:asciiTheme="minorHAnsi" w:hAnsiTheme="minorHAnsi"/>
          <w:bCs/>
          <w:color w:val="FF0000"/>
          <w:sz w:val="22"/>
          <w:szCs w:val="22"/>
        </w:rPr>
      </w:pPr>
    </w:p>
    <w:tbl>
      <w:tblPr>
        <w:tblW w:w="9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803"/>
        <w:gridCol w:w="1417"/>
        <w:gridCol w:w="993"/>
        <w:gridCol w:w="1701"/>
        <w:gridCol w:w="2484"/>
        <w:gridCol w:w="1418"/>
      </w:tblGrid>
      <w:tr w:rsidR="007723AE" w:rsidRPr="00854CB3" w:rsidTr="007723AE">
        <w:trPr>
          <w:cantSplit/>
          <w:tblHeader/>
        </w:trPr>
        <w:tc>
          <w:tcPr>
            <w:tcW w:w="610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803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sz w:val="22"/>
                <w:szCs w:val="22"/>
              </w:rPr>
              <w:t>Rodzaj</w:t>
            </w:r>
          </w:p>
        </w:tc>
        <w:tc>
          <w:tcPr>
            <w:tcW w:w="1417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sz w:val="22"/>
                <w:szCs w:val="22"/>
              </w:rPr>
              <w:t>Typ urządzenia</w:t>
            </w:r>
          </w:p>
        </w:tc>
        <w:tc>
          <w:tcPr>
            <w:tcW w:w="993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sz w:val="22"/>
                <w:szCs w:val="22"/>
              </w:rPr>
              <w:t>DN rurociągu chronionego</w:t>
            </w:r>
          </w:p>
        </w:tc>
        <w:tc>
          <w:tcPr>
            <w:tcW w:w="1701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bCs/>
                <w:sz w:val="22"/>
                <w:szCs w:val="22"/>
              </w:rPr>
              <w:t>Ulica</w:t>
            </w:r>
          </w:p>
        </w:tc>
        <w:tc>
          <w:tcPr>
            <w:tcW w:w="2484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sz w:val="22"/>
                <w:szCs w:val="22"/>
              </w:rPr>
              <w:t>Dokładna lokalizacja</w:t>
            </w:r>
          </w:p>
        </w:tc>
        <w:tc>
          <w:tcPr>
            <w:tcW w:w="1418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bCs/>
                <w:sz w:val="22"/>
                <w:szCs w:val="22"/>
              </w:rPr>
              <w:t>Wartość w zł</w:t>
            </w:r>
          </w:p>
          <w:p w:rsidR="007723AE" w:rsidRPr="002D3291" w:rsidRDefault="008218D0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netto</w:t>
            </w:r>
          </w:p>
        </w:tc>
      </w:tr>
      <w:tr w:rsidR="007723AE" w:rsidRPr="00854CB3" w:rsidTr="007723AE">
        <w:trPr>
          <w:cantSplit/>
          <w:tblHeader/>
        </w:trPr>
        <w:tc>
          <w:tcPr>
            <w:tcW w:w="610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1</w:t>
            </w:r>
          </w:p>
        </w:tc>
        <w:tc>
          <w:tcPr>
            <w:tcW w:w="803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3</w:t>
            </w:r>
          </w:p>
        </w:tc>
        <w:tc>
          <w:tcPr>
            <w:tcW w:w="993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4</w:t>
            </w:r>
          </w:p>
        </w:tc>
        <w:tc>
          <w:tcPr>
            <w:tcW w:w="1701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5</w:t>
            </w:r>
          </w:p>
        </w:tc>
        <w:tc>
          <w:tcPr>
            <w:tcW w:w="2484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pacing w:val="-6"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pacing w:val="-6"/>
                <w:sz w:val="22"/>
                <w:szCs w:val="22"/>
              </w:rPr>
              <w:t>6</w:t>
            </w:r>
          </w:p>
        </w:tc>
        <w:tc>
          <w:tcPr>
            <w:tcW w:w="1418" w:type="dxa"/>
            <w:vAlign w:val="center"/>
          </w:tcPr>
          <w:p w:rsidR="007723AE" w:rsidRPr="002D3291" w:rsidRDefault="007723AE" w:rsidP="00A63BF7">
            <w:pPr>
              <w:keepNext/>
              <w:spacing w:line="271" w:lineRule="auto"/>
              <w:jc w:val="center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2D3291">
              <w:rPr>
                <w:rFonts w:asciiTheme="minorHAnsi" w:hAnsiTheme="minorHAnsi" w:cstheme="minorHAnsi"/>
                <w:iCs/>
                <w:sz w:val="22"/>
                <w:szCs w:val="22"/>
              </w:rPr>
              <w:t>7</w:t>
            </w: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Westerplatte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Planty - naprzeciw numeru 20 przy Poczcie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Westerplatte 3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Planty naprzeciw bud nr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3 w pobliżu dworca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pl. Inwalidów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na zieleńcu przy skrzyżowaniu Królewska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–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Karmelicka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-Słowackiego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Prądnicka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na prawo od nr 28/30 pod wiaduktem MPK ul. Prądnicka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Prądnicka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przy nasypie MPK na zieleńcu -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skwer ul.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Prądnicka pomiędzy nr 7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i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SZKS 20/40 230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l. Bobrzyńskiego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Boczna ściana komory KZ-4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100s/ 600żel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Jabłonkowska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terenie podstacji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MZTSiPT</w:t>
            </w:r>
            <w:proofErr w:type="spellEnd"/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24/50-40A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Nowohucka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na terenie podstacji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MZTSiPT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obok stacja ZG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SDW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ASDW 24/100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l. Brożka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pętla MPK Łagiewniki przy budynku MPK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20/40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Skośna 15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przy bud nr 15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Zakopiańska 86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Borek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Fałę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cki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-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Jugowicka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na ścianie ogrodzenia przy bud.  wewnątrz parafii Matki Bożej Zwycięskiej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Tuchowska 37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 ul, Cechowej w kier. Rajska k. nr 34a pod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etażem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ciepłociągu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600 /800/ 1200x3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Hallera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na terenie Nastawni (MPWiK) przy bocznej ścianie budynku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50-30-25A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Podedworze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stacja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zlokal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. przy nasypie MPEC w pobliżu budynku nr 26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50/30-25A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1200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Białoruska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m od ul. Malborskiej - przedszkole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ASOK50/30-25A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 x 2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Wodna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Wodna- pomnik k. dawnego tunelu blisko krótszej ściany garaży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MSOK-02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Sołtysowska 13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przy garażach w pobliżu nr 13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Włodarczyka 22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teren MPWiK os.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Dywizjonu 303 nr 22a, przy rur fi 800 ułożono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elektr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. pomiarową Cu/CuSO4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SOK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ASOK 50/30</w:t>
            </w: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 x2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Saska/ Krzywda/ Lipska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</w:t>
            </w: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a ścianie budynku P.O.D. Słoneczny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Protektor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Podgórska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w odl.ok.45m od budynku nr 28 obok komory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7723AE">
        <w:trPr>
          <w:cantSplit/>
          <w:trHeight w:val="340"/>
        </w:trPr>
        <w:tc>
          <w:tcPr>
            <w:tcW w:w="610" w:type="dxa"/>
            <w:vAlign w:val="center"/>
          </w:tcPr>
          <w:p w:rsidR="007723AE" w:rsidRPr="00854CB3" w:rsidRDefault="007723AE" w:rsidP="00A63BF7">
            <w:pPr>
              <w:numPr>
                <w:ilvl w:val="0"/>
                <w:numId w:val="15"/>
              </w:numPr>
              <w:spacing w:line="271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80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Protektor</w:t>
            </w:r>
          </w:p>
        </w:tc>
        <w:tc>
          <w:tcPr>
            <w:tcW w:w="1417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70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01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ind w:left="15" w:right="70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ul. Zabłocie</w:t>
            </w:r>
          </w:p>
        </w:tc>
        <w:tc>
          <w:tcPr>
            <w:tcW w:w="2484" w:type="dxa"/>
          </w:tcPr>
          <w:p w:rsidR="007723AE" w:rsidRPr="007256AB" w:rsidRDefault="007723AE" w:rsidP="00A63BF7">
            <w:pPr>
              <w:autoSpaceDE w:val="0"/>
              <w:autoSpaceDN w:val="0"/>
              <w:adjustRightInd w:val="0"/>
              <w:spacing w:line="271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Zabłocie w </w:t>
            </w:r>
            <w:proofErr w:type="spellStart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odl</w:t>
            </w:r>
            <w:proofErr w:type="spellEnd"/>
            <w:r w:rsidRPr="007256AB">
              <w:rPr>
                <w:rFonts w:ascii="Calibri" w:hAnsi="Calibri" w:cs="Calibri"/>
                <w:color w:val="000000"/>
                <w:sz w:val="22"/>
                <w:szCs w:val="22"/>
              </w:rPr>
              <w:t>. ok. 20m na wprost bud.nr 9a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723AE" w:rsidRPr="00854CB3" w:rsidTr="00A63BF7">
        <w:trPr>
          <w:cantSplit/>
          <w:trHeight w:val="567"/>
        </w:trPr>
        <w:tc>
          <w:tcPr>
            <w:tcW w:w="8008" w:type="dxa"/>
            <w:gridSpan w:val="6"/>
            <w:vAlign w:val="center"/>
          </w:tcPr>
          <w:p w:rsidR="007723AE" w:rsidRPr="00854CB3" w:rsidRDefault="007723AE" w:rsidP="00A63BF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54CB3">
              <w:rPr>
                <w:rFonts w:asciiTheme="minorHAnsi" w:hAnsiTheme="minorHAnsi" w:cstheme="minorHAnsi"/>
                <w:b/>
                <w:bCs/>
                <w:sz w:val="22"/>
                <w:szCs w:val="22"/>
                <w:u w:val="double"/>
              </w:rPr>
              <w:t>Razem = Cena ofertowa netto</w:t>
            </w:r>
          </w:p>
        </w:tc>
        <w:tc>
          <w:tcPr>
            <w:tcW w:w="1418" w:type="dxa"/>
            <w:vAlign w:val="center"/>
          </w:tcPr>
          <w:p w:rsidR="007723AE" w:rsidRPr="00854CB3" w:rsidRDefault="007723AE" w:rsidP="00A63BF7">
            <w:pPr>
              <w:spacing w:line="271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u w:val="double"/>
              </w:rPr>
            </w:pPr>
            <w:r w:rsidRPr="00854CB3">
              <w:rPr>
                <w:rFonts w:asciiTheme="minorHAnsi" w:hAnsiTheme="minorHAnsi" w:cstheme="minorHAnsi"/>
                <w:b/>
                <w:bCs/>
                <w:sz w:val="22"/>
                <w:szCs w:val="22"/>
                <w:u w:val="double"/>
              </w:rPr>
              <w:t>............... zł</w:t>
            </w:r>
          </w:p>
        </w:tc>
      </w:tr>
    </w:tbl>
    <w:p w:rsidR="00F10418" w:rsidRPr="002D3291" w:rsidRDefault="006A03E9" w:rsidP="002D3291">
      <w:pPr>
        <w:spacing w:before="240" w:line="271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2D3291">
        <w:rPr>
          <w:rFonts w:asciiTheme="minorHAnsi" w:hAnsiTheme="minorHAnsi" w:cstheme="minorHAnsi"/>
          <w:sz w:val="22"/>
          <w:szCs w:val="22"/>
        </w:rPr>
        <w:t xml:space="preserve">Oferowany cykl realizacji </w:t>
      </w:r>
      <w:r w:rsidR="00DA1F2C" w:rsidRPr="002D3291">
        <w:rPr>
          <w:rFonts w:asciiTheme="minorHAnsi" w:hAnsiTheme="minorHAnsi" w:cstheme="minorHAnsi"/>
          <w:sz w:val="22"/>
          <w:szCs w:val="22"/>
        </w:rPr>
        <w:t xml:space="preserve">zamówienia: </w:t>
      </w:r>
      <w:r w:rsidR="007723AE" w:rsidRPr="002D3291">
        <w:rPr>
          <w:rFonts w:asciiTheme="minorHAnsi" w:hAnsiTheme="minorHAnsi" w:cstheme="minorHAnsi"/>
          <w:sz w:val="22"/>
          <w:szCs w:val="22"/>
        </w:rPr>
        <w:t xml:space="preserve">sukcesywnie przez okres 24 miesięcy od </w:t>
      </w:r>
      <w:r w:rsidR="007D0AFB" w:rsidRPr="002D3291">
        <w:rPr>
          <w:rFonts w:asciiTheme="minorHAnsi" w:hAnsiTheme="minorHAnsi" w:cstheme="minorHAnsi"/>
          <w:sz w:val="22"/>
          <w:szCs w:val="22"/>
        </w:rPr>
        <w:t>czerwca 2025 roku do marca 2027 roku</w:t>
      </w:r>
      <w:r w:rsidR="00F10418" w:rsidRPr="002D3291">
        <w:rPr>
          <w:rFonts w:asciiTheme="minorHAnsi" w:hAnsiTheme="minorHAnsi" w:cstheme="minorHAnsi"/>
          <w:sz w:val="22"/>
          <w:szCs w:val="22"/>
        </w:rPr>
        <w:t>.</w:t>
      </w:r>
    </w:p>
    <w:p w:rsidR="006A03E9" w:rsidRDefault="00F10418" w:rsidP="002D3291">
      <w:pPr>
        <w:spacing w:after="240" w:line="271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D3291">
        <w:rPr>
          <w:rFonts w:asciiTheme="minorHAnsi" w:hAnsiTheme="minorHAnsi" w:cstheme="minorHAnsi"/>
          <w:sz w:val="22"/>
          <w:szCs w:val="22"/>
        </w:rPr>
        <w:t xml:space="preserve">Cykl kwartalny – pomiary: </w:t>
      </w:r>
      <w:r w:rsidR="007723AE" w:rsidRPr="002D3291">
        <w:rPr>
          <w:rFonts w:asciiTheme="minorHAnsi" w:hAnsiTheme="minorHAnsi" w:cstheme="minorHAnsi"/>
          <w:sz w:val="22"/>
          <w:szCs w:val="22"/>
        </w:rPr>
        <w:t>06.2025</w:t>
      </w:r>
      <w:r w:rsidRPr="002D3291">
        <w:rPr>
          <w:rFonts w:asciiTheme="minorHAnsi" w:hAnsiTheme="minorHAnsi" w:cstheme="minorHAnsi"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sz w:val="22"/>
          <w:szCs w:val="22"/>
        </w:rPr>
        <w:t>;  09.2025</w:t>
      </w:r>
      <w:r w:rsidRPr="002D3291">
        <w:rPr>
          <w:rFonts w:asciiTheme="minorHAnsi" w:hAnsiTheme="minorHAnsi" w:cstheme="minorHAnsi"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sz w:val="22"/>
          <w:szCs w:val="22"/>
        </w:rPr>
        <w:t>; 12.2025</w:t>
      </w:r>
      <w:r w:rsidRPr="002D3291">
        <w:rPr>
          <w:rFonts w:asciiTheme="minorHAnsi" w:hAnsiTheme="minorHAnsi" w:cstheme="minorHAnsi"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sz w:val="22"/>
          <w:szCs w:val="22"/>
        </w:rPr>
        <w:t>; 03.2026</w:t>
      </w:r>
      <w:r w:rsidRPr="002D3291">
        <w:rPr>
          <w:rFonts w:asciiTheme="minorHAnsi" w:hAnsiTheme="minorHAnsi" w:cstheme="minorHAnsi"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sz w:val="22"/>
          <w:szCs w:val="22"/>
        </w:rPr>
        <w:t>;</w:t>
      </w:r>
      <w:r w:rsidR="00DA1F2C" w:rsidRPr="002D329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723AE" w:rsidRPr="002D3291">
        <w:rPr>
          <w:rFonts w:asciiTheme="minorHAnsi" w:hAnsiTheme="minorHAnsi" w:cstheme="minorHAnsi"/>
          <w:bCs/>
          <w:sz w:val="22"/>
          <w:szCs w:val="22"/>
        </w:rPr>
        <w:t>06.2026 r.; 09.2026</w:t>
      </w:r>
      <w:r w:rsidRPr="002D3291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bCs/>
          <w:sz w:val="22"/>
          <w:szCs w:val="22"/>
        </w:rPr>
        <w:t>; 12.2026</w:t>
      </w:r>
      <w:r w:rsidRPr="002D3291">
        <w:rPr>
          <w:rFonts w:asciiTheme="minorHAnsi" w:hAnsiTheme="minorHAnsi" w:cstheme="minorHAnsi"/>
          <w:bCs/>
          <w:sz w:val="22"/>
          <w:szCs w:val="22"/>
        </w:rPr>
        <w:t xml:space="preserve"> r.</w:t>
      </w:r>
      <w:r w:rsidR="007723AE" w:rsidRPr="002D3291">
        <w:rPr>
          <w:rFonts w:asciiTheme="minorHAnsi" w:hAnsiTheme="minorHAnsi" w:cstheme="minorHAnsi"/>
          <w:bCs/>
          <w:sz w:val="22"/>
          <w:szCs w:val="22"/>
        </w:rPr>
        <w:t>; 03.2027 r.</w:t>
      </w:r>
      <w:r w:rsidR="007D0AFB" w:rsidRPr="002D3291">
        <w:rPr>
          <w:rFonts w:asciiTheme="minorHAnsi" w:hAnsiTheme="minorHAnsi" w:cstheme="minorHAnsi"/>
          <w:sz w:val="22"/>
          <w:szCs w:val="22"/>
        </w:rPr>
        <w:t>)</w:t>
      </w:r>
    </w:p>
    <w:p w:rsidR="00C50F4A" w:rsidRPr="00C50F4A" w:rsidRDefault="00C50F4A" w:rsidP="002D3291">
      <w:pPr>
        <w:spacing w:after="240" w:line="271" w:lineRule="auto"/>
        <w:jc w:val="both"/>
        <w:rPr>
          <w:rFonts w:ascii="Calibri" w:hAnsi="Calibri" w:cs="Calibri"/>
          <w:b/>
          <w:sz w:val="22"/>
          <w:szCs w:val="22"/>
        </w:rPr>
      </w:pPr>
      <w:r w:rsidRPr="00C50F4A">
        <w:rPr>
          <w:rFonts w:ascii="Calibri" w:hAnsi="Calibri" w:cs="Calibri"/>
          <w:sz w:val="22"/>
          <w:szCs w:val="22"/>
        </w:rPr>
        <w:t>Długość o</w:t>
      </w:r>
      <w:bookmarkStart w:id="0" w:name="_GoBack"/>
      <w:bookmarkEnd w:id="0"/>
      <w:r w:rsidRPr="00C50F4A">
        <w:rPr>
          <w:rFonts w:ascii="Calibri" w:hAnsi="Calibri" w:cs="Calibri"/>
          <w:sz w:val="22"/>
          <w:szCs w:val="22"/>
        </w:rPr>
        <w:t>kresu gwarancji od odbioru końcowego do kolejnych pomiarów.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7D03AF">
        <w:rPr>
          <w:rFonts w:asciiTheme="minorHAnsi" w:hAnsiTheme="minorHAnsi"/>
          <w:bCs/>
          <w:sz w:val="22"/>
          <w:szCs w:val="22"/>
        </w:rPr>
        <w:t>60 dni</w:t>
      </w:r>
      <w:r w:rsidRPr="007D03AF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2122B5" w:rsidRPr="007D03AF" w:rsidRDefault="002122B5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266F4" w:rsidRPr="008266F4" w:rsidRDefault="008266F4" w:rsidP="008266F4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3E2267" w:rsidRPr="007D03AF" w:rsidRDefault="00296167" w:rsidP="008266F4">
      <w:pPr>
        <w:numPr>
          <w:ilvl w:val="0"/>
          <w:numId w:val="11"/>
        </w:numPr>
        <w:tabs>
          <w:tab w:val="clear" w:pos="720"/>
          <w:tab w:val="num" w:pos="426"/>
        </w:tabs>
        <w:spacing w:line="271" w:lineRule="auto"/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96167">
        <w:rPr>
          <w:rFonts w:asciiTheme="minorHAnsi" w:hAnsiTheme="minorHAnsi"/>
          <w:sz w:val="22"/>
          <w:szCs w:val="22"/>
        </w:rPr>
        <w:t xml:space="preserve"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</w:t>
      </w:r>
      <w:r w:rsidRPr="00296167">
        <w:rPr>
          <w:rFonts w:asciiTheme="minorHAnsi" w:hAnsiTheme="minorHAnsi"/>
          <w:sz w:val="22"/>
          <w:szCs w:val="22"/>
        </w:rPr>
        <w:lastRenderedPageBreak/>
        <w:t>fizycznych, od których dane osobowe bezpośrednio lub pośrednio pozyskaliśmy w celu ubiegania się o udzielenie zamówienia publicznego w niniejszym postępowaniu</w:t>
      </w:r>
      <w:r w:rsidR="003E2267" w:rsidRPr="007D03AF">
        <w:rPr>
          <w:rFonts w:asciiTheme="minorHAnsi" w:hAnsiTheme="minorHAnsi"/>
          <w:sz w:val="22"/>
          <w:szCs w:val="22"/>
        </w:rPr>
        <w:t>.</w:t>
      </w:r>
      <w:r w:rsidR="003E2267" w:rsidRPr="007D03AF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2122B5" w:rsidRPr="007D03AF" w:rsidRDefault="002122B5" w:rsidP="008266F4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122B5" w:rsidRPr="007D03AF" w:rsidRDefault="002122B5" w:rsidP="007D03AF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7D03AF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2122B5" w:rsidRPr="007D03AF" w:rsidRDefault="002122B5" w:rsidP="007D03AF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7D03AF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2122B5" w:rsidRPr="007D0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B0B" w:rsidRDefault="00F01B0B">
      <w:r>
        <w:separator/>
      </w:r>
    </w:p>
  </w:endnote>
  <w:endnote w:type="continuationSeparator" w:id="0">
    <w:p w:rsidR="00F01B0B" w:rsidRDefault="00F01B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Default="00DA1F2C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DA1F2C" w:rsidRDefault="00DA1F2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1F2C" w:rsidRPr="007D03AF" w:rsidRDefault="00DA1F2C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7D03AF">
      <w:rPr>
        <w:rFonts w:asciiTheme="minorHAnsi" w:hAnsiTheme="minorHAnsi"/>
        <w:sz w:val="22"/>
      </w:rPr>
      <w:t>Podpis (podpisy) wykonawcy:</w:t>
    </w:r>
  </w:p>
  <w:p w:rsidR="00DA1F2C" w:rsidRDefault="00DA1F2C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DA1F2C" w:rsidRDefault="00DA1F2C" w:rsidP="007D03AF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0A" w:rsidRDefault="0063330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B0B" w:rsidRDefault="00F01B0B">
      <w:r>
        <w:separator/>
      </w:r>
    </w:p>
  </w:footnote>
  <w:footnote w:type="continuationSeparator" w:id="0">
    <w:p w:rsidR="00F01B0B" w:rsidRDefault="00F01B0B">
      <w:r>
        <w:continuationSeparator/>
      </w:r>
    </w:p>
  </w:footnote>
  <w:footnote w:id="1">
    <w:p w:rsidR="003E2267" w:rsidRPr="00DC1E00" w:rsidRDefault="003E2267" w:rsidP="006321EE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DC1E00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DC1E00">
        <w:rPr>
          <w:rFonts w:asciiTheme="minorHAnsi" w:hAnsiTheme="minorHAnsi"/>
          <w:sz w:val="18"/>
          <w:szCs w:val="18"/>
        </w:rPr>
        <w:t xml:space="preserve"> </w:t>
      </w:r>
      <w:r w:rsidRPr="00DC1E00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DC1E00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3E2267" w:rsidRDefault="003E2267" w:rsidP="003E2267">
      <w:pPr>
        <w:pStyle w:val="Stopka"/>
      </w:pPr>
    </w:p>
    <w:p w:rsidR="003E2267" w:rsidRDefault="003E2267" w:rsidP="003E226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0A" w:rsidRDefault="0063330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31BB" w:rsidRDefault="006131BB" w:rsidP="006131BB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3330A">
      <w:rPr>
        <w:rFonts w:asciiTheme="minorHAnsi" w:hAnsiTheme="minorHAnsi"/>
      </w:rPr>
      <w:t>1</w:t>
    </w:r>
  </w:p>
  <w:p w:rsidR="006131BB" w:rsidRDefault="00B035ED" w:rsidP="006131BB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KKU.261.18</w:t>
    </w:r>
    <w:r w:rsidR="0063330A">
      <w:rPr>
        <w:rFonts w:asciiTheme="minorHAnsi" w:hAnsiTheme="minorHAnsi" w:cs="Calibri"/>
        <w:sz w:val="22"/>
        <w:szCs w:val="22"/>
      </w:rPr>
      <w:t>.2025</w:t>
    </w:r>
    <w:r w:rsidR="006131BB">
      <w:rPr>
        <w:rFonts w:asciiTheme="minorHAnsi" w:hAnsiTheme="minorHAnsi" w:cs="Calibri"/>
        <w:sz w:val="22"/>
        <w:szCs w:val="22"/>
      </w:rPr>
      <w:t xml:space="preserve"> </w:t>
    </w:r>
    <w:r w:rsidR="006131BB">
      <w:rPr>
        <w:rFonts w:asciiTheme="minorHAnsi" w:hAnsiTheme="minorHAnsi" w:cs="Calibri"/>
        <w:sz w:val="22"/>
        <w:szCs w:val="22"/>
      </w:rPr>
      <w:tab/>
    </w:r>
    <w:r w:rsidR="0063330A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N</w:t>
    </w:r>
    <w:r w:rsidR="006131BB">
      <w:rPr>
        <w:rFonts w:asciiTheme="minorHAnsi" w:hAnsiTheme="minorHAnsi"/>
      </w:rPr>
      <w:t xml:space="preserve">R POSTĘPOWANIA: </w:t>
    </w:r>
    <w:r w:rsidR="0063330A">
      <w:rPr>
        <w:rFonts w:asciiTheme="minorHAnsi" w:hAnsiTheme="minorHAnsi"/>
      </w:rPr>
      <w:t>161/PN-20/2025</w:t>
    </w:r>
  </w:p>
  <w:p w:rsidR="00DA1F2C" w:rsidRPr="006131BB" w:rsidRDefault="00DA1F2C" w:rsidP="006131B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330A" w:rsidRDefault="006333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D3563C04"/>
    <w:lvl w:ilvl="0" w:tplc="B6740CB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Theme="minorHAnsi" w:hAnsiTheme="minorHAnsi" w:cstheme="minorHAnsi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8C49B3"/>
    <w:multiLevelType w:val="hybridMultilevel"/>
    <w:tmpl w:val="8EA6F938"/>
    <w:lvl w:ilvl="0" w:tplc="78E0A2FE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hAnsiTheme="minorHAns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  <w:num w:numId="12">
    <w:abstractNumId w:val="7"/>
  </w:num>
  <w:num w:numId="13">
    <w:abstractNumId w:val="3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7C3"/>
    <w:rsid w:val="0000384A"/>
    <w:rsid w:val="00051F72"/>
    <w:rsid w:val="00093431"/>
    <w:rsid w:val="000978BA"/>
    <w:rsid w:val="000A0D30"/>
    <w:rsid w:val="000A2F59"/>
    <w:rsid w:val="00121C03"/>
    <w:rsid w:val="00140742"/>
    <w:rsid w:val="001B4032"/>
    <w:rsid w:val="001C67AE"/>
    <w:rsid w:val="002122B5"/>
    <w:rsid w:val="00286A98"/>
    <w:rsid w:val="00296167"/>
    <w:rsid w:val="002D3291"/>
    <w:rsid w:val="002E76ED"/>
    <w:rsid w:val="003559B6"/>
    <w:rsid w:val="0038595A"/>
    <w:rsid w:val="003E0745"/>
    <w:rsid w:val="003E2267"/>
    <w:rsid w:val="004A18F8"/>
    <w:rsid w:val="004C684A"/>
    <w:rsid w:val="004D5CF1"/>
    <w:rsid w:val="00526D5C"/>
    <w:rsid w:val="00544E74"/>
    <w:rsid w:val="00572C17"/>
    <w:rsid w:val="005C0A68"/>
    <w:rsid w:val="005D52B5"/>
    <w:rsid w:val="006131BB"/>
    <w:rsid w:val="006321EE"/>
    <w:rsid w:val="0063330A"/>
    <w:rsid w:val="00646D55"/>
    <w:rsid w:val="00650BA4"/>
    <w:rsid w:val="006A03E9"/>
    <w:rsid w:val="006A7F1A"/>
    <w:rsid w:val="006F6D5C"/>
    <w:rsid w:val="006F74B5"/>
    <w:rsid w:val="007153A8"/>
    <w:rsid w:val="007171E8"/>
    <w:rsid w:val="007307FB"/>
    <w:rsid w:val="007326F6"/>
    <w:rsid w:val="007723AE"/>
    <w:rsid w:val="007C77BD"/>
    <w:rsid w:val="007D03AF"/>
    <w:rsid w:val="007D0AFB"/>
    <w:rsid w:val="007E1E82"/>
    <w:rsid w:val="00804E5C"/>
    <w:rsid w:val="00806694"/>
    <w:rsid w:val="008218D0"/>
    <w:rsid w:val="008266F4"/>
    <w:rsid w:val="008D6231"/>
    <w:rsid w:val="00906DF6"/>
    <w:rsid w:val="0091236A"/>
    <w:rsid w:val="00917BE0"/>
    <w:rsid w:val="00941C7D"/>
    <w:rsid w:val="00973379"/>
    <w:rsid w:val="009A0226"/>
    <w:rsid w:val="00AA510F"/>
    <w:rsid w:val="00B02DF2"/>
    <w:rsid w:val="00B035ED"/>
    <w:rsid w:val="00B538D6"/>
    <w:rsid w:val="00B638D9"/>
    <w:rsid w:val="00B64F53"/>
    <w:rsid w:val="00B76132"/>
    <w:rsid w:val="00BA4660"/>
    <w:rsid w:val="00BB237A"/>
    <w:rsid w:val="00BD7D15"/>
    <w:rsid w:val="00C50F4A"/>
    <w:rsid w:val="00C904AF"/>
    <w:rsid w:val="00CA07C3"/>
    <w:rsid w:val="00CA1295"/>
    <w:rsid w:val="00CE7F74"/>
    <w:rsid w:val="00D2392D"/>
    <w:rsid w:val="00D572EF"/>
    <w:rsid w:val="00DA1F2C"/>
    <w:rsid w:val="00DC1E00"/>
    <w:rsid w:val="00E810D8"/>
    <w:rsid w:val="00E91090"/>
    <w:rsid w:val="00E92155"/>
    <w:rsid w:val="00EB7EC5"/>
    <w:rsid w:val="00F01B0B"/>
    <w:rsid w:val="00F10418"/>
    <w:rsid w:val="00F15CE8"/>
    <w:rsid w:val="00F54186"/>
    <w:rsid w:val="00F8541D"/>
    <w:rsid w:val="00F87B8A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E9A16-560A-43EB-9C35-C2BEACCB1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3">
    <w:name w:val="Body Text 3"/>
    <w:basedOn w:val="Normalny"/>
    <w:rsid w:val="001B4032"/>
    <w:pPr>
      <w:spacing w:after="120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unhideWhenUsed/>
    <w:rsid w:val="003E226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3E2267"/>
  </w:style>
  <w:style w:type="character" w:customStyle="1" w:styleId="StopkaZnak">
    <w:name w:val="Stopka Znak"/>
    <w:link w:val="Stopka"/>
    <w:rsid w:val="003E2267"/>
  </w:style>
  <w:style w:type="character" w:styleId="Odwoanieprzypisudolnego">
    <w:name w:val="footnote reference"/>
    <w:unhideWhenUsed/>
    <w:rsid w:val="003E2267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CE7F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03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687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5790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12</cp:revision>
  <dcterms:created xsi:type="dcterms:W3CDTF">2023-05-19T09:07:00Z</dcterms:created>
  <dcterms:modified xsi:type="dcterms:W3CDTF">2025-02-24T06:15:00Z</dcterms:modified>
</cp:coreProperties>
</file>