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428" w:rsidRPr="006C74E2" w:rsidRDefault="006E0428" w:rsidP="006C74E2">
      <w:pPr>
        <w:spacing w:line="271" w:lineRule="auto"/>
        <w:jc w:val="center"/>
        <w:rPr>
          <w:rFonts w:asciiTheme="minorHAnsi" w:hAnsiTheme="minorHAnsi"/>
          <w:color w:val="FF0000"/>
          <w:sz w:val="22"/>
          <w:szCs w:val="22"/>
        </w:rPr>
      </w:pPr>
    </w:p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6C2684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2684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6C2684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6C2684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6C2684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6C2684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C2684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6C2684">
        <w:rPr>
          <w:rFonts w:asciiTheme="minorHAnsi" w:hAnsiTheme="minorHAnsi"/>
          <w:sz w:val="22"/>
          <w:szCs w:val="22"/>
        </w:rPr>
        <w:t>w specyfikacji</w:t>
      </w:r>
      <w:r w:rsidRPr="006C2684">
        <w:rPr>
          <w:rFonts w:asciiTheme="minorHAnsi" w:hAnsiTheme="minorHAnsi"/>
          <w:sz w:val="22"/>
          <w:szCs w:val="22"/>
        </w:rPr>
        <w:t xml:space="preserve"> warunków zamówienia*</w:t>
      </w:r>
    </w:p>
    <w:p w:rsidR="00E6638A" w:rsidRPr="006C2684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C2684">
        <w:rPr>
          <w:rFonts w:asciiTheme="minorHAnsi" w:hAnsiTheme="minorHAnsi"/>
          <w:sz w:val="22"/>
          <w:szCs w:val="22"/>
        </w:rPr>
        <w:t>albo</w:t>
      </w:r>
    </w:p>
    <w:p w:rsidR="00E6638A" w:rsidRPr="006C2684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C2684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2684">
        <w:rPr>
          <w:rFonts w:asciiTheme="minorHAnsi" w:hAnsiTheme="minorHAnsi"/>
          <w:sz w:val="22"/>
          <w:szCs w:val="22"/>
        </w:rPr>
        <w:t xml:space="preserve">Podpisy osób upoważnionych </w:t>
      </w:r>
      <w:r w:rsidRPr="006C74E2">
        <w:rPr>
          <w:rFonts w:asciiTheme="minorHAnsi" w:hAnsiTheme="minorHAnsi"/>
          <w:sz w:val="22"/>
          <w:szCs w:val="22"/>
        </w:rPr>
        <w:t>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2684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>głów</w:t>
      </w:r>
      <w:r w:rsidR="00C64573" w:rsidRPr="006C2684">
        <w:rPr>
          <w:rFonts w:asciiTheme="minorHAnsi" w:hAnsiTheme="minorHAnsi"/>
          <w:sz w:val="22"/>
          <w:szCs w:val="22"/>
        </w:rPr>
        <w:t xml:space="preserve">nych </w:t>
      </w:r>
      <w:r w:rsidR="00892801" w:rsidRPr="006C2684">
        <w:rPr>
          <w:rFonts w:asciiTheme="minorHAnsi" w:hAnsiTheme="minorHAnsi"/>
          <w:sz w:val="22"/>
          <w:szCs w:val="22"/>
        </w:rPr>
        <w:t>dostaw</w:t>
      </w:r>
      <w:r w:rsidRPr="006C2684">
        <w:rPr>
          <w:rFonts w:asciiTheme="minorHAnsi" w:hAnsiTheme="minorHAnsi"/>
          <w:sz w:val="22"/>
          <w:szCs w:val="22"/>
        </w:rPr>
        <w:t xml:space="preserve"> odpowiadających opisowi w S</w:t>
      </w:r>
      <w:r w:rsidR="00C64274" w:rsidRPr="006C2684">
        <w:rPr>
          <w:rFonts w:asciiTheme="minorHAnsi" w:hAnsiTheme="minorHAnsi"/>
          <w:sz w:val="22"/>
          <w:szCs w:val="22"/>
        </w:rPr>
        <w:t>WZ</w:t>
      </w:r>
      <w:r w:rsidRPr="006C2684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(</w:t>
      </w:r>
      <w:r w:rsidR="00C64573" w:rsidRPr="006C2684">
        <w:rPr>
          <w:rFonts w:asciiTheme="minorHAnsi" w:hAnsiTheme="minorHAnsi"/>
          <w:sz w:val="22"/>
          <w:szCs w:val="22"/>
        </w:rPr>
        <w:t>tj.</w:t>
      </w:r>
      <w:r w:rsidRPr="006C2684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6C2684" w:rsidRPr="006C2684">
        <w:rPr>
          <w:rFonts w:asciiTheme="minorHAnsi" w:hAnsiTheme="minorHAnsi"/>
          <w:sz w:val="22"/>
          <w:szCs w:val="22"/>
        </w:rPr>
        <w:t>202</w:t>
      </w:r>
      <w:r w:rsidR="00EB19D5">
        <w:rPr>
          <w:rFonts w:asciiTheme="minorHAnsi" w:hAnsiTheme="minorHAnsi"/>
          <w:sz w:val="22"/>
          <w:szCs w:val="22"/>
        </w:rPr>
        <w:t>1</w:t>
      </w:r>
      <w:r w:rsidRPr="006C2684">
        <w:rPr>
          <w:rFonts w:asciiTheme="minorHAnsi" w:hAnsiTheme="minorHAnsi"/>
          <w:sz w:val="22"/>
          <w:szCs w:val="22"/>
        </w:rPr>
        <w:t> </w:t>
      </w:r>
      <w:r w:rsidR="00C64573" w:rsidRPr="006C2684">
        <w:rPr>
          <w:rFonts w:asciiTheme="minorHAnsi" w:hAnsiTheme="minorHAnsi"/>
          <w:sz w:val="22"/>
          <w:szCs w:val="22"/>
        </w:rPr>
        <w:t>r., a </w:t>
      </w:r>
      <w:r w:rsidRPr="006C2684">
        <w:rPr>
          <w:rFonts w:asciiTheme="minorHAnsi" w:hAnsiTheme="minorHAnsi"/>
          <w:sz w:val="22"/>
          <w:szCs w:val="22"/>
        </w:rPr>
        <w:t>jeżeli okres prowadzenia działalności jest krótszy – w tym okresie</w:t>
      </w:r>
      <w:r w:rsidR="003B0770">
        <w:rPr>
          <w:rFonts w:asciiTheme="minorHAnsi" w:hAnsiTheme="minorHAnsi"/>
          <w:sz w:val="22"/>
          <w:szCs w:val="22"/>
        </w:rPr>
        <w:t>)</w:t>
      </w:r>
      <w:bookmarkStart w:id="0" w:name="_GoBack"/>
      <w:bookmarkEnd w:id="0"/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2684">
        <w:rPr>
          <w:rFonts w:asciiTheme="minorHAnsi" w:hAnsiTheme="minorHAnsi"/>
          <w:sz w:val="22"/>
          <w:szCs w:val="22"/>
        </w:rPr>
        <w:t>.....................</w:t>
      </w:r>
      <w:r w:rsidR="006C74E2" w:rsidRPr="006C2684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C2684" w:rsidRDefault="006C2684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6C2684">
      <w:pPr>
        <w:spacing w:before="240" w:line="268" w:lineRule="auto"/>
        <w:ind w:firstLine="709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>Na potrzeby postępowania o</w:t>
      </w:r>
      <w:r w:rsidR="006C2684">
        <w:rPr>
          <w:rFonts w:ascii="Calibri" w:eastAsia="Calibri" w:hAnsi="Calibri" w:cs="Calibri"/>
          <w:sz w:val="22"/>
          <w:szCs w:val="22"/>
          <w:lang w:eastAsia="en-US"/>
        </w:rPr>
        <w:t xml:space="preserve">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pn. </w:t>
      </w:r>
      <w:r w:rsidR="00EB19D5" w:rsidRPr="00EB19D5">
        <w:rPr>
          <w:rFonts w:ascii="Calibri" w:hAnsi="Calibri" w:cs="Calibri"/>
          <w:b/>
          <w:sz w:val="22"/>
          <w:szCs w:val="22"/>
        </w:rPr>
        <w:t xml:space="preserve">„Sukcesywne dostawy koagulantu – wodny roztwór chlorku </w:t>
      </w:r>
      <w:proofErr w:type="spellStart"/>
      <w:r w:rsidR="00EB19D5" w:rsidRPr="00EB19D5">
        <w:rPr>
          <w:rFonts w:ascii="Calibri" w:hAnsi="Calibri" w:cs="Calibri"/>
          <w:b/>
          <w:sz w:val="22"/>
          <w:szCs w:val="22"/>
        </w:rPr>
        <w:t>poliglinu</w:t>
      </w:r>
      <w:proofErr w:type="spellEnd"/>
      <w:r w:rsidR="00EB19D5" w:rsidRPr="00EB19D5">
        <w:rPr>
          <w:rFonts w:ascii="Calibri" w:hAnsi="Calibri" w:cs="Calibri"/>
          <w:b/>
          <w:sz w:val="22"/>
          <w:szCs w:val="22"/>
        </w:rPr>
        <w:t xml:space="preserve"> (o zawartości </w:t>
      </w:r>
      <w:proofErr w:type="spellStart"/>
      <w:r w:rsidR="00EB19D5" w:rsidRPr="00EB19D5">
        <w:rPr>
          <w:rFonts w:ascii="Calibri" w:hAnsi="Calibri" w:cs="Calibri"/>
          <w:b/>
          <w:sz w:val="22"/>
          <w:szCs w:val="22"/>
        </w:rPr>
        <w:t>glinu</w:t>
      </w:r>
      <w:proofErr w:type="spellEnd"/>
      <w:r w:rsidR="00EB19D5" w:rsidRPr="00EB19D5">
        <w:rPr>
          <w:rFonts w:ascii="Calibri" w:hAnsi="Calibri" w:cs="Calibri"/>
          <w:b/>
          <w:sz w:val="22"/>
          <w:szCs w:val="22"/>
        </w:rPr>
        <w:t xml:space="preserve"> 8,0-8,4%) do uzdatniania wody.”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5605CF" w:rsidRPr="005605CF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278" w:rsidRDefault="00EF2278" w:rsidP="00EF2278">
    <w:pPr>
      <w:pStyle w:val="Nagwek"/>
      <w:spacing w:line="268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9102AD">
      <w:rPr>
        <w:rFonts w:asciiTheme="minorHAnsi" w:hAnsiTheme="minorHAnsi"/>
      </w:rPr>
      <w:t>2</w:t>
    </w:r>
  </w:p>
  <w:p w:rsidR="002E4AA1" w:rsidRPr="00EF2278" w:rsidRDefault="00EF2278" w:rsidP="00EF2278">
    <w:pPr>
      <w:pStyle w:val="Nagwek"/>
      <w:spacing w:line="268" w:lineRule="auto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NR POSTĘPOWANIA: </w:t>
    </w:r>
    <w:r w:rsidR="006C2684">
      <w:rPr>
        <w:rFonts w:asciiTheme="minorHAnsi" w:hAnsiTheme="minorHAnsi"/>
      </w:rPr>
      <w:t>6</w:t>
    </w:r>
    <w:r w:rsidR="0072645C">
      <w:rPr>
        <w:rFonts w:asciiTheme="minorHAnsi" w:hAnsiTheme="minorHAnsi"/>
      </w:rPr>
      <w:t>76</w:t>
    </w:r>
    <w:r w:rsidR="006C2684">
      <w:rPr>
        <w:rFonts w:asciiTheme="minorHAnsi" w:hAnsiTheme="minorHAnsi"/>
      </w:rPr>
      <w:t>/PN-</w:t>
    </w:r>
    <w:r w:rsidR="0072645C">
      <w:rPr>
        <w:rFonts w:asciiTheme="minorHAnsi" w:hAnsiTheme="minorHAnsi"/>
      </w:rPr>
      <w:t>48</w:t>
    </w:r>
    <w:r w:rsidR="006C2684">
      <w:rPr>
        <w:rFonts w:asciiTheme="minorHAnsi" w:hAnsiTheme="minorHAnsi"/>
      </w:rPr>
      <w:t>/202</w:t>
    </w:r>
    <w:r w:rsidR="0072645C">
      <w:rPr>
        <w:rFonts w:asciiTheme="minorHAnsi" w:hAnsiTheme="minorHAnsi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077B7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B0770"/>
    <w:rsid w:val="003C7AA2"/>
    <w:rsid w:val="0041450C"/>
    <w:rsid w:val="00416ED4"/>
    <w:rsid w:val="00427748"/>
    <w:rsid w:val="00432D5F"/>
    <w:rsid w:val="0043760A"/>
    <w:rsid w:val="00487EA0"/>
    <w:rsid w:val="004E52BF"/>
    <w:rsid w:val="004F21B7"/>
    <w:rsid w:val="005605CF"/>
    <w:rsid w:val="00562557"/>
    <w:rsid w:val="0059027A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2684"/>
    <w:rsid w:val="006C74E2"/>
    <w:rsid w:val="006E0428"/>
    <w:rsid w:val="00702B66"/>
    <w:rsid w:val="0071182A"/>
    <w:rsid w:val="0072645C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1655"/>
    <w:rsid w:val="008E37D2"/>
    <w:rsid w:val="009102AD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B19D5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F8085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497</Words>
  <Characters>6822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</vt:lpstr>
    </vt:vector>
  </TitlesOfParts>
  <Company>MPWIK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Barbara Bańdo</cp:lastModifiedBy>
  <cp:revision>17</cp:revision>
  <cp:lastPrinted>2002-11-22T16:45:00Z</cp:lastPrinted>
  <dcterms:created xsi:type="dcterms:W3CDTF">2020-10-09T08:23:00Z</dcterms:created>
  <dcterms:modified xsi:type="dcterms:W3CDTF">2024-07-29T08:31:00Z</dcterms:modified>
</cp:coreProperties>
</file>