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4D" w:rsidRDefault="00897C80">
      <w:pPr>
        <w:spacing w:before="240" w:after="240" w:line="360" w:lineRule="auto"/>
        <w:contextualSpacing/>
      </w:pPr>
      <w:r>
        <w:rPr>
          <w:noProof/>
          <w:lang w:eastAsia="pl-PL"/>
        </w:rPr>
        <w:drawing>
          <wp:inline distT="0" distB="0" distL="0" distR="0">
            <wp:extent cx="1539875" cy="3269615"/>
            <wp:effectExtent l="0" t="0" r="0" b="0"/>
            <wp:docPr id="1" name="Obraz 1" descr="The cover of the leaflet ,,In Kraków Good Water straight from the tap&quot;. Alternative description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The cover of the leaflet ,,In Kraków Good Water straight from the tap&quot;. Alternative description below. "/>
                    <pic:cNvPicPr>
                      <a:picLocks noChangeAspect="1" noChangeArrowheads="1"/>
                    </pic:cNvPicPr>
                  </pic:nvPicPr>
                  <pic:blipFill>
                    <a:blip r:embed="rId6"/>
                    <a:stretch>
                      <a:fillRect/>
                    </a:stretch>
                  </pic:blipFill>
                  <pic:spPr bwMode="auto">
                    <a:xfrm>
                      <a:off x="0" y="0"/>
                      <a:ext cx="1539875" cy="3269615"/>
                    </a:xfrm>
                    <a:prstGeom prst="rect">
                      <a:avLst/>
                    </a:prstGeom>
                  </pic:spPr>
                </pic:pic>
              </a:graphicData>
            </a:graphic>
          </wp:inline>
        </w:drawing>
      </w:r>
    </w:p>
    <w:p w:rsidR="0012124D" w:rsidRDefault="00897C80">
      <w:pPr>
        <w:spacing w:before="240" w:after="240" w:line="360" w:lineRule="auto"/>
        <w:contextualSpacing/>
      </w:pPr>
      <w:r>
        <w:rPr>
          <w:sz w:val="24"/>
          <w:szCs w:val="24"/>
          <w:lang w:val="en-US"/>
        </w:rPr>
        <w:t>Alternative description to graphic: At the top the logo of Krakow Water, below a plate with the inscription in Krakow good water straight from the tap, below an orange tap and a glass of water. In the water symbols: Mg, K, Ca, Na. At the bottom left the we</w:t>
      </w:r>
      <w:r>
        <w:rPr>
          <w:sz w:val="24"/>
          <w:szCs w:val="24"/>
          <w:lang w:val="en-US"/>
        </w:rPr>
        <w:t xml:space="preserve">bsite address </w:t>
      </w:r>
      <w:hyperlink r:id="rId7">
        <w:r>
          <w:rPr>
            <w:rStyle w:val="czeinternetowe"/>
            <w:sz w:val="24"/>
            <w:szCs w:val="24"/>
            <w:lang w:val="en-US"/>
          </w:rPr>
          <w:t>en.prostozkranu.krakow.pl</w:t>
        </w:r>
      </w:hyperlink>
      <w:r>
        <w:rPr>
          <w:sz w:val="24"/>
          <w:szCs w:val="24"/>
          <w:lang w:val="en-US"/>
        </w:rPr>
        <w:t>, on the right logotypes: Facebook, YouTube, Instagram.</w:t>
      </w:r>
    </w:p>
    <w:p w:rsidR="0012124D" w:rsidRDefault="00897C80">
      <w:pPr>
        <w:pStyle w:val="Nagwek1"/>
        <w:spacing w:after="240" w:line="360" w:lineRule="auto"/>
        <w:contextualSpacing/>
        <w:rPr>
          <w:rFonts w:asciiTheme="minorHAnsi" w:hAnsiTheme="minorHAnsi"/>
          <w:b/>
          <w:color w:val="000000" w:themeColor="text1"/>
          <w:sz w:val="24"/>
          <w:szCs w:val="24"/>
          <w:lang w:val="en-US"/>
        </w:rPr>
      </w:pPr>
      <w:r>
        <w:rPr>
          <w:rFonts w:asciiTheme="minorHAnsi" w:hAnsiTheme="minorHAnsi"/>
          <w:b/>
          <w:color w:val="000000" w:themeColor="text1"/>
          <w:sz w:val="24"/>
          <w:szCs w:val="24"/>
          <w:lang w:val="en-US"/>
        </w:rPr>
        <w:t>IN KRAKÓW GOOD WATER STRAIGHT FROM THE TAP</w:t>
      </w:r>
    </w:p>
    <w:p w:rsidR="0012124D" w:rsidRDefault="00897C80">
      <w:pPr>
        <w:pStyle w:val="Nagwek2"/>
        <w:spacing w:before="240" w:after="240" w:line="360" w:lineRule="auto"/>
        <w:contextualSpacing/>
        <w:rPr>
          <w:sz w:val="24"/>
          <w:szCs w:val="24"/>
          <w:lang w:val="en-GB"/>
        </w:rPr>
      </w:pPr>
      <w:r>
        <w:rPr>
          <w:sz w:val="24"/>
          <w:szCs w:val="24"/>
          <w:lang w:val="en-GB"/>
        </w:rPr>
        <w:t xml:space="preserve">TURN THE TAP ON AND TAP </w:t>
      </w:r>
      <w:r>
        <w:rPr>
          <w:spacing w:val="-19"/>
          <w:sz w:val="24"/>
          <w:szCs w:val="24"/>
          <w:lang w:val="en-GB"/>
        </w:rPr>
        <w:t>WATER FLOWS!</w:t>
      </w:r>
    </w:p>
    <w:p w:rsidR="0012124D" w:rsidRDefault="00897C80">
      <w:pPr>
        <w:spacing w:before="240" w:after="240" w:line="360" w:lineRule="auto"/>
        <w:contextualSpacing/>
        <w:rPr>
          <w:sz w:val="24"/>
          <w:szCs w:val="24"/>
          <w:lang w:val="en-GB"/>
        </w:rPr>
      </w:pPr>
      <w:r>
        <w:rPr>
          <w:sz w:val="24"/>
          <w:szCs w:val="24"/>
          <w:lang w:val="en-GB"/>
        </w:rPr>
        <w:t>Before it reaches the taps i</w:t>
      </w:r>
      <w:r>
        <w:rPr>
          <w:sz w:val="24"/>
          <w:szCs w:val="24"/>
          <w:lang w:val="en-GB"/>
        </w:rPr>
        <w:t>n our homes, it has to undergo a multi-step treatment process.</w:t>
      </w:r>
    </w:p>
    <w:p w:rsidR="0012124D" w:rsidRDefault="00897C80">
      <w:pPr>
        <w:spacing w:before="240" w:after="240" w:line="360" w:lineRule="auto"/>
        <w:contextualSpacing/>
        <w:rPr>
          <w:sz w:val="24"/>
          <w:szCs w:val="24"/>
          <w:lang w:val="en-US"/>
        </w:rPr>
      </w:pPr>
      <w:r>
        <w:rPr>
          <w:sz w:val="24"/>
          <w:szCs w:val="24"/>
          <w:lang w:val="en-US"/>
        </w:rPr>
        <w:t xml:space="preserve">Diagram of water treatment presented by graphic with a line of pipes, based on example of the Raba Water Treatment Plant. Water drawn from 4 rivers: Raba, </w:t>
      </w:r>
      <w:proofErr w:type="spellStart"/>
      <w:r>
        <w:rPr>
          <w:sz w:val="24"/>
          <w:szCs w:val="24"/>
          <w:lang w:val="en-US"/>
        </w:rPr>
        <w:t>Rudawa</w:t>
      </w:r>
      <w:proofErr w:type="spellEnd"/>
      <w:r>
        <w:rPr>
          <w:sz w:val="24"/>
          <w:szCs w:val="24"/>
          <w:lang w:val="en-US"/>
        </w:rPr>
        <w:t xml:space="preserve">, </w:t>
      </w:r>
      <w:proofErr w:type="spellStart"/>
      <w:r>
        <w:rPr>
          <w:sz w:val="24"/>
          <w:szCs w:val="24"/>
          <w:lang w:val="en-US"/>
        </w:rPr>
        <w:t>Sanka</w:t>
      </w:r>
      <w:proofErr w:type="spellEnd"/>
      <w:r>
        <w:rPr>
          <w:sz w:val="24"/>
          <w:szCs w:val="24"/>
          <w:lang w:val="en-US"/>
        </w:rPr>
        <w:t xml:space="preserve">, </w:t>
      </w:r>
      <w:proofErr w:type="spellStart"/>
      <w:r>
        <w:rPr>
          <w:sz w:val="24"/>
          <w:szCs w:val="24"/>
          <w:lang w:val="en-US"/>
        </w:rPr>
        <w:t>Dłubnia</w:t>
      </w:r>
      <w:proofErr w:type="spellEnd"/>
      <w:r>
        <w:rPr>
          <w:sz w:val="24"/>
          <w:szCs w:val="24"/>
          <w:lang w:val="en-US"/>
        </w:rPr>
        <w:t>, goes through c</w:t>
      </w:r>
      <w:r>
        <w:rPr>
          <w:sz w:val="24"/>
          <w:szCs w:val="24"/>
          <w:lang w:val="en-US"/>
        </w:rPr>
        <w:t>onsecutive processes:</w:t>
      </w:r>
    </w:p>
    <w:p w:rsidR="0012124D" w:rsidRDefault="00897C80">
      <w:pPr>
        <w:numPr>
          <w:ilvl w:val="0"/>
          <w:numId w:val="2"/>
        </w:numPr>
        <w:suppressAutoHyphens/>
        <w:spacing w:before="240" w:after="240" w:line="360" w:lineRule="auto"/>
        <w:contextualSpacing/>
        <w:textAlignment w:val="baseline"/>
        <w:rPr>
          <w:rFonts w:eastAsia="NSimSun" w:cstheme="minorHAnsi"/>
          <w:kern w:val="2"/>
          <w:sz w:val="24"/>
          <w:szCs w:val="24"/>
          <w:lang w:eastAsia="zh-CN" w:bidi="hi-IN"/>
        </w:rPr>
      </w:pPr>
      <w:r>
        <w:rPr>
          <w:rFonts w:eastAsia="NSimSun" w:cstheme="minorHAnsi"/>
          <w:kern w:val="2"/>
          <w:sz w:val="24"/>
          <w:szCs w:val="24"/>
          <w:lang w:eastAsia="zh-CN" w:bidi="hi-IN"/>
        </w:rPr>
        <w:t xml:space="preserve">OZONE TREAMENT </w:t>
      </w:r>
    </w:p>
    <w:p w:rsidR="0012124D" w:rsidRDefault="00897C80">
      <w:pPr>
        <w:spacing w:before="240" w:after="240" w:line="360" w:lineRule="auto"/>
        <w:contextualSpacing/>
        <w:rPr>
          <w:sz w:val="24"/>
          <w:szCs w:val="24"/>
        </w:rPr>
      </w:pPr>
      <w:r>
        <w:rPr>
          <w:noProof/>
          <w:lang w:eastAsia="pl-PL"/>
        </w:rPr>
        <w:drawing>
          <wp:inline distT="0" distB="0" distL="0" distR="0">
            <wp:extent cx="1188085" cy="713740"/>
            <wp:effectExtent l="0" t="0" r="0" b="0"/>
            <wp:docPr id="2" name="Obraz 13" descr="Container filled with water and chemical symbol O3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3" descr="Container filled with water and chemical symbol O3 on it."/>
                    <pic:cNvPicPr>
                      <a:picLocks noChangeAspect="1" noChangeArrowheads="1"/>
                    </pic:cNvPicPr>
                  </pic:nvPicPr>
                  <pic:blipFill>
                    <a:blip r:embed="rId8"/>
                    <a:stretch>
                      <a:fillRect/>
                    </a:stretch>
                  </pic:blipFill>
                  <pic:spPr bwMode="auto">
                    <a:xfrm>
                      <a:off x="0" y="0"/>
                      <a:ext cx="1188085" cy="713740"/>
                    </a:xfrm>
                    <a:prstGeom prst="rect">
                      <a:avLst/>
                    </a:prstGeom>
                  </pic:spPr>
                </pic:pic>
              </a:graphicData>
            </a:graphic>
          </wp:inline>
        </w:drawing>
      </w:r>
    </w:p>
    <w:p w:rsidR="0012124D" w:rsidRDefault="00897C80">
      <w:pPr>
        <w:numPr>
          <w:ilvl w:val="0"/>
          <w:numId w:val="3"/>
        </w:numPr>
        <w:spacing w:before="240" w:after="240" w:line="360" w:lineRule="auto"/>
        <w:contextualSpacing/>
        <w:rPr>
          <w:sz w:val="24"/>
          <w:szCs w:val="24"/>
        </w:rPr>
      </w:pPr>
      <w:r>
        <w:rPr>
          <w:sz w:val="24"/>
          <w:szCs w:val="24"/>
        </w:rPr>
        <w:t>COAGUALTION</w:t>
      </w:r>
    </w:p>
    <w:p w:rsidR="0012124D" w:rsidRDefault="00897C80">
      <w:pPr>
        <w:spacing w:before="240" w:after="240" w:line="360" w:lineRule="auto"/>
        <w:contextualSpacing/>
        <w:rPr>
          <w:sz w:val="24"/>
          <w:szCs w:val="24"/>
        </w:rPr>
      </w:pPr>
      <w:r>
        <w:rPr>
          <w:noProof/>
          <w:lang w:eastAsia="pl-PL"/>
        </w:rPr>
        <w:drawing>
          <wp:inline distT="0" distB="0" distL="0" distR="0">
            <wp:extent cx="1163955" cy="698500"/>
            <wp:effectExtent l="0" t="0" r="0" b="0"/>
            <wp:docPr id="3" name="Obraz 14" descr="Container filled half with bright half with dark water and a stirrer  in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4" descr="Container filled half with bright half with dark water and a stirrer  inside. "/>
                    <pic:cNvPicPr>
                      <a:picLocks noChangeAspect="1" noChangeArrowheads="1"/>
                    </pic:cNvPicPr>
                  </pic:nvPicPr>
                  <pic:blipFill>
                    <a:blip r:embed="rId9"/>
                    <a:stretch>
                      <a:fillRect/>
                    </a:stretch>
                  </pic:blipFill>
                  <pic:spPr bwMode="auto">
                    <a:xfrm>
                      <a:off x="0" y="0"/>
                      <a:ext cx="1163955" cy="698500"/>
                    </a:xfrm>
                    <a:prstGeom prst="rect">
                      <a:avLst/>
                    </a:prstGeom>
                  </pic:spPr>
                </pic:pic>
              </a:graphicData>
            </a:graphic>
          </wp:inline>
        </w:drawing>
      </w:r>
    </w:p>
    <w:p w:rsidR="0012124D" w:rsidRDefault="00897C80">
      <w:pPr>
        <w:numPr>
          <w:ilvl w:val="0"/>
          <w:numId w:val="4"/>
        </w:numPr>
        <w:spacing w:before="240" w:after="240" w:line="360" w:lineRule="auto"/>
        <w:contextualSpacing/>
        <w:rPr>
          <w:sz w:val="24"/>
          <w:szCs w:val="24"/>
        </w:rPr>
      </w:pPr>
      <w:r>
        <w:rPr>
          <w:sz w:val="24"/>
          <w:szCs w:val="24"/>
        </w:rPr>
        <w:t>SEDIMENTATION</w:t>
      </w:r>
    </w:p>
    <w:p w:rsidR="0012124D" w:rsidRDefault="00897C80">
      <w:pPr>
        <w:spacing w:before="240" w:after="240" w:line="360" w:lineRule="auto"/>
        <w:contextualSpacing/>
        <w:rPr>
          <w:sz w:val="24"/>
          <w:szCs w:val="24"/>
        </w:rPr>
      </w:pPr>
      <w:r>
        <w:rPr>
          <w:noProof/>
          <w:lang w:eastAsia="pl-PL"/>
        </w:rPr>
        <w:drawing>
          <wp:inline distT="0" distB="0" distL="0" distR="0">
            <wp:extent cx="1233805" cy="741045"/>
            <wp:effectExtent l="0" t="0" r="0" b="0"/>
            <wp:docPr id="4" name="Obraz 15" descr="Container filled with light blue water on the top. In the water dark blue dots and white arrows pointing down. At the bottom black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5" descr="Container filled with light blue water on the top. In the water dark blue dots and white arrows pointing down. At the bottom black strip."/>
                    <pic:cNvPicPr>
                      <a:picLocks noChangeAspect="1" noChangeArrowheads="1"/>
                    </pic:cNvPicPr>
                  </pic:nvPicPr>
                  <pic:blipFill>
                    <a:blip r:embed="rId10"/>
                    <a:stretch>
                      <a:fillRect/>
                    </a:stretch>
                  </pic:blipFill>
                  <pic:spPr bwMode="auto">
                    <a:xfrm>
                      <a:off x="0" y="0"/>
                      <a:ext cx="1233805" cy="741045"/>
                    </a:xfrm>
                    <a:prstGeom prst="rect">
                      <a:avLst/>
                    </a:prstGeom>
                  </pic:spPr>
                </pic:pic>
              </a:graphicData>
            </a:graphic>
          </wp:inline>
        </w:drawing>
      </w:r>
    </w:p>
    <w:p w:rsidR="0012124D" w:rsidRDefault="00897C80">
      <w:pPr>
        <w:numPr>
          <w:ilvl w:val="0"/>
          <w:numId w:val="5"/>
        </w:numPr>
        <w:spacing w:before="240" w:after="240" w:line="360" w:lineRule="auto"/>
        <w:contextualSpacing/>
        <w:rPr>
          <w:sz w:val="24"/>
          <w:szCs w:val="24"/>
        </w:rPr>
      </w:pPr>
      <w:r>
        <w:rPr>
          <w:sz w:val="24"/>
          <w:szCs w:val="24"/>
        </w:rPr>
        <w:t>FILTRATION</w:t>
      </w:r>
    </w:p>
    <w:p w:rsidR="0012124D" w:rsidRDefault="00897C80">
      <w:pPr>
        <w:spacing w:before="240" w:after="240" w:line="360" w:lineRule="auto"/>
        <w:contextualSpacing/>
        <w:rPr>
          <w:sz w:val="24"/>
          <w:szCs w:val="24"/>
        </w:rPr>
      </w:pPr>
      <w:r>
        <w:rPr>
          <w:noProof/>
          <w:lang w:eastAsia="pl-PL"/>
        </w:rPr>
        <w:drawing>
          <wp:inline distT="0" distB="0" distL="0" distR="0">
            <wp:extent cx="1188085" cy="713105"/>
            <wp:effectExtent l="0" t="0" r="0" b="0"/>
            <wp:docPr id="5" name="Obraz 16" descr="Container filled with light blue water at the top and bottom. In the middle yellow str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6" descr="Container filled with light blue water at the top and bottom. In the middle yellow strip. "/>
                    <pic:cNvPicPr>
                      <a:picLocks noChangeAspect="1" noChangeArrowheads="1"/>
                    </pic:cNvPicPr>
                  </pic:nvPicPr>
                  <pic:blipFill>
                    <a:blip r:embed="rId11"/>
                    <a:stretch>
                      <a:fillRect/>
                    </a:stretch>
                  </pic:blipFill>
                  <pic:spPr bwMode="auto">
                    <a:xfrm>
                      <a:off x="0" y="0"/>
                      <a:ext cx="1188085" cy="713105"/>
                    </a:xfrm>
                    <a:prstGeom prst="rect">
                      <a:avLst/>
                    </a:prstGeom>
                  </pic:spPr>
                </pic:pic>
              </a:graphicData>
            </a:graphic>
          </wp:inline>
        </w:drawing>
      </w:r>
    </w:p>
    <w:p w:rsidR="0012124D" w:rsidRDefault="00897C80">
      <w:pPr>
        <w:numPr>
          <w:ilvl w:val="0"/>
          <w:numId w:val="6"/>
        </w:numPr>
        <w:spacing w:before="240" w:after="240" w:line="360" w:lineRule="auto"/>
        <w:contextualSpacing/>
        <w:rPr>
          <w:sz w:val="24"/>
          <w:szCs w:val="24"/>
        </w:rPr>
      </w:pPr>
      <w:r>
        <w:rPr>
          <w:sz w:val="24"/>
          <w:szCs w:val="24"/>
        </w:rPr>
        <w:t>UV DISINFECTION</w:t>
      </w:r>
    </w:p>
    <w:p w:rsidR="0012124D" w:rsidRDefault="00897C80">
      <w:pPr>
        <w:spacing w:before="240" w:after="240" w:line="360" w:lineRule="auto"/>
        <w:contextualSpacing/>
        <w:rPr>
          <w:sz w:val="24"/>
          <w:szCs w:val="24"/>
        </w:rPr>
      </w:pPr>
      <w:r>
        <w:rPr>
          <w:noProof/>
          <w:lang w:eastAsia="pl-PL"/>
        </w:rPr>
        <w:drawing>
          <wp:inline distT="0" distB="0" distL="0" distR="0">
            <wp:extent cx="1205230" cy="723900"/>
            <wp:effectExtent l="0" t="0" r="0" b="0"/>
            <wp:docPr id="6" name="Obraz 17" descr="A white circle with blue rays spreading out from it. Inside UV i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7" descr="A white circle with blue rays spreading out from it. Inside UV inscription."/>
                    <pic:cNvPicPr>
                      <a:picLocks noChangeAspect="1" noChangeArrowheads="1"/>
                    </pic:cNvPicPr>
                  </pic:nvPicPr>
                  <pic:blipFill>
                    <a:blip r:embed="rId12"/>
                    <a:stretch>
                      <a:fillRect/>
                    </a:stretch>
                  </pic:blipFill>
                  <pic:spPr bwMode="auto">
                    <a:xfrm>
                      <a:off x="0" y="0"/>
                      <a:ext cx="1205230" cy="723900"/>
                    </a:xfrm>
                    <a:prstGeom prst="rect">
                      <a:avLst/>
                    </a:prstGeom>
                  </pic:spPr>
                </pic:pic>
              </a:graphicData>
            </a:graphic>
          </wp:inline>
        </w:drawing>
      </w:r>
    </w:p>
    <w:p w:rsidR="0012124D" w:rsidRDefault="00897C80">
      <w:pPr>
        <w:numPr>
          <w:ilvl w:val="0"/>
          <w:numId w:val="7"/>
        </w:numPr>
        <w:spacing w:before="240" w:after="240" w:line="360" w:lineRule="auto"/>
        <w:contextualSpacing/>
        <w:rPr>
          <w:sz w:val="24"/>
          <w:szCs w:val="24"/>
        </w:rPr>
      </w:pPr>
      <w:r>
        <w:rPr>
          <w:sz w:val="24"/>
          <w:szCs w:val="24"/>
        </w:rPr>
        <w:t>DISINFECTION WITH SODIUM HYPOCHLORITE</w:t>
      </w:r>
    </w:p>
    <w:p w:rsidR="0012124D" w:rsidRDefault="00897C80">
      <w:pPr>
        <w:spacing w:before="240" w:after="240" w:line="360" w:lineRule="auto"/>
        <w:contextualSpacing/>
        <w:rPr>
          <w:sz w:val="24"/>
          <w:szCs w:val="24"/>
        </w:rPr>
      </w:pPr>
      <w:r>
        <w:rPr>
          <w:noProof/>
          <w:lang w:eastAsia="pl-PL"/>
        </w:rPr>
        <w:drawing>
          <wp:inline distT="0" distB="0" distL="0" distR="0">
            <wp:extent cx="400050" cy="971550"/>
            <wp:effectExtent l="0" t="0" r="0" b="0"/>
            <wp:docPr id="7" name="Obraz 3" descr="A piece of pipe filled with light blue water with white dots o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A piece of pipe filled with light blue water with white dots on it. "/>
                    <pic:cNvPicPr>
                      <a:picLocks noChangeAspect="1" noChangeArrowheads="1"/>
                    </pic:cNvPicPr>
                  </pic:nvPicPr>
                  <pic:blipFill>
                    <a:blip r:embed="rId13"/>
                    <a:stretch>
                      <a:fillRect/>
                    </a:stretch>
                  </pic:blipFill>
                  <pic:spPr bwMode="auto">
                    <a:xfrm>
                      <a:off x="0" y="0"/>
                      <a:ext cx="400050" cy="971550"/>
                    </a:xfrm>
                    <a:prstGeom prst="rect">
                      <a:avLst/>
                    </a:prstGeom>
                  </pic:spPr>
                </pic:pic>
              </a:graphicData>
            </a:graphic>
          </wp:inline>
        </w:drawing>
      </w:r>
    </w:p>
    <w:p w:rsidR="0012124D" w:rsidRDefault="00897C80">
      <w:pPr>
        <w:pStyle w:val="Nagwek2"/>
        <w:spacing w:before="240" w:after="240" w:line="360" w:lineRule="auto"/>
        <w:contextualSpacing/>
        <w:rPr>
          <w:b w:val="0"/>
          <w:sz w:val="24"/>
          <w:szCs w:val="24"/>
        </w:rPr>
      </w:pPr>
      <w:r>
        <w:rPr>
          <w:sz w:val="24"/>
          <w:szCs w:val="24"/>
        </w:rPr>
        <w:t>SAFETY</w:t>
      </w:r>
    </w:p>
    <w:p w:rsidR="0012124D" w:rsidRDefault="00897C80">
      <w:pPr>
        <w:pStyle w:val="Akapitzlist"/>
        <w:numPr>
          <w:ilvl w:val="0"/>
          <w:numId w:val="1"/>
        </w:numPr>
        <w:spacing w:before="240" w:after="240" w:line="360" w:lineRule="auto"/>
        <w:rPr>
          <w:color w:val="000000" w:themeColor="text1"/>
          <w:sz w:val="24"/>
          <w:szCs w:val="24"/>
        </w:rPr>
      </w:pPr>
      <w:r>
        <w:rPr>
          <w:color w:val="000000" w:themeColor="text1"/>
          <w:sz w:val="24"/>
          <w:szCs w:val="24"/>
        </w:rPr>
        <w:t xml:space="preserve">a modern </w:t>
      </w:r>
      <w:proofErr w:type="spellStart"/>
      <w:r>
        <w:rPr>
          <w:color w:val="000000" w:themeColor="text1"/>
          <w:sz w:val="24"/>
          <w:szCs w:val="24"/>
        </w:rPr>
        <w:t>laboratory</w:t>
      </w:r>
      <w:proofErr w:type="spellEnd"/>
    </w:p>
    <w:p w:rsidR="0012124D" w:rsidRDefault="00897C80">
      <w:pPr>
        <w:pStyle w:val="Akapitzlist"/>
        <w:numPr>
          <w:ilvl w:val="0"/>
          <w:numId w:val="1"/>
        </w:numPr>
        <w:spacing w:before="240" w:after="240" w:line="360" w:lineRule="auto"/>
        <w:rPr>
          <w:color w:val="000000" w:themeColor="text1"/>
          <w:sz w:val="24"/>
          <w:szCs w:val="24"/>
        </w:rPr>
      </w:pPr>
      <w:r>
        <w:rPr>
          <w:color w:val="000000" w:themeColor="text1"/>
          <w:sz w:val="24"/>
          <w:szCs w:val="24"/>
        </w:rPr>
        <w:t xml:space="preserve">110 </w:t>
      </w:r>
      <w:proofErr w:type="spellStart"/>
      <w:r>
        <w:rPr>
          <w:color w:val="000000" w:themeColor="text1"/>
          <w:sz w:val="24"/>
          <w:szCs w:val="24"/>
        </w:rPr>
        <w:t>thousand</w:t>
      </w:r>
      <w:proofErr w:type="spellEnd"/>
      <w:r>
        <w:rPr>
          <w:color w:val="000000" w:themeColor="text1"/>
          <w:sz w:val="24"/>
          <w:szCs w:val="24"/>
        </w:rPr>
        <w:t xml:space="preserve"> </w:t>
      </w:r>
      <w:proofErr w:type="spellStart"/>
      <w:r>
        <w:rPr>
          <w:color w:val="000000" w:themeColor="text1"/>
          <w:sz w:val="24"/>
          <w:szCs w:val="24"/>
        </w:rPr>
        <w:t>analyses</w:t>
      </w:r>
      <w:proofErr w:type="spellEnd"/>
      <w:r>
        <w:rPr>
          <w:color w:val="000000" w:themeColor="text1"/>
          <w:sz w:val="24"/>
          <w:szCs w:val="24"/>
        </w:rPr>
        <w:t xml:space="preserve"> per </w:t>
      </w:r>
      <w:proofErr w:type="spellStart"/>
      <w:r>
        <w:rPr>
          <w:color w:val="000000" w:themeColor="text1"/>
          <w:sz w:val="24"/>
          <w:szCs w:val="24"/>
        </w:rPr>
        <w:t>year</w:t>
      </w:r>
      <w:proofErr w:type="spellEnd"/>
    </w:p>
    <w:p w:rsidR="0012124D" w:rsidRDefault="00897C80">
      <w:pPr>
        <w:pStyle w:val="Akapitzlist"/>
        <w:numPr>
          <w:ilvl w:val="0"/>
          <w:numId w:val="1"/>
        </w:numPr>
        <w:spacing w:before="240" w:after="240" w:line="360" w:lineRule="auto"/>
        <w:rPr>
          <w:color w:val="000000" w:themeColor="text1"/>
          <w:sz w:val="24"/>
          <w:szCs w:val="24"/>
          <w:lang w:val="en-US"/>
        </w:rPr>
      </w:pPr>
      <w:r>
        <w:rPr>
          <w:color w:val="000000" w:themeColor="text1"/>
          <w:sz w:val="24"/>
          <w:szCs w:val="24"/>
          <w:lang w:val="en-US"/>
        </w:rPr>
        <w:t xml:space="preserve">controlling 140 physical, chemical and bacteriological </w:t>
      </w:r>
      <w:r>
        <w:rPr>
          <w:color w:val="000000" w:themeColor="text1"/>
          <w:sz w:val="24"/>
          <w:szCs w:val="24"/>
          <w:lang w:val="en-US"/>
        </w:rPr>
        <w:t>indicators in drinking water</w:t>
      </w:r>
    </w:p>
    <w:p w:rsidR="0012124D" w:rsidRDefault="00897C80">
      <w:pPr>
        <w:pStyle w:val="Nagwek2"/>
        <w:spacing w:before="240" w:after="240" w:line="360" w:lineRule="auto"/>
        <w:contextualSpacing/>
        <w:rPr>
          <w:sz w:val="24"/>
          <w:szCs w:val="24"/>
          <w:lang w:val="en-US"/>
        </w:rPr>
      </w:pPr>
      <w:r>
        <w:rPr>
          <w:sz w:val="24"/>
          <w:szCs w:val="24"/>
          <w:lang w:val="en-US"/>
        </w:rPr>
        <w:t>MINERALS</w:t>
      </w:r>
    </w:p>
    <w:p w:rsidR="0012124D" w:rsidRDefault="00897C80">
      <w:pPr>
        <w:spacing w:before="240" w:after="240" w:line="360" w:lineRule="auto"/>
        <w:contextualSpacing/>
        <w:rPr>
          <w:sz w:val="24"/>
          <w:szCs w:val="24"/>
          <w:lang w:val="en-US"/>
        </w:rPr>
      </w:pPr>
      <w:r>
        <w:rPr>
          <w:sz w:val="24"/>
          <w:szCs w:val="24"/>
          <w:lang w:val="en-US"/>
        </w:rPr>
        <w:t>Tap water contains magnesium, calcium, potassium and sodium, which are minerals necessary for the proper functioning of the human body. They are called „the elements of life” and are best absorbed from water!</w:t>
      </w:r>
    </w:p>
    <w:p w:rsidR="0012124D" w:rsidRDefault="00897C80">
      <w:pPr>
        <w:spacing w:before="240" w:after="240" w:line="360" w:lineRule="auto"/>
        <w:contextualSpacing/>
        <w:rPr>
          <w:sz w:val="24"/>
          <w:szCs w:val="24"/>
          <w:lang w:val="en-US"/>
        </w:rPr>
      </w:pPr>
      <w:r>
        <w:rPr>
          <w:sz w:val="24"/>
          <w:szCs w:val="24"/>
          <w:lang w:val="en-US"/>
        </w:rPr>
        <w:t>Average m</w:t>
      </w:r>
      <w:r>
        <w:rPr>
          <w:sz w:val="24"/>
          <w:szCs w:val="24"/>
          <w:lang w:val="en-US"/>
        </w:rPr>
        <w:t>ineral content [mg/l]:</w:t>
      </w:r>
    </w:p>
    <w:p w:rsidR="0012124D" w:rsidRDefault="00897C80">
      <w:pPr>
        <w:spacing w:before="240" w:after="240" w:line="360" w:lineRule="auto"/>
        <w:contextualSpacing/>
        <w:rPr>
          <w:sz w:val="24"/>
          <w:szCs w:val="24"/>
          <w:lang w:val="en-US"/>
        </w:rPr>
      </w:pPr>
      <w:r>
        <w:rPr>
          <w:noProof/>
          <w:lang w:eastAsia="pl-PL"/>
        </w:rPr>
        <w:drawing>
          <wp:inline distT="0" distB="0" distL="0" distR="0">
            <wp:extent cx="755015" cy="1044575"/>
            <wp:effectExtent l="0" t="0" r="0" b="0"/>
            <wp:docPr id="8" name="Obraz2" descr="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2" descr="Decorative element."/>
                    <pic:cNvPicPr>
                      <a:picLocks noChangeAspect="1" noChangeArrowheads="1"/>
                    </pic:cNvPicPr>
                  </pic:nvPicPr>
                  <pic:blipFill>
                    <a:blip r:embed="rId14"/>
                    <a:stretch>
                      <a:fillRect/>
                    </a:stretch>
                  </pic:blipFill>
                  <pic:spPr bwMode="auto">
                    <a:xfrm>
                      <a:off x="0" y="0"/>
                      <a:ext cx="755015" cy="1044575"/>
                    </a:xfrm>
                    <a:prstGeom prst="rect">
                      <a:avLst/>
                    </a:prstGeom>
                  </pic:spPr>
                </pic:pic>
              </a:graphicData>
            </a:graphic>
          </wp:inline>
        </w:drawing>
      </w:r>
      <w:r>
        <w:rPr>
          <w:sz w:val="24"/>
          <w:szCs w:val="24"/>
          <w:lang w:val="en-US"/>
        </w:rPr>
        <w:t xml:space="preserve">650 mg/l medium </w:t>
      </w:r>
      <w:proofErr w:type="spellStart"/>
      <w:r>
        <w:rPr>
          <w:sz w:val="24"/>
          <w:szCs w:val="24"/>
          <w:lang w:val="en-US"/>
        </w:rPr>
        <w:t>mineralised</w:t>
      </w:r>
      <w:proofErr w:type="spellEnd"/>
      <w:r>
        <w:rPr>
          <w:sz w:val="24"/>
          <w:szCs w:val="24"/>
          <w:lang w:val="en-US"/>
        </w:rPr>
        <w:t xml:space="preserve"> water</w:t>
      </w:r>
    </w:p>
    <w:p w:rsidR="0012124D" w:rsidRDefault="00897C80">
      <w:pPr>
        <w:spacing w:before="240" w:after="240" w:line="360" w:lineRule="auto"/>
        <w:contextualSpacing/>
        <w:rPr>
          <w:sz w:val="24"/>
          <w:szCs w:val="24"/>
          <w:lang w:val="en-US"/>
        </w:rPr>
      </w:pPr>
      <w:r>
        <w:rPr>
          <w:noProof/>
          <w:lang w:eastAsia="pl-PL"/>
        </w:rPr>
        <w:drawing>
          <wp:inline distT="0" distB="0" distL="0" distR="0">
            <wp:extent cx="755015" cy="1044575"/>
            <wp:effectExtent l="0" t="0" r="0" b="0"/>
            <wp:docPr id="9" name="Obraz 4" descr="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4" descr="Decorative element."/>
                    <pic:cNvPicPr>
                      <a:picLocks noChangeAspect="1" noChangeArrowheads="1"/>
                    </pic:cNvPicPr>
                  </pic:nvPicPr>
                  <pic:blipFill>
                    <a:blip r:embed="rId15"/>
                    <a:stretch>
                      <a:fillRect/>
                    </a:stretch>
                  </pic:blipFill>
                  <pic:spPr bwMode="auto">
                    <a:xfrm>
                      <a:off x="0" y="0"/>
                      <a:ext cx="755015" cy="1044575"/>
                    </a:xfrm>
                    <a:prstGeom prst="rect">
                      <a:avLst/>
                    </a:prstGeom>
                  </pic:spPr>
                </pic:pic>
              </a:graphicData>
            </a:graphic>
          </wp:inline>
        </w:drawing>
      </w:r>
      <w:r>
        <w:rPr>
          <w:sz w:val="24"/>
          <w:szCs w:val="24"/>
          <w:lang w:val="en-US"/>
        </w:rPr>
        <w:t>365 mg/l tap water</w:t>
      </w:r>
    </w:p>
    <w:p w:rsidR="0012124D" w:rsidRDefault="00897C80">
      <w:pPr>
        <w:spacing w:before="240" w:after="240" w:line="360" w:lineRule="auto"/>
        <w:contextualSpacing/>
        <w:rPr>
          <w:i/>
          <w:sz w:val="24"/>
          <w:szCs w:val="24"/>
          <w:lang w:val="en-US"/>
        </w:rPr>
      </w:pPr>
      <w:r>
        <w:rPr>
          <w:noProof/>
          <w:lang w:eastAsia="pl-PL"/>
        </w:rPr>
        <w:drawing>
          <wp:inline distT="0" distB="0" distL="0" distR="0">
            <wp:extent cx="755015" cy="1044575"/>
            <wp:effectExtent l="0" t="0" r="0" b="0"/>
            <wp:docPr id="10" name="Obraz 5" descr="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5" descr="Decorative element."/>
                    <pic:cNvPicPr>
                      <a:picLocks noChangeAspect="1" noChangeArrowheads="1"/>
                    </pic:cNvPicPr>
                  </pic:nvPicPr>
                  <pic:blipFill>
                    <a:blip r:embed="rId16"/>
                    <a:stretch>
                      <a:fillRect/>
                    </a:stretch>
                  </pic:blipFill>
                  <pic:spPr bwMode="auto">
                    <a:xfrm>
                      <a:off x="0" y="0"/>
                      <a:ext cx="755015" cy="1044575"/>
                    </a:xfrm>
                    <a:prstGeom prst="rect">
                      <a:avLst/>
                    </a:prstGeom>
                  </pic:spPr>
                </pic:pic>
              </a:graphicData>
            </a:graphic>
          </wp:inline>
        </w:drawing>
      </w:r>
      <w:r>
        <w:rPr>
          <w:sz w:val="24"/>
          <w:szCs w:val="24"/>
          <w:lang w:val="en-US"/>
        </w:rPr>
        <w:t xml:space="preserve">322 mg/l low </w:t>
      </w:r>
      <w:proofErr w:type="spellStart"/>
      <w:r>
        <w:rPr>
          <w:sz w:val="24"/>
          <w:szCs w:val="24"/>
          <w:lang w:val="en-US"/>
        </w:rPr>
        <w:t>mineralised</w:t>
      </w:r>
      <w:proofErr w:type="spellEnd"/>
      <w:r>
        <w:rPr>
          <w:sz w:val="24"/>
          <w:szCs w:val="24"/>
          <w:lang w:val="en-US"/>
        </w:rPr>
        <w:t xml:space="preserve"> water</w:t>
      </w:r>
    </w:p>
    <w:p w:rsidR="0012124D" w:rsidRDefault="00897C80">
      <w:pPr>
        <w:spacing w:before="240" w:after="240" w:line="360" w:lineRule="auto"/>
        <w:contextualSpacing/>
        <w:rPr>
          <w:sz w:val="24"/>
          <w:szCs w:val="24"/>
          <w:lang w:val="en-US"/>
        </w:rPr>
      </w:pPr>
      <w:r>
        <w:rPr>
          <w:noProof/>
          <w:lang w:eastAsia="pl-PL"/>
        </w:rPr>
        <w:drawing>
          <wp:inline distT="0" distB="0" distL="0" distR="0">
            <wp:extent cx="755015" cy="1044575"/>
            <wp:effectExtent l="0" t="0" r="0" b="0"/>
            <wp:docPr id="11" name="Obraz 6" descr="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6" descr="Decorative element."/>
                    <pic:cNvPicPr>
                      <a:picLocks noChangeAspect="1" noChangeArrowheads="1"/>
                    </pic:cNvPicPr>
                  </pic:nvPicPr>
                  <pic:blipFill>
                    <a:blip r:embed="rId17"/>
                    <a:stretch>
                      <a:fillRect/>
                    </a:stretch>
                  </pic:blipFill>
                  <pic:spPr bwMode="auto">
                    <a:xfrm>
                      <a:off x="0" y="0"/>
                      <a:ext cx="755015" cy="1044575"/>
                    </a:xfrm>
                    <a:prstGeom prst="rect">
                      <a:avLst/>
                    </a:prstGeom>
                  </pic:spPr>
                </pic:pic>
              </a:graphicData>
            </a:graphic>
          </wp:inline>
        </w:drawing>
      </w:r>
      <w:r>
        <w:rPr>
          <w:sz w:val="24"/>
          <w:szCs w:val="24"/>
          <w:lang w:val="en-US"/>
        </w:rPr>
        <w:t>18 mg/l spring water</w:t>
      </w:r>
    </w:p>
    <w:p w:rsidR="0012124D" w:rsidRDefault="00897C80">
      <w:pPr>
        <w:pStyle w:val="Nagwek2"/>
        <w:spacing w:before="240" w:after="240" w:line="360" w:lineRule="auto"/>
        <w:contextualSpacing/>
        <w:rPr>
          <w:sz w:val="24"/>
          <w:szCs w:val="24"/>
          <w:lang w:val="en-US"/>
        </w:rPr>
      </w:pPr>
      <w:r>
        <w:rPr>
          <w:sz w:val="24"/>
          <w:szCs w:val="24"/>
          <w:lang w:val="en-US"/>
        </w:rPr>
        <w:t>HARD OR SOFT?</w:t>
      </w:r>
    </w:p>
    <w:p w:rsidR="0012124D" w:rsidRDefault="00897C80">
      <w:pPr>
        <w:pStyle w:val="Bezodstpw"/>
        <w:spacing w:before="240" w:after="240" w:line="360" w:lineRule="auto"/>
        <w:contextualSpacing/>
        <w:rPr>
          <w:sz w:val="24"/>
          <w:szCs w:val="24"/>
        </w:rPr>
      </w:pPr>
      <w:r>
        <w:rPr>
          <w:sz w:val="24"/>
          <w:szCs w:val="24"/>
        </w:rPr>
        <w:t>Water hardness depends on its mineral content. Boiling water causes some of the minerals to precipitate and fo</w:t>
      </w:r>
      <w:r>
        <w:rPr>
          <w:sz w:val="24"/>
          <w:szCs w:val="24"/>
        </w:rPr>
        <w:t>rm scales. This softens the water but also impoverishes its mineral composition.</w:t>
      </w:r>
    </w:p>
    <w:p w:rsidR="0012124D" w:rsidRDefault="00897C80">
      <w:pPr>
        <w:pStyle w:val="Nagwek2"/>
        <w:spacing w:before="240" w:after="240" w:line="360" w:lineRule="auto"/>
        <w:contextualSpacing/>
        <w:rPr>
          <w:sz w:val="24"/>
          <w:szCs w:val="24"/>
          <w:lang w:val="en-US"/>
        </w:rPr>
      </w:pPr>
      <w:r>
        <w:rPr>
          <w:sz w:val="24"/>
          <w:szCs w:val="24"/>
          <w:lang w:val="en-US"/>
        </w:rPr>
        <w:t>WATER IN US</w:t>
      </w:r>
    </w:p>
    <w:p w:rsidR="0012124D" w:rsidRDefault="00897C80">
      <w:pPr>
        <w:pStyle w:val="Bezodstpw"/>
        <w:spacing w:before="240" w:after="240" w:line="360" w:lineRule="auto"/>
        <w:contextualSpacing/>
        <w:rPr>
          <w:rFonts w:cs="Times New Roman"/>
          <w:sz w:val="24"/>
          <w:szCs w:val="24"/>
        </w:rPr>
      </w:pPr>
      <w:r>
        <w:rPr>
          <w:sz w:val="24"/>
          <w:szCs w:val="24"/>
        </w:rPr>
        <w:t>Human body does not store water, so it is important to replenish it regularly.</w:t>
      </w:r>
    </w:p>
    <w:p w:rsidR="0012124D" w:rsidRDefault="00897C80">
      <w:pPr>
        <w:pStyle w:val="Bezodstpw"/>
        <w:numPr>
          <w:ilvl w:val="0"/>
          <w:numId w:val="8"/>
        </w:numPr>
        <w:spacing w:before="240" w:after="240" w:line="360" w:lineRule="auto"/>
        <w:contextualSpacing/>
        <w:rPr>
          <w:rFonts w:cs="Times New Roman"/>
          <w:sz w:val="24"/>
          <w:szCs w:val="24"/>
        </w:rPr>
      </w:pPr>
      <w:r>
        <w:rPr>
          <w:sz w:val="24"/>
          <w:szCs w:val="24"/>
        </w:rPr>
        <w:t>60-70% is the percentage of water in the total body weight of an adult person</w:t>
      </w:r>
    </w:p>
    <w:p w:rsidR="0012124D" w:rsidRDefault="00897C80">
      <w:pPr>
        <w:pStyle w:val="Bezodstpw"/>
        <w:numPr>
          <w:ilvl w:val="0"/>
          <w:numId w:val="8"/>
        </w:numPr>
        <w:spacing w:before="240" w:after="240" w:line="360" w:lineRule="auto"/>
        <w:contextualSpacing/>
        <w:rPr>
          <w:rFonts w:cs="Times New Roman"/>
          <w:sz w:val="24"/>
          <w:szCs w:val="24"/>
        </w:rPr>
      </w:pPr>
      <w:r>
        <w:rPr>
          <w:sz w:val="24"/>
          <w:szCs w:val="24"/>
        </w:rPr>
        <w:t xml:space="preserve">2-2,5 </w:t>
      </w:r>
      <w:r>
        <w:rPr>
          <w:sz w:val="24"/>
          <w:szCs w:val="24"/>
        </w:rPr>
        <w:t>l  is the amount of water an adult person should drink every day</w:t>
      </w:r>
    </w:p>
    <w:p w:rsidR="0012124D" w:rsidRDefault="00897C80">
      <w:pPr>
        <w:pStyle w:val="Bezodstpw"/>
        <w:numPr>
          <w:ilvl w:val="0"/>
          <w:numId w:val="8"/>
        </w:numPr>
        <w:spacing w:before="240" w:after="240" w:line="360" w:lineRule="auto"/>
        <w:contextualSpacing/>
        <w:rPr>
          <w:rFonts w:cs="Times New Roman"/>
          <w:sz w:val="24"/>
          <w:szCs w:val="24"/>
        </w:rPr>
      </w:pPr>
      <w:r>
        <w:rPr>
          <w:sz w:val="24"/>
          <w:szCs w:val="24"/>
        </w:rPr>
        <w:t>10% loss of water can disturb the proper functioning of the body</w:t>
      </w:r>
    </w:p>
    <w:p w:rsidR="0012124D" w:rsidRDefault="00897C80">
      <w:pPr>
        <w:pStyle w:val="Bezodstpw"/>
        <w:numPr>
          <w:ilvl w:val="0"/>
          <w:numId w:val="8"/>
        </w:numPr>
        <w:spacing w:before="240" w:after="240" w:line="360" w:lineRule="auto"/>
        <w:contextualSpacing/>
        <w:rPr>
          <w:rFonts w:cs="Times New Roman"/>
          <w:sz w:val="24"/>
          <w:szCs w:val="24"/>
        </w:rPr>
      </w:pPr>
      <w:r>
        <w:rPr>
          <w:sz w:val="24"/>
          <w:szCs w:val="24"/>
        </w:rPr>
        <w:t>20% loss of water in the body may cause death</w:t>
      </w:r>
    </w:p>
    <w:p w:rsidR="0012124D" w:rsidRDefault="00897C80">
      <w:pPr>
        <w:pStyle w:val="Nagwek2"/>
        <w:spacing w:before="240" w:after="240" w:line="360" w:lineRule="auto"/>
        <w:contextualSpacing/>
        <w:rPr>
          <w:rFonts w:cs="Times New Roman"/>
          <w:sz w:val="24"/>
          <w:szCs w:val="24"/>
          <w:lang w:val="en-US"/>
        </w:rPr>
      </w:pPr>
      <w:r>
        <w:rPr>
          <w:sz w:val="24"/>
          <w:szCs w:val="24"/>
          <w:lang w:val="en-US"/>
        </w:rPr>
        <w:t>AWARENESS</w:t>
      </w:r>
    </w:p>
    <w:p w:rsidR="0012124D" w:rsidRDefault="00897C80">
      <w:pPr>
        <w:pStyle w:val="Bezodstpw"/>
        <w:spacing w:before="240" w:after="240" w:line="360" w:lineRule="auto"/>
        <w:contextualSpacing/>
        <w:rPr>
          <w:rFonts w:cs="Times New Roman"/>
          <w:sz w:val="24"/>
          <w:szCs w:val="24"/>
        </w:rPr>
      </w:pPr>
      <w:r>
        <w:rPr>
          <w:sz w:val="24"/>
          <w:szCs w:val="24"/>
        </w:rPr>
        <w:t>Tested and treated tap water is safe and healthy!</w:t>
      </w:r>
    </w:p>
    <w:p w:rsidR="0012124D" w:rsidRDefault="00897C80">
      <w:pPr>
        <w:pStyle w:val="Bezodstpw"/>
        <w:spacing w:before="240" w:after="240" w:line="360" w:lineRule="auto"/>
        <w:contextualSpacing/>
        <w:rPr>
          <w:rFonts w:cs="Times New Roman"/>
          <w:sz w:val="24"/>
          <w:szCs w:val="24"/>
        </w:rPr>
      </w:pPr>
      <w:r>
        <w:rPr>
          <w:sz w:val="24"/>
          <w:szCs w:val="24"/>
        </w:rPr>
        <w:t xml:space="preserve">It meets Polish and </w:t>
      </w:r>
      <w:r>
        <w:rPr>
          <w:sz w:val="24"/>
          <w:szCs w:val="24"/>
        </w:rPr>
        <w:t>European quality requirements.</w:t>
      </w:r>
    </w:p>
    <w:p w:rsidR="0012124D" w:rsidRDefault="00897C80">
      <w:pPr>
        <w:pStyle w:val="Nagwek2"/>
        <w:spacing w:before="240" w:after="240" w:line="360" w:lineRule="auto"/>
        <w:contextualSpacing/>
        <w:rPr>
          <w:rFonts w:cs="Times New Roman"/>
          <w:sz w:val="24"/>
          <w:szCs w:val="24"/>
          <w:lang w:val="en-US"/>
        </w:rPr>
      </w:pPr>
      <w:r>
        <w:rPr>
          <w:sz w:val="24"/>
          <w:szCs w:val="24"/>
          <w:lang w:val="en-US"/>
        </w:rPr>
        <w:t>SAVINGS</w:t>
      </w:r>
    </w:p>
    <w:p w:rsidR="0012124D" w:rsidRDefault="00897C80">
      <w:pPr>
        <w:pStyle w:val="Bezodstpw"/>
        <w:spacing w:before="240" w:after="240" w:line="360" w:lineRule="auto"/>
        <w:contextualSpacing/>
        <w:rPr>
          <w:b/>
          <w:sz w:val="24"/>
          <w:szCs w:val="24"/>
        </w:rPr>
      </w:pPr>
      <w:r>
        <w:rPr>
          <w:b/>
          <w:sz w:val="24"/>
          <w:szCs w:val="24"/>
        </w:rPr>
        <w:t>Drinking tap water is cost-effective, environmentally friendly and convenient!</w:t>
      </w:r>
    </w:p>
    <w:p w:rsidR="0012124D" w:rsidRDefault="00897C80">
      <w:pPr>
        <w:pStyle w:val="Bezodstpw"/>
        <w:spacing w:before="240" w:after="240" w:line="360" w:lineRule="auto"/>
        <w:contextualSpacing/>
      </w:pPr>
      <w:r>
        <w:rPr>
          <w:noProof/>
          <w:lang w:val="pl-PL" w:eastAsia="pl-PL"/>
        </w:rPr>
        <w:drawing>
          <wp:inline distT="0" distB="0" distL="0" distR="0">
            <wp:extent cx="3906520" cy="1628140"/>
            <wp:effectExtent l="0" t="0" r="0" b="0"/>
            <wp:docPr id="12" name="Obraz7" descr="Alternative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7" descr="Alternative description below."/>
                    <pic:cNvPicPr>
                      <a:picLocks noChangeAspect="1" noChangeArrowheads="1"/>
                    </pic:cNvPicPr>
                  </pic:nvPicPr>
                  <pic:blipFill>
                    <a:blip r:embed="rId18"/>
                    <a:srcRect t="13889"/>
                    <a:stretch>
                      <a:fillRect/>
                    </a:stretch>
                  </pic:blipFill>
                  <pic:spPr bwMode="auto">
                    <a:xfrm>
                      <a:off x="0" y="0"/>
                      <a:ext cx="3906520" cy="1628140"/>
                    </a:xfrm>
                    <a:prstGeom prst="rect">
                      <a:avLst/>
                    </a:prstGeom>
                  </pic:spPr>
                </pic:pic>
              </a:graphicData>
            </a:graphic>
          </wp:inline>
        </w:drawing>
      </w:r>
    </w:p>
    <w:p w:rsidR="0012124D" w:rsidRDefault="00897C80">
      <w:pPr>
        <w:pStyle w:val="Bezodstpw"/>
        <w:spacing w:before="240" w:after="240" w:line="360" w:lineRule="auto"/>
        <w:contextualSpacing/>
        <w:rPr>
          <w:sz w:val="24"/>
          <w:szCs w:val="24"/>
        </w:rPr>
      </w:pPr>
      <w:r>
        <w:rPr>
          <w:sz w:val="24"/>
          <w:szCs w:val="24"/>
        </w:rPr>
        <w:t xml:space="preserve">Alternative description.to graphic: on the left a plastic bottle with a description: 1,5 l bottled water, approximately 1,6 </w:t>
      </w:r>
      <w:proofErr w:type="spellStart"/>
      <w:r>
        <w:rPr>
          <w:sz w:val="24"/>
          <w:szCs w:val="24"/>
        </w:rPr>
        <w:t>zł</w:t>
      </w:r>
      <w:proofErr w:type="spellEnd"/>
      <w:r>
        <w:rPr>
          <w:sz w:val="24"/>
          <w:szCs w:val="24"/>
        </w:rPr>
        <w:t>. Equal si</w:t>
      </w:r>
      <w:r>
        <w:rPr>
          <w:sz w:val="24"/>
          <w:szCs w:val="24"/>
        </w:rPr>
        <w:t>gn in the middle of the graphic. On the right many plastic bottles. Above them a tap suggesting that the bottles are filled with tap water. Below the bottles a description: 240 multiplied by 1,5 L of tap water.</w:t>
      </w:r>
    </w:p>
    <w:p w:rsidR="0012124D" w:rsidRDefault="00897C80">
      <w:pPr>
        <w:pStyle w:val="Nagwek2"/>
        <w:spacing w:before="240" w:after="240" w:line="360" w:lineRule="auto"/>
        <w:contextualSpacing/>
        <w:rPr>
          <w:rFonts w:cs="Times New Roman"/>
          <w:sz w:val="24"/>
          <w:szCs w:val="24"/>
          <w:lang w:val="en-US"/>
        </w:rPr>
      </w:pPr>
      <w:r>
        <w:rPr>
          <w:sz w:val="24"/>
          <w:szCs w:val="24"/>
          <w:lang w:val="en-US"/>
        </w:rPr>
        <w:t>ENVIRONMENT</w:t>
      </w:r>
    </w:p>
    <w:p w:rsidR="0012124D" w:rsidRDefault="00897C80">
      <w:pPr>
        <w:pStyle w:val="Bezodstpw"/>
        <w:spacing w:before="240" w:after="240" w:line="360" w:lineRule="auto"/>
        <w:contextualSpacing/>
        <w:rPr>
          <w:rFonts w:cs="Times New Roman"/>
          <w:sz w:val="24"/>
          <w:szCs w:val="24"/>
        </w:rPr>
      </w:pPr>
      <w:r>
        <w:rPr>
          <w:sz w:val="24"/>
          <w:szCs w:val="24"/>
        </w:rPr>
        <w:t>Plastic waste ending up in oceans</w:t>
      </w:r>
      <w:r>
        <w:rPr>
          <w:sz w:val="24"/>
          <w:szCs w:val="24"/>
        </w:rPr>
        <w:t xml:space="preserve"> kills over a million sea birds and a hundred thousand mammals every year.</w:t>
      </w:r>
    </w:p>
    <w:p w:rsidR="0012124D" w:rsidRDefault="00897C80">
      <w:pPr>
        <w:pStyle w:val="Nagwek2"/>
        <w:spacing w:before="240" w:after="240" w:line="360" w:lineRule="auto"/>
        <w:contextualSpacing/>
        <w:rPr>
          <w:rFonts w:cs="Times New Roman"/>
          <w:sz w:val="24"/>
          <w:szCs w:val="24"/>
          <w:lang w:val="en-US"/>
        </w:rPr>
      </w:pPr>
      <w:r>
        <w:rPr>
          <w:sz w:val="24"/>
          <w:szCs w:val="24"/>
          <w:lang w:val="en-US"/>
        </w:rPr>
        <w:t>GOOD PRACTICES</w:t>
      </w:r>
    </w:p>
    <w:p w:rsidR="0012124D" w:rsidRDefault="00897C80">
      <w:pPr>
        <w:pStyle w:val="Bezodstpw"/>
        <w:numPr>
          <w:ilvl w:val="0"/>
          <w:numId w:val="9"/>
        </w:numPr>
        <w:spacing w:before="240" w:after="240" w:line="360" w:lineRule="auto"/>
        <w:contextualSpacing/>
        <w:rPr>
          <w:rFonts w:cs="Times New Roman"/>
          <w:sz w:val="24"/>
          <w:szCs w:val="24"/>
        </w:rPr>
      </w:pPr>
      <w:r>
        <w:rPr>
          <w:sz w:val="24"/>
          <w:szCs w:val="24"/>
        </w:rPr>
        <w:t>take a quick shower instead of a bath</w:t>
      </w:r>
    </w:p>
    <w:p w:rsidR="0012124D" w:rsidRDefault="00897C80">
      <w:pPr>
        <w:pStyle w:val="Bezodstpw"/>
        <w:numPr>
          <w:ilvl w:val="0"/>
          <w:numId w:val="9"/>
        </w:numPr>
        <w:spacing w:before="240" w:after="240" w:line="360" w:lineRule="auto"/>
        <w:contextualSpacing/>
        <w:rPr>
          <w:rFonts w:cs="Times New Roman"/>
          <w:sz w:val="24"/>
          <w:szCs w:val="24"/>
        </w:rPr>
      </w:pPr>
      <w:r>
        <w:rPr>
          <w:sz w:val="24"/>
          <w:szCs w:val="24"/>
        </w:rPr>
        <w:t>run the dishwasher/washing machine only when it is full</w:t>
      </w:r>
    </w:p>
    <w:p w:rsidR="0012124D" w:rsidRDefault="00897C80">
      <w:pPr>
        <w:pStyle w:val="Bezodstpw"/>
        <w:numPr>
          <w:ilvl w:val="0"/>
          <w:numId w:val="9"/>
        </w:numPr>
        <w:spacing w:before="240" w:after="240" w:line="360" w:lineRule="auto"/>
        <w:contextualSpacing/>
        <w:rPr>
          <w:rFonts w:cs="Times New Roman"/>
          <w:sz w:val="24"/>
          <w:szCs w:val="24"/>
        </w:rPr>
      </w:pPr>
      <w:r>
        <w:rPr>
          <w:sz w:val="24"/>
          <w:szCs w:val="24"/>
        </w:rPr>
        <w:t>use water-saving toilet flushes</w:t>
      </w:r>
    </w:p>
    <w:p w:rsidR="0012124D" w:rsidRDefault="00897C80">
      <w:pPr>
        <w:pStyle w:val="Bezodstpw"/>
        <w:numPr>
          <w:ilvl w:val="0"/>
          <w:numId w:val="9"/>
        </w:numPr>
        <w:spacing w:before="240" w:after="240" w:line="360" w:lineRule="auto"/>
        <w:contextualSpacing/>
        <w:rPr>
          <w:rFonts w:cs="Times New Roman"/>
          <w:sz w:val="24"/>
          <w:szCs w:val="24"/>
        </w:rPr>
      </w:pPr>
      <w:r>
        <w:rPr>
          <w:sz w:val="24"/>
          <w:szCs w:val="24"/>
        </w:rPr>
        <w:t>turn the tap off while brushing your tee</w:t>
      </w:r>
      <w:r>
        <w:rPr>
          <w:sz w:val="24"/>
          <w:szCs w:val="24"/>
        </w:rPr>
        <w:t>th</w:t>
      </w:r>
    </w:p>
    <w:p w:rsidR="0012124D" w:rsidRDefault="00897C80">
      <w:pPr>
        <w:pStyle w:val="Nagwek2"/>
        <w:spacing w:before="240" w:after="240" w:line="360" w:lineRule="auto"/>
        <w:contextualSpacing/>
        <w:rPr>
          <w:sz w:val="24"/>
          <w:szCs w:val="24"/>
          <w:lang w:val="en-US"/>
        </w:rPr>
      </w:pPr>
      <w:r>
        <w:rPr>
          <w:sz w:val="24"/>
          <w:szCs w:val="24"/>
          <w:lang w:val="en-US"/>
        </w:rPr>
        <w:t>HOW MUCH WATER DO WE USE?</w:t>
      </w:r>
    </w:p>
    <w:p w:rsidR="0012124D" w:rsidRDefault="00897C80">
      <w:pPr>
        <w:pStyle w:val="Bezodstpw"/>
        <w:numPr>
          <w:ilvl w:val="0"/>
          <w:numId w:val="10"/>
        </w:numPr>
        <w:spacing w:before="240" w:after="240" w:line="360" w:lineRule="auto"/>
        <w:contextualSpacing/>
        <w:rPr>
          <w:rFonts w:cs="Times New Roman"/>
          <w:sz w:val="24"/>
          <w:szCs w:val="24"/>
        </w:rPr>
      </w:pPr>
      <w:r>
        <w:rPr>
          <w:b/>
          <w:bCs/>
          <w:sz w:val="24"/>
          <w:szCs w:val="24"/>
        </w:rPr>
        <w:t xml:space="preserve">60 - 80 l </w:t>
      </w:r>
      <w:r>
        <w:rPr>
          <w:sz w:val="24"/>
          <w:szCs w:val="24"/>
        </w:rPr>
        <w:t xml:space="preserve">a day </w:t>
      </w:r>
      <w:r>
        <w:rPr>
          <w:rFonts w:eastAsia="NSimSun" w:cs="Calibri"/>
          <w:kern w:val="2"/>
          <w:sz w:val="24"/>
          <w:szCs w:val="24"/>
          <w:lang w:eastAsia="zh-CN" w:bidi="hi-IN"/>
        </w:rPr>
        <w:t>–</w:t>
      </w:r>
      <w:r>
        <w:rPr>
          <w:sz w:val="24"/>
          <w:szCs w:val="24"/>
        </w:rPr>
        <w:t xml:space="preserve"> washing the dishes</w:t>
      </w:r>
    </w:p>
    <w:p w:rsidR="0012124D" w:rsidRDefault="00897C80">
      <w:pPr>
        <w:pStyle w:val="Bezodstpw"/>
        <w:numPr>
          <w:ilvl w:val="0"/>
          <w:numId w:val="10"/>
        </w:numPr>
        <w:spacing w:before="240" w:after="240" w:line="360" w:lineRule="auto"/>
        <w:contextualSpacing/>
        <w:rPr>
          <w:rFonts w:cs="Times New Roman"/>
          <w:sz w:val="24"/>
          <w:szCs w:val="24"/>
        </w:rPr>
      </w:pPr>
      <w:r>
        <w:rPr>
          <w:b/>
          <w:bCs/>
          <w:sz w:val="24"/>
          <w:szCs w:val="24"/>
        </w:rPr>
        <w:t xml:space="preserve">30 - 50 l </w:t>
      </w:r>
      <w:r>
        <w:rPr>
          <w:sz w:val="24"/>
          <w:szCs w:val="24"/>
        </w:rPr>
        <w:t xml:space="preserve">a day </w:t>
      </w:r>
      <w:r>
        <w:rPr>
          <w:rFonts w:eastAsia="NSimSun" w:cs="Calibri"/>
          <w:kern w:val="2"/>
          <w:sz w:val="24"/>
          <w:szCs w:val="24"/>
          <w:lang w:eastAsia="zh-CN" w:bidi="hi-IN"/>
        </w:rPr>
        <w:t>–</w:t>
      </w:r>
      <w:r>
        <w:rPr>
          <w:sz w:val="24"/>
          <w:szCs w:val="24"/>
        </w:rPr>
        <w:t xml:space="preserve"> flushing the toilet</w:t>
      </w:r>
    </w:p>
    <w:p w:rsidR="0012124D" w:rsidRDefault="00897C80">
      <w:pPr>
        <w:pStyle w:val="Bezodstpw"/>
        <w:numPr>
          <w:ilvl w:val="0"/>
          <w:numId w:val="10"/>
        </w:numPr>
        <w:spacing w:before="240" w:after="240" w:line="360" w:lineRule="auto"/>
        <w:contextualSpacing/>
        <w:rPr>
          <w:sz w:val="24"/>
          <w:szCs w:val="24"/>
        </w:rPr>
      </w:pPr>
      <w:r>
        <w:rPr>
          <w:b/>
          <w:bCs/>
          <w:sz w:val="24"/>
          <w:szCs w:val="24"/>
        </w:rPr>
        <w:t xml:space="preserve">80 - 100 l </w:t>
      </w:r>
      <w:r>
        <w:rPr>
          <w:sz w:val="24"/>
          <w:szCs w:val="24"/>
        </w:rPr>
        <w:t xml:space="preserve">a day </w:t>
      </w:r>
      <w:r>
        <w:rPr>
          <w:rFonts w:eastAsia="NSimSun" w:cs="Calibri"/>
          <w:kern w:val="2"/>
          <w:sz w:val="24"/>
          <w:szCs w:val="24"/>
          <w:lang w:eastAsia="zh-CN" w:bidi="hi-IN"/>
        </w:rPr>
        <w:t>–</w:t>
      </w:r>
      <w:r>
        <w:rPr>
          <w:sz w:val="24"/>
          <w:szCs w:val="24"/>
        </w:rPr>
        <w:t xml:space="preserve"> washing machine</w:t>
      </w:r>
    </w:p>
    <w:p w:rsidR="0012124D" w:rsidRDefault="00897C80">
      <w:pPr>
        <w:pStyle w:val="Bezodstpw"/>
        <w:numPr>
          <w:ilvl w:val="0"/>
          <w:numId w:val="10"/>
        </w:numPr>
        <w:spacing w:before="240" w:after="240" w:line="360" w:lineRule="auto"/>
        <w:contextualSpacing/>
        <w:rPr>
          <w:sz w:val="24"/>
          <w:szCs w:val="24"/>
        </w:rPr>
      </w:pPr>
      <w:r>
        <w:rPr>
          <w:b/>
          <w:bCs/>
          <w:sz w:val="24"/>
          <w:szCs w:val="24"/>
        </w:rPr>
        <w:t xml:space="preserve">2,5 - 3 l </w:t>
      </w:r>
      <w:r>
        <w:rPr>
          <w:sz w:val="24"/>
          <w:szCs w:val="24"/>
        </w:rPr>
        <w:t xml:space="preserve">a day </w:t>
      </w:r>
      <w:r>
        <w:rPr>
          <w:rFonts w:eastAsia="NSimSun" w:cs="Calibri"/>
          <w:kern w:val="2"/>
          <w:sz w:val="24"/>
          <w:szCs w:val="24"/>
          <w:lang w:eastAsia="zh-CN" w:bidi="hi-IN"/>
        </w:rPr>
        <w:t>–</w:t>
      </w:r>
      <w:r>
        <w:rPr>
          <w:sz w:val="24"/>
          <w:szCs w:val="24"/>
        </w:rPr>
        <w:t xml:space="preserve"> drinking</w:t>
      </w:r>
    </w:p>
    <w:p w:rsidR="0012124D" w:rsidRDefault="00897C80">
      <w:pPr>
        <w:pStyle w:val="Bezodstpw"/>
        <w:spacing w:before="240" w:after="240" w:line="360" w:lineRule="auto"/>
        <w:contextualSpacing/>
        <w:rPr>
          <w:sz w:val="24"/>
          <w:szCs w:val="24"/>
        </w:rPr>
      </w:pPr>
      <w:r>
        <w:rPr>
          <w:noProof/>
          <w:lang w:val="pl-PL" w:eastAsia="pl-PL"/>
        </w:rPr>
        <w:drawing>
          <wp:inline distT="0" distB="0" distL="0" distR="0">
            <wp:extent cx="3117215" cy="1477645"/>
            <wp:effectExtent l="0" t="0" r="0" b="0"/>
            <wp:docPr id="13" name="Obraz 24" descr="Join the campaign! An Arrow to the right. An orange tap. In Krakow we drink tap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24" descr="Join the campaign! An Arrow to the right. An orange tap. In Krakow we drink tap water."/>
                    <pic:cNvPicPr>
                      <a:picLocks noChangeAspect="1" noChangeArrowheads="1"/>
                    </pic:cNvPicPr>
                  </pic:nvPicPr>
                  <pic:blipFill>
                    <a:blip r:embed="rId19"/>
                    <a:stretch>
                      <a:fillRect/>
                    </a:stretch>
                  </pic:blipFill>
                  <pic:spPr bwMode="auto">
                    <a:xfrm>
                      <a:off x="0" y="0"/>
                      <a:ext cx="3117215" cy="1477645"/>
                    </a:xfrm>
                    <a:prstGeom prst="rect">
                      <a:avLst/>
                    </a:prstGeom>
                  </pic:spPr>
                </pic:pic>
              </a:graphicData>
            </a:graphic>
          </wp:inline>
        </w:drawing>
      </w:r>
    </w:p>
    <w:p w:rsidR="0012124D" w:rsidRDefault="00897C80">
      <w:pPr>
        <w:pStyle w:val="Bezodstpw"/>
        <w:spacing w:before="240" w:after="240" w:line="360" w:lineRule="auto"/>
        <w:contextualSpacing/>
      </w:pPr>
      <w:r>
        <w:rPr>
          <w:b/>
          <w:sz w:val="24"/>
          <w:szCs w:val="24"/>
        </w:rPr>
        <w:t xml:space="preserve">DID YOU KNOW THAT... </w:t>
      </w:r>
      <w:r>
        <w:rPr>
          <w:sz w:val="24"/>
          <w:szCs w:val="24"/>
        </w:rPr>
        <w:t>every year more and more residents of Krakow drink tap water ? Join</w:t>
      </w:r>
      <w:r>
        <w:rPr>
          <w:sz w:val="24"/>
          <w:szCs w:val="24"/>
        </w:rPr>
        <w:t xml:space="preserve"> us, because drinking tap water is good, cost-effective and environmentally-friendly!</w:t>
      </w:r>
    </w:p>
    <w:p w:rsidR="0012124D" w:rsidRDefault="00897C80">
      <w:pPr>
        <w:pStyle w:val="Nagwek2"/>
        <w:spacing w:before="240" w:after="240" w:line="360" w:lineRule="auto"/>
        <w:contextualSpacing/>
        <w:rPr>
          <w:rFonts w:cs="Times New Roman"/>
          <w:sz w:val="24"/>
          <w:szCs w:val="24"/>
          <w:lang w:val="en-US"/>
        </w:rPr>
      </w:pPr>
      <w:r>
        <w:rPr>
          <w:sz w:val="24"/>
          <w:szCs w:val="24"/>
          <w:lang w:val="en-US"/>
        </w:rPr>
        <w:t>TAP WATER IN URBAN SPACES:</w:t>
      </w:r>
    </w:p>
    <w:p w:rsidR="0012124D" w:rsidRDefault="00897C80">
      <w:pPr>
        <w:pStyle w:val="Bezodstpw"/>
        <w:spacing w:before="240" w:after="240" w:line="360" w:lineRule="auto"/>
        <w:contextualSpacing/>
        <w:rPr>
          <w:rFonts w:cs="Times New Roman"/>
          <w:sz w:val="24"/>
          <w:szCs w:val="24"/>
        </w:rPr>
      </w:pPr>
      <w:r>
        <w:rPr>
          <w:noProof/>
          <w:lang w:val="pl-PL" w:eastAsia="pl-PL"/>
        </w:rPr>
        <w:drawing>
          <wp:inline distT="0" distB="0" distL="0" distR="0">
            <wp:extent cx="3599815" cy="2160905"/>
            <wp:effectExtent l="0" t="0" r="0" b="0"/>
            <wp:docPr id="14" name="Obraz 2" descr="Map of Krakow. Alternative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 descr="Map of Krakow. Alternative description below."/>
                    <pic:cNvPicPr>
                      <a:picLocks noChangeAspect="1" noChangeArrowheads="1"/>
                    </pic:cNvPicPr>
                  </pic:nvPicPr>
                  <pic:blipFill>
                    <a:blip r:embed="rId20"/>
                    <a:stretch>
                      <a:fillRect/>
                    </a:stretch>
                  </pic:blipFill>
                  <pic:spPr bwMode="auto">
                    <a:xfrm>
                      <a:off x="0" y="0"/>
                      <a:ext cx="3599815" cy="2160905"/>
                    </a:xfrm>
                    <a:prstGeom prst="rect">
                      <a:avLst/>
                    </a:prstGeom>
                  </pic:spPr>
                </pic:pic>
              </a:graphicData>
            </a:graphic>
          </wp:inline>
        </w:drawing>
      </w:r>
    </w:p>
    <w:p w:rsidR="0012124D" w:rsidRDefault="00897C80">
      <w:pPr>
        <w:pStyle w:val="Bezodstpw"/>
        <w:spacing w:before="240" w:after="240" w:line="360" w:lineRule="auto"/>
        <w:contextualSpacing/>
        <w:rPr>
          <w:rFonts w:cs="Times New Roman"/>
          <w:sz w:val="24"/>
          <w:szCs w:val="24"/>
        </w:rPr>
      </w:pPr>
      <w:r>
        <w:rPr>
          <w:sz w:val="24"/>
          <w:szCs w:val="24"/>
        </w:rPr>
        <w:t xml:space="preserve">Alternative description. </w:t>
      </w:r>
      <w:r>
        <w:rPr>
          <w:rFonts w:cs="Times New Roman"/>
          <w:sz w:val="24"/>
          <w:szCs w:val="24"/>
        </w:rPr>
        <w:t xml:space="preserve">An outline map of Krakow, covered mostly with green dots and a few white dots. Inside three orange taps: Jordan Park, Main Square, Park </w:t>
      </w:r>
      <w:proofErr w:type="spellStart"/>
      <w:r>
        <w:rPr>
          <w:rFonts w:cs="Times New Roman"/>
          <w:sz w:val="24"/>
          <w:szCs w:val="24"/>
        </w:rPr>
        <w:t>Lotników</w:t>
      </w:r>
      <w:proofErr w:type="spellEnd"/>
      <w:r>
        <w:rPr>
          <w:rFonts w:cs="Times New Roman"/>
          <w:sz w:val="24"/>
          <w:szCs w:val="24"/>
        </w:rPr>
        <w:t xml:space="preserve">. </w:t>
      </w:r>
    </w:p>
    <w:p w:rsidR="0012124D" w:rsidRDefault="00897C80">
      <w:pPr>
        <w:pStyle w:val="Bezodstpw"/>
        <w:spacing w:before="240" w:after="240" w:line="360" w:lineRule="auto"/>
        <w:contextualSpacing/>
        <w:rPr>
          <w:sz w:val="24"/>
          <w:szCs w:val="24"/>
        </w:rPr>
      </w:pPr>
      <w:r>
        <w:rPr>
          <w:sz w:val="24"/>
          <w:szCs w:val="24"/>
        </w:rPr>
        <w:t>A map key:</w:t>
      </w:r>
    </w:p>
    <w:p w:rsidR="0012124D" w:rsidRDefault="00897C80">
      <w:pPr>
        <w:pStyle w:val="Bezodstpw"/>
        <w:spacing w:before="240" w:after="240" w:line="360" w:lineRule="auto"/>
        <w:contextualSpacing/>
        <w:rPr>
          <w:rFonts w:cs="Times New Roman"/>
          <w:b/>
          <w:bCs/>
          <w:sz w:val="24"/>
          <w:szCs w:val="24"/>
        </w:rPr>
      </w:pPr>
      <w:r>
        <w:rPr>
          <w:noProof/>
          <w:lang w:val="pl-PL" w:eastAsia="pl-PL"/>
        </w:rPr>
        <w:drawing>
          <wp:inline distT="0" distB="0" distL="0" distR="0">
            <wp:extent cx="409575" cy="409575"/>
            <wp:effectExtent l="0" t="0" r="0" b="0"/>
            <wp:docPr id="15" name="Obraz 29" descr="An orange t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29" descr="An orange tap."/>
                    <pic:cNvPicPr>
                      <a:picLocks noChangeAspect="1" noChangeArrowheads="1"/>
                    </pic:cNvPicPr>
                  </pic:nvPicPr>
                  <pic:blipFill>
                    <a:blip r:embed="rId21"/>
                    <a:stretch>
                      <a:fillRect/>
                    </a:stretch>
                  </pic:blipFill>
                  <pic:spPr bwMode="auto">
                    <a:xfrm>
                      <a:off x="0" y="0"/>
                      <a:ext cx="409575" cy="409575"/>
                    </a:xfrm>
                    <a:prstGeom prst="rect">
                      <a:avLst/>
                    </a:prstGeom>
                  </pic:spPr>
                </pic:pic>
              </a:graphicData>
            </a:graphic>
          </wp:inline>
        </w:drawing>
      </w:r>
      <w:r>
        <w:rPr>
          <w:b/>
          <w:bCs/>
          <w:sz w:val="24"/>
          <w:szCs w:val="24"/>
        </w:rPr>
        <w:t>outdoor DRINKING FOUNTAINS</w:t>
      </w:r>
    </w:p>
    <w:p w:rsidR="0012124D" w:rsidRDefault="00897C80">
      <w:pPr>
        <w:spacing w:before="240" w:after="240" w:line="360" w:lineRule="auto"/>
        <w:contextualSpacing/>
        <w:rPr>
          <w:rFonts w:cs="Times New Roman"/>
          <w:b/>
          <w:bCs/>
          <w:sz w:val="24"/>
          <w:szCs w:val="24"/>
          <w:lang w:val="en-US"/>
        </w:rPr>
      </w:pPr>
      <w:r>
        <w:rPr>
          <w:noProof/>
          <w:lang w:eastAsia="pl-PL"/>
        </w:rPr>
        <mc:AlternateContent>
          <mc:Choice Requires="wps">
            <w:drawing>
              <wp:inline distT="0" distB="0" distL="0" distR="0" wp14:anchorId="5AC38FED">
                <wp:extent cx="201295" cy="210820"/>
                <wp:effectExtent l="0" t="0" r="28575" b="19050"/>
                <wp:docPr id="16" name="Owal 16" descr="A green dot."/>
                <wp:cNvGraphicFramePr/>
                <a:graphic xmlns:a="http://schemas.openxmlformats.org/drawingml/2006/main">
                  <a:graphicData uri="http://schemas.microsoft.com/office/word/2010/wordprocessingShape">
                    <wps:wsp>
                      <wps:cNvSpPr/>
                      <wps:spPr>
                        <a:xfrm>
                          <a:off x="0" y="0"/>
                          <a:ext cx="200520" cy="210240"/>
                        </a:xfrm>
                        <a:prstGeom prst="ellipse">
                          <a:avLst/>
                        </a:prstGeom>
                        <a:solidFill>
                          <a:srgbClr val="70AD47"/>
                        </a:solidFill>
                        <a:ln w="12600">
                          <a:solidFill>
                            <a:srgbClr val="70AD47"/>
                          </a:solidFill>
                          <a:miter/>
                        </a:ln>
                      </wps:spPr>
                      <wps:style>
                        <a:lnRef idx="0">
                          <a:scrgbClr r="0" g="0" b="0"/>
                        </a:lnRef>
                        <a:fillRef idx="0">
                          <a:scrgbClr r="0" g="0" b="0"/>
                        </a:fillRef>
                        <a:effectRef idx="0">
                          <a:scrgbClr r="0" g="0" b="0"/>
                        </a:effectRef>
                        <a:fontRef idx="minor"/>
                      </wps:style>
                      <wps:bodyPr/>
                    </wps:wsp>
                  </a:graphicData>
                </a:graphic>
              </wp:inline>
            </w:drawing>
          </mc:Choice>
          <mc:Fallback>
            <w:pict>
              <v:oval w14:anchorId="7B4A717C" id="Owal 16" o:spid="_x0000_s1026" alt="A green dot." style="width:15.8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" fillcolor="#70ad47" strokecolor="#70ad47" strokeweight=".35mm">
                <v:stroke joinstyle="miter"/>
                <w10:anchorlock/>
              </v:oval>
            </w:pict>
          </mc:Fallback>
        </mc:AlternateContent>
      </w:r>
      <w:r>
        <w:rPr>
          <w:b/>
          <w:bCs/>
          <w:sz w:val="24"/>
          <w:szCs w:val="24"/>
          <w:lang w:val="en-US"/>
        </w:rPr>
        <w:t>School DRINKING FOUNTAINS</w:t>
      </w:r>
    </w:p>
    <w:p w:rsidR="0012124D" w:rsidRDefault="00897C80">
      <w:pPr>
        <w:pStyle w:val="Bezodstpw"/>
        <w:spacing w:before="240" w:after="240" w:line="360" w:lineRule="auto"/>
        <w:contextualSpacing/>
        <w:rPr>
          <w:sz w:val="24"/>
          <w:szCs w:val="24"/>
        </w:rPr>
      </w:pPr>
      <w:r>
        <w:rPr>
          <w:noProof/>
          <w:lang w:val="pl-PL" w:eastAsia="pl-PL"/>
        </w:rPr>
        <mc:AlternateContent>
          <mc:Choice Requires="wps">
            <w:drawing>
              <wp:inline distT="0" distB="0" distL="0" distR="0" wp14:anchorId="65BBE9FA">
                <wp:extent cx="229870" cy="229870"/>
                <wp:effectExtent l="0" t="0" r="19050" b="19050"/>
                <wp:docPr id="17" name="Owal 17" descr="A white dot. "/>
                <wp:cNvGraphicFramePr/>
                <a:graphic xmlns:a="http://schemas.openxmlformats.org/drawingml/2006/main">
                  <a:graphicData uri="http://schemas.microsoft.com/office/word/2010/wordprocessingShape">
                    <wps:wsp>
                      <wps:cNvSpPr/>
                      <wps:spPr>
                        <a:xfrm>
                          <a:off x="0" y="0"/>
                          <a:ext cx="229320" cy="229320"/>
                        </a:xfrm>
                        <a:prstGeom prst="ellipse">
                          <a:avLst/>
                        </a:prstGeom>
                        <a:solidFill>
                          <a:schemeClr val="bg2"/>
                        </a:solidFill>
                        <a:ln w="12600">
                          <a:solidFill>
                            <a:schemeClr val="bg1"/>
                          </a:solidFill>
                          <a:miter/>
                        </a:ln>
                      </wps:spPr>
                      <wps:style>
                        <a:lnRef idx="0">
                          <a:scrgbClr r="0" g="0" b="0"/>
                        </a:lnRef>
                        <a:fillRef idx="0">
                          <a:scrgbClr r="0" g="0" b="0"/>
                        </a:fillRef>
                        <a:effectRef idx="0">
                          <a:scrgbClr r="0" g="0" b="0"/>
                        </a:effectRef>
                        <a:fontRef idx="minor"/>
                      </wps:style>
                      <wps:bodyPr/>
                    </wps:wsp>
                  </a:graphicData>
                </a:graphic>
              </wp:inline>
            </w:drawing>
          </mc:Choice>
          <mc:Fallback>
            <w:pict>
              <v:oval w14:anchorId="732EC4FB" id="Owal 17" o:spid="_x0000_s1026" alt="A white dot. " style="width:18.1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" fillcolor="#e7e6e6 [3214]" strokecolor="white [3212]" strokeweight=".35mm">
                <v:stroke joinstyle="miter"/>
                <w10:anchorlock/>
              </v:oval>
            </w:pict>
          </mc:Fallback>
        </mc:AlternateContent>
      </w:r>
      <w:r>
        <w:rPr>
          <w:b/>
          <w:bCs/>
          <w:sz w:val="24"/>
          <w:szCs w:val="24"/>
        </w:rPr>
        <w:t xml:space="preserve">DRINKING FOUNTAINS at public offices and hospitals </w:t>
      </w:r>
    </w:p>
    <w:p w:rsidR="0012124D" w:rsidRDefault="00897C80">
      <w:pPr>
        <w:pStyle w:val="Bezodstpw"/>
        <w:spacing w:before="240" w:after="240" w:line="360" w:lineRule="auto"/>
        <w:contextualSpacing/>
        <w:rPr>
          <w:rFonts w:cs="Times New Roman"/>
          <w:sz w:val="24"/>
          <w:szCs w:val="24"/>
          <w:lang w:val="pl-PL"/>
        </w:rPr>
      </w:pPr>
      <w:r>
        <w:rPr>
          <w:rFonts w:cs="Times New Roman"/>
          <w:sz w:val="24"/>
          <w:szCs w:val="24"/>
          <w:lang w:val="pl-PL"/>
        </w:rPr>
        <w:t>Wodociągi Miasta Krakowa S.A.</w:t>
      </w:r>
      <w:r>
        <w:rPr>
          <w:rFonts w:eastAsia="NSimSun" w:cstheme="minorHAnsi"/>
          <w:kern w:val="2"/>
          <w:sz w:val="24"/>
          <w:szCs w:val="24"/>
          <w:lang w:val="pl-PL" w:eastAsia="zh-CN" w:bidi="hi-IN"/>
        </w:rPr>
        <w:t xml:space="preserve"> ©</w:t>
      </w:r>
    </w:p>
    <w:p w:rsidR="0012124D" w:rsidRDefault="00897C80">
      <w:pPr>
        <w:pStyle w:val="Bezodstpw"/>
        <w:spacing w:before="240" w:after="240" w:line="360" w:lineRule="auto"/>
        <w:contextualSpacing/>
        <w:rPr>
          <w:rFonts w:cs="Times New Roman"/>
          <w:sz w:val="24"/>
          <w:szCs w:val="24"/>
          <w:lang w:val="pl-PL"/>
        </w:rPr>
      </w:pPr>
      <w:r>
        <w:rPr>
          <w:rFonts w:cs="Times New Roman"/>
          <w:sz w:val="24"/>
          <w:szCs w:val="24"/>
          <w:lang w:val="pl-PL"/>
        </w:rPr>
        <w:t xml:space="preserve">ul. Senatorska 1, 30-106 </w:t>
      </w:r>
      <w:proofErr w:type="spellStart"/>
      <w:r>
        <w:rPr>
          <w:rFonts w:cs="Times New Roman"/>
          <w:sz w:val="24"/>
          <w:szCs w:val="24"/>
          <w:lang w:val="pl-PL"/>
        </w:rPr>
        <w:t>Krakow</w:t>
      </w:r>
      <w:proofErr w:type="spellEnd"/>
      <w:r>
        <w:rPr>
          <w:rFonts w:cs="Times New Roman"/>
          <w:sz w:val="24"/>
          <w:szCs w:val="24"/>
          <w:lang w:val="pl-PL"/>
        </w:rPr>
        <w:t>, Poland</w:t>
      </w:r>
    </w:p>
    <w:p w:rsidR="0012124D" w:rsidRDefault="00897C80">
      <w:pPr>
        <w:pStyle w:val="Bezodstpw"/>
        <w:spacing w:before="240" w:after="240" w:line="360" w:lineRule="auto"/>
        <w:contextualSpacing/>
      </w:pPr>
      <w:r>
        <w:rPr>
          <w:rFonts w:cs="Times New Roman"/>
          <w:sz w:val="24"/>
          <w:szCs w:val="24"/>
          <w:lang w:val="pl-PL"/>
        </w:rPr>
        <w:t xml:space="preserve">+48 12 42-42-300, </w:t>
      </w:r>
      <w:hyperlink r:id="rId22">
        <w:r>
          <w:rPr>
            <w:rStyle w:val="czeinternetowe"/>
            <w:rFonts w:cs="Times New Roman"/>
            <w:sz w:val="24"/>
            <w:szCs w:val="24"/>
            <w:lang w:val="pl-PL"/>
          </w:rPr>
          <w:t>biuro@wodociagi.krakow.pl</w:t>
        </w:r>
      </w:hyperlink>
    </w:p>
    <w:p w:rsidR="0012124D" w:rsidRDefault="00897C80">
      <w:pPr>
        <w:pStyle w:val="Bezodstpw"/>
        <w:spacing w:before="240" w:after="240" w:line="360" w:lineRule="auto"/>
        <w:contextualSpacing/>
        <w:rPr>
          <w:rFonts w:cs="Times New Roman"/>
          <w:sz w:val="24"/>
          <w:szCs w:val="24"/>
          <w:lang w:val="pl-PL"/>
        </w:rPr>
      </w:pPr>
      <w:hyperlink r:id="rId23">
        <w:r>
          <w:rPr>
            <w:rStyle w:val="czeinternetowe"/>
            <w:rFonts w:cs="Times New Roman"/>
            <w:sz w:val="24"/>
            <w:szCs w:val="24"/>
            <w:lang w:val="pl-PL"/>
          </w:rPr>
          <w:t>en.wodociagi.krakow.pl</w:t>
        </w:r>
      </w:hyperlink>
    </w:p>
    <w:p w:rsidR="0012124D" w:rsidRDefault="00897C80">
      <w:pPr>
        <w:pStyle w:val="Bezodstpw"/>
        <w:spacing w:before="240" w:after="240" w:line="360" w:lineRule="auto"/>
        <w:contextualSpacing/>
      </w:pPr>
      <w:r>
        <w:rPr>
          <w:sz w:val="24"/>
          <w:szCs w:val="24"/>
          <w:lang w:val="pl-PL"/>
        </w:rPr>
        <w:t>BDO: 000007387</w:t>
      </w:r>
    </w:p>
    <w:sectPr w:rsidR="0012124D">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Times New Roman"/>
    <w:charset w:val="01"/>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EAD"/>
    <w:multiLevelType w:val="multilevel"/>
    <w:tmpl w:val="AC0CD3FC"/>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F3B04A0"/>
    <w:multiLevelType w:val="multilevel"/>
    <w:tmpl w:val="580646F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5517069"/>
    <w:multiLevelType w:val="multilevel"/>
    <w:tmpl w:val="89AC2CF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FE220A0"/>
    <w:multiLevelType w:val="multilevel"/>
    <w:tmpl w:val="8EF4B0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0CB1EAC"/>
    <w:multiLevelType w:val="multilevel"/>
    <w:tmpl w:val="CDAE0E9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6D5209B"/>
    <w:multiLevelType w:val="multilevel"/>
    <w:tmpl w:val="3A7859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A275B1F"/>
    <w:multiLevelType w:val="multilevel"/>
    <w:tmpl w:val="E45429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0E8647B"/>
    <w:multiLevelType w:val="multilevel"/>
    <w:tmpl w:val="F9723D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27F619D"/>
    <w:multiLevelType w:val="multilevel"/>
    <w:tmpl w:val="38BE631E"/>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8E13FF9"/>
    <w:multiLevelType w:val="multilevel"/>
    <w:tmpl w:val="CC649ECC"/>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1176200"/>
    <w:multiLevelType w:val="multilevel"/>
    <w:tmpl w:val="CA20ECB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2"/>
  </w:num>
  <w:num w:numId="3">
    <w:abstractNumId w:val="8"/>
  </w:num>
  <w:num w:numId="4">
    <w:abstractNumId w:val="0"/>
  </w:num>
  <w:num w:numId="5">
    <w:abstractNumId w:val="1"/>
  </w:num>
  <w:num w:numId="6">
    <w:abstractNumId w:val="4"/>
  </w:num>
  <w:num w:numId="7">
    <w:abstractNumId w:val="9"/>
  </w:num>
  <w:num w:numId="8">
    <w:abstractNumId w:val="5"/>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4D"/>
    <w:rsid w:val="0012124D"/>
    <w:rsid w:val="003C715E"/>
    <w:rsid w:val="00897C80"/>
    <w:rsid w:val="009E05B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9482C-CD65-48A8-ABB8-276C0BE0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D12A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96D3D"/>
    <w:pPr>
      <w:keepNext/>
      <w:keepLines/>
      <w:spacing w:before="40" w:after="0"/>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D12A4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qFormat/>
    <w:rsid w:val="00196D3D"/>
    <w:rPr>
      <w:rFonts w:eastAsiaTheme="majorEastAsia" w:cstheme="majorBidi"/>
      <w:b/>
      <w:sz w:val="26"/>
      <w:szCs w:val="26"/>
    </w:rPr>
  </w:style>
  <w:style w:type="character" w:customStyle="1" w:styleId="czeinternetowe">
    <w:name w:val="Łącze internetowe"/>
    <w:basedOn w:val="Domylnaczcionkaakapitu"/>
    <w:uiPriority w:val="99"/>
    <w:unhideWhenUsed/>
    <w:rsid w:val="006E373E"/>
    <w:rPr>
      <w:color w:val="0563C1" w:themeColor="hyperlink"/>
      <w:u w:val="single"/>
    </w:rPr>
  </w:style>
  <w:style w:type="character" w:styleId="Odwoaniedokomentarza">
    <w:name w:val="annotation reference"/>
    <w:basedOn w:val="Domylnaczcionkaakapitu"/>
    <w:uiPriority w:val="99"/>
    <w:semiHidden/>
    <w:unhideWhenUsed/>
    <w:qFormat/>
    <w:rsid w:val="006E373E"/>
    <w:rPr>
      <w:sz w:val="16"/>
      <w:szCs w:val="16"/>
    </w:rPr>
  </w:style>
  <w:style w:type="character" w:customStyle="1" w:styleId="TekstkomentarzaZnak">
    <w:name w:val="Tekst komentarza Znak"/>
    <w:basedOn w:val="Domylnaczcionkaakapitu"/>
    <w:link w:val="Tekstkomentarza"/>
    <w:uiPriority w:val="99"/>
    <w:semiHidden/>
    <w:qFormat/>
    <w:rsid w:val="006E373E"/>
    <w:rPr>
      <w:sz w:val="20"/>
      <w:szCs w:val="20"/>
    </w:rPr>
  </w:style>
  <w:style w:type="character" w:customStyle="1" w:styleId="TematkomentarzaZnak">
    <w:name w:val="Temat komentarza Znak"/>
    <w:basedOn w:val="TekstkomentarzaZnak"/>
    <w:link w:val="Tematkomentarza"/>
    <w:uiPriority w:val="99"/>
    <w:semiHidden/>
    <w:qFormat/>
    <w:rsid w:val="006E373E"/>
    <w:rPr>
      <w:b/>
      <w:bCs/>
      <w:sz w:val="20"/>
      <w:szCs w:val="20"/>
    </w:rPr>
  </w:style>
  <w:style w:type="character" w:customStyle="1" w:styleId="TekstdymkaZnak">
    <w:name w:val="Tekst dymka Znak"/>
    <w:basedOn w:val="Domylnaczcionkaakapitu"/>
    <w:link w:val="Tekstdymka"/>
    <w:uiPriority w:val="99"/>
    <w:semiHidden/>
    <w:qFormat/>
    <w:rsid w:val="006E373E"/>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semiHidden/>
    <w:qFormat/>
    <w:rsid w:val="00C87257"/>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0651EE"/>
    <w:rPr>
      <w:vertAlign w:val="superscript"/>
    </w:rPr>
  </w:style>
  <w:style w:type="character" w:customStyle="1" w:styleId="Znakiprzypiswdolnych">
    <w:name w:val="Znaki przypisów dolnych"/>
    <w:qFormat/>
  </w:style>
  <w:style w:type="character" w:customStyle="1" w:styleId="Znakiwypunktowania">
    <w:name w:val="Znaki wypunktowania"/>
    <w:qFormat/>
    <w:rPr>
      <w:rFonts w:ascii="OpenSymbol" w:eastAsia="OpenSymbol" w:hAnsi="OpenSymbol" w:cs="OpenSymbol"/>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196D3D"/>
    <w:pPr>
      <w:ind w:left="720"/>
      <w:contextualSpacing/>
    </w:pPr>
  </w:style>
  <w:style w:type="paragraph" w:styleId="Bezodstpw">
    <w:name w:val="No Spacing"/>
    <w:uiPriority w:val="1"/>
    <w:qFormat/>
    <w:rsid w:val="006E29FF"/>
    <w:rPr>
      <w:lang w:val="en-GB"/>
    </w:rPr>
  </w:style>
  <w:style w:type="paragraph" w:styleId="Tekstkomentarza">
    <w:name w:val="annotation text"/>
    <w:basedOn w:val="Normalny"/>
    <w:link w:val="TekstkomentarzaZnak"/>
    <w:uiPriority w:val="99"/>
    <w:semiHidden/>
    <w:unhideWhenUsed/>
    <w:qFormat/>
    <w:rsid w:val="006E373E"/>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E373E"/>
    <w:rPr>
      <w:b/>
      <w:bCs/>
    </w:rPr>
  </w:style>
  <w:style w:type="paragraph" w:styleId="Tekstdymka">
    <w:name w:val="Balloon Text"/>
    <w:basedOn w:val="Normalny"/>
    <w:link w:val="TekstdymkaZnak"/>
    <w:uiPriority w:val="99"/>
    <w:semiHidden/>
    <w:unhideWhenUsed/>
    <w:qFormat/>
    <w:rsid w:val="006E373E"/>
    <w:pPr>
      <w:spacing w:after="0" w:line="240" w:lineRule="auto"/>
    </w:pPr>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C87257"/>
    <w:pPr>
      <w:spacing w:after="0" w:line="240" w:lineRule="auto"/>
    </w:pPr>
    <w:rPr>
      <w:sz w:val="20"/>
      <w:szCs w:val="20"/>
    </w:rPr>
  </w:style>
  <w:style w:type="paragraph" w:styleId="Spisilustracji">
    <w:name w:val="table of figures"/>
    <w:basedOn w:val="Legend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hyperlink" Target="http://en.prostozkranu.krakow.pl/"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en.wodociagi.krakow.pl/" TargetMode="Externa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mailto:biuro@wodociagi.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323FD-C035-4EBE-A280-0713E592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3201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Alternative description. In Krakow good water straight form the tap. Leaflet.</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description. In Krakow good water straight form the tap. Leaflet.</dc:title>
  <dc:subject/>
  <dc:creator>Krakow Water.</dc:creator>
  <dc:description/>
  <cp:lastModifiedBy>Sabina Bisztyga</cp:lastModifiedBy>
  <cp:revision>2</cp:revision>
  <dcterms:created xsi:type="dcterms:W3CDTF">2021-04-07T06:33:00Z</dcterms:created>
  <dcterms:modified xsi:type="dcterms:W3CDTF">2021-04-07T06:33:00Z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