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D089" w14:textId="74A631F9" w:rsidR="00B9119D" w:rsidRPr="00A57007" w:rsidRDefault="00661B97" w:rsidP="00B9119D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B6A63DF2FC55404C9EACA8C17B4DAFA5"/>
          </w:placeholder>
        </w:sdtPr>
        <w:sdtEndPr/>
        <w:sdtContent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972392">
            <w:rPr>
              <w:rFonts w:ascii="Calibri" w:eastAsiaTheme="minorHAnsi" w:hAnsi="Calibri"/>
              <w:sz w:val="22"/>
              <w:szCs w:val="22"/>
              <w:lang w:eastAsia="en-US"/>
            </w:rPr>
            <w:t>47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</w:t>
          </w:r>
          <w:r w:rsidR="00BB268F">
            <w:rPr>
              <w:rFonts w:ascii="Calibri" w:eastAsiaTheme="minorHAnsi" w:hAnsi="Calibri"/>
              <w:sz w:val="22"/>
              <w:szCs w:val="22"/>
              <w:lang w:eastAsia="en-US"/>
            </w:rPr>
            <w:t>4</w:t>
          </w:r>
        </w:sdtContent>
      </w:sdt>
      <w:r w:rsidR="00B9119D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0F6E50A7E94940DC89C823F04F19DABB"/>
          </w:placeholder>
          <w:date w:fullDate="2024-06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72392">
            <w:rPr>
              <w:rFonts w:ascii="Calibri" w:hAnsi="Calibri"/>
              <w:sz w:val="22"/>
              <w:szCs w:val="22"/>
            </w:rPr>
            <w:t>14.06.2024</w:t>
          </w:r>
        </w:sdtContent>
      </w:sdt>
      <w:r w:rsidR="00B9119D" w:rsidRPr="00A57007">
        <w:rPr>
          <w:rFonts w:ascii="Calibri" w:hAnsi="Calibri"/>
          <w:sz w:val="22"/>
          <w:szCs w:val="22"/>
        </w:rPr>
        <w:t xml:space="preserve"> r.</w:t>
      </w:r>
    </w:p>
    <w:p w14:paraId="17460AB6" w14:textId="77777777" w:rsidR="00B9119D" w:rsidRPr="00A81FD5" w:rsidRDefault="00B9119D" w:rsidP="00B9119D">
      <w:pPr>
        <w:spacing w:before="720" w:line="268" w:lineRule="auto"/>
        <w:ind w:left="2829" w:firstLine="0"/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  <w:t>Informacja z otwarcia ofert</w:t>
      </w:r>
    </w:p>
    <w:p w14:paraId="7515B42B" w14:textId="4C1BCFCE" w:rsidR="00B9119D" w:rsidRDefault="00BE6B58" w:rsidP="00B9119D">
      <w:pPr>
        <w:pStyle w:val="Tytu"/>
        <w:spacing w:line="268" w:lineRule="auto"/>
        <w:ind w:firstLine="0"/>
        <w:jc w:val="both"/>
        <w:rPr>
          <w:rFonts w:ascii="Calibri" w:hAnsi="Calibri" w:cs="Calibri"/>
          <w:b/>
          <w:iCs/>
          <w:sz w:val="22"/>
          <w:szCs w:val="22"/>
        </w:rPr>
      </w:pPr>
      <w:r w:rsidRPr="00E43B19">
        <w:rPr>
          <w:rFonts w:ascii="Calibri" w:hAnsi="Calibri"/>
          <w:bCs/>
          <w:iCs/>
          <w:sz w:val="22"/>
          <w:szCs w:val="22"/>
        </w:rPr>
        <w:t xml:space="preserve">dot.: </w:t>
      </w:r>
      <w:r w:rsidRPr="006C3AB6">
        <w:rPr>
          <w:rFonts w:ascii="Calibri" w:hAnsi="Calibri"/>
          <w:bCs/>
          <w:iCs/>
          <w:sz w:val="22"/>
          <w:szCs w:val="22"/>
        </w:rPr>
        <w:t xml:space="preserve">przetargu nieograniczonego nr </w:t>
      </w:r>
      <w:r w:rsidR="00553519">
        <w:rPr>
          <w:rFonts w:ascii="Calibri" w:hAnsi="Calibri"/>
          <w:sz w:val="22"/>
          <w:szCs w:val="22"/>
        </w:rPr>
        <w:t>467/PN-3</w:t>
      </w:r>
      <w:r w:rsidRPr="006C4A2B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/2024 </w:t>
      </w:r>
      <w:r w:rsidRPr="006C3AB6">
        <w:rPr>
          <w:rFonts w:ascii="Calibri" w:hAnsi="Calibri"/>
          <w:sz w:val="22"/>
          <w:szCs w:val="22"/>
        </w:rPr>
        <w:t xml:space="preserve">pn.: </w:t>
      </w:r>
      <w:r>
        <w:rPr>
          <w:rFonts w:ascii="Calibri" w:hAnsi="Calibri"/>
          <w:sz w:val="22"/>
          <w:szCs w:val="22"/>
        </w:rPr>
        <w:t>„</w:t>
      </w:r>
      <w:r w:rsidR="00553519">
        <w:rPr>
          <w:rFonts w:ascii="Calibri" w:hAnsi="Calibri"/>
          <w:bCs/>
          <w:sz w:val="22"/>
          <w:szCs w:val="22"/>
        </w:rPr>
        <w:t>Dostawa samochodu ciężarowego – wywrotki 4x2</w:t>
      </w:r>
      <w:r w:rsidRPr="002E7F6F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”</w:t>
      </w:r>
    </w:p>
    <w:p w14:paraId="5CADBD78" w14:textId="4BC93F58" w:rsidR="00B9119D" w:rsidRPr="00A81FD5" w:rsidRDefault="00B9119D" w:rsidP="00B9119D">
      <w:pPr>
        <w:spacing w:before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Zamawiający – Wodociągi Miasta Krakowa - Spółka Akcyjna, 30-106 Kraków, ul. Senatorska 1 informuje, że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dniu </w:t>
      </w:r>
      <w:r w:rsidRPr="008A354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dzisiejszym dokonano otwarcia ofert, a na sfinansowanie powyższego zadania zamierza przeznaczyć kwotę: </w:t>
      </w:r>
      <w:r w:rsidRPr="008A3544">
        <w:rPr>
          <w:rFonts w:ascii="Calibri" w:eastAsia="Times New Roman" w:hAnsi="Calibri" w:cs="Calibri"/>
          <w:sz w:val="22"/>
          <w:szCs w:val="22"/>
          <w:lang w:eastAsia="pl-PL"/>
        </w:rPr>
        <w:t>netto: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553519">
        <w:rPr>
          <w:rFonts w:ascii="Calibri" w:hAnsi="Calibri"/>
          <w:bCs/>
          <w:sz w:val="22"/>
          <w:szCs w:val="22"/>
        </w:rPr>
        <w:t>600</w:t>
      </w:r>
      <w:r w:rsidR="00BB268F" w:rsidRPr="00BB268F">
        <w:rPr>
          <w:rFonts w:ascii="Calibri" w:hAnsi="Calibri"/>
          <w:bCs/>
          <w:sz w:val="22"/>
          <w:szCs w:val="22"/>
        </w:rPr>
        <w:t xml:space="preserve"> 000,00</w:t>
      </w:r>
      <w:r w:rsidR="00BB268F">
        <w:rPr>
          <w:rFonts w:ascii="Calibri" w:hAnsi="Calibri"/>
          <w:bCs/>
          <w:sz w:val="22"/>
          <w:szCs w:val="22"/>
        </w:rPr>
        <w:t xml:space="preserve"> </w:t>
      </w:r>
      <w:r w:rsidRPr="008A3544">
        <w:rPr>
          <w:rFonts w:ascii="Calibri" w:eastAsia="Times New Roman" w:hAnsi="Calibri" w:cs="Calibri"/>
          <w:bCs/>
          <w:sz w:val="22"/>
          <w:szCs w:val="22"/>
          <w:lang w:eastAsia="pl-PL"/>
        </w:rPr>
        <w:t>zł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104A9B82" w14:textId="03ED91A6" w:rsidR="00B9119D" w:rsidRPr="00A81FD5" w:rsidRDefault="00661B97" w:rsidP="00B9119D">
      <w:pPr>
        <w:spacing w:before="240" w:after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Ofertę</w:t>
      </w:r>
      <w:r w:rsidR="00B9119D" w:rsidRPr="00A81FD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terminie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złożył następujący wykonawca</w:t>
      </w:r>
      <w:bookmarkStart w:id="0" w:name="_GoBack"/>
      <w:bookmarkEnd w:id="0"/>
      <w:r w:rsidR="00B9119D" w:rsidRPr="00A81FD5">
        <w:rPr>
          <w:rFonts w:ascii="Calibri" w:eastAsia="Times New Roman" w:hAnsi="Calibri" w:cs="Times New Roman"/>
          <w:sz w:val="22"/>
          <w:szCs w:val="22"/>
          <w:lang w:eastAsia="pl-PL"/>
        </w:rPr>
        <w:t>:</w:t>
      </w:r>
    </w:p>
    <w:p w14:paraId="193C87D2" w14:textId="0C611566" w:rsidR="00B9119D" w:rsidRPr="001A45B1" w:rsidRDefault="00AA0537" w:rsidP="00B9119D">
      <w:pPr>
        <w:numPr>
          <w:ilvl w:val="0"/>
          <w:numId w:val="13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val="en-US" w:eastAsia="pl-PL"/>
        </w:rPr>
      </w:pPr>
      <w:r>
        <w:rPr>
          <w:rFonts w:ascii="Calibri" w:hAnsi="Calibri" w:cs="Calibri"/>
          <w:bCs/>
          <w:sz w:val="22"/>
          <w:szCs w:val="22"/>
          <w:lang w:val="en-US"/>
        </w:rPr>
        <w:t xml:space="preserve">VOLVO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Polska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 xml:space="preserve"> Sp. z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o.o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>.</w:t>
      </w:r>
      <w:r w:rsidR="00F4514B">
        <w:rPr>
          <w:rFonts w:ascii="Calibri" w:hAnsi="Calibri" w:cs="Calibri"/>
          <w:bCs/>
          <w:sz w:val="22"/>
          <w:szCs w:val="22"/>
          <w:lang w:val="en-US"/>
        </w:rPr>
        <w:t xml:space="preserve">  51-502 </w:t>
      </w:r>
      <w:proofErr w:type="spellStart"/>
      <w:r w:rsidR="00F4514B">
        <w:rPr>
          <w:rFonts w:ascii="Calibri" w:hAnsi="Calibri" w:cs="Calibri"/>
          <w:bCs/>
          <w:sz w:val="22"/>
          <w:szCs w:val="22"/>
          <w:lang w:val="en-US"/>
        </w:rPr>
        <w:t>Wrocław</w:t>
      </w:r>
      <w:proofErr w:type="spellEnd"/>
      <w:r w:rsidR="00F4514B">
        <w:rPr>
          <w:rFonts w:ascii="Calibri" w:hAnsi="Calibri" w:cs="Calibri"/>
          <w:bCs/>
          <w:sz w:val="22"/>
          <w:szCs w:val="22"/>
          <w:lang w:val="en-US"/>
        </w:rPr>
        <w:t xml:space="preserve">, </w:t>
      </w:r>
      <w:proofErr w:type="spellStart"/>
      <w:r w:rsidR="00F4514B">
        <w:rPr>
          <w:rFonts w:ascii="Calibri" w:hAnsi="Calibri" w:cs="Calibri"/>
          <w:bCs/>
          <w:sz w:val="22"/>
          <w:szCs w:val="22"/>
          <w:lang w:val="en-US"/>
        </w:rPr>
        <w:t>ul</w:t>
      </w:r>
      <w:proofErr w:type="spellEnd"/>
      <w:r w:rsidR="00F4514B">
        <w:rPr>
          <w:rFonts w:ascii="Calibri" w:hAnsi="Calibri" w:cs="Calibri"/>
          <w:bCs/>
          <w:sz w:val="22"/>
          <w:szCs w:val="22"/>
          <w:lang w:val="en-US"/>
        </w:rPr>
        <w:t xml:space="preserve">. </w:t>
      </w:r>
      <w:proofErr w:type="spellStart"/>
      <w:r w:rsidR="00F4514B">
        <w:rPr>
          <w:rFonts w:ascii="Calibri" w:hAnsi="Calibri" w:cs="Calibri"/>
          <w:bCs/>
          <w:sz w:val="22"/>
          <w:szCs w:val="22"/>
          <w:lang w:val="en-US"/>
        </w:rPr>
        <w:t>Mydlana</w:t>
      </w:r>
      <w:proofErr w:type="spellEnd"/>
      <w:r w:rsidR="00F4514B">
        <w:rPr>
          <w:rFonts w:ascii="Calibri" w:hAnsi="Calibri" w:cs="Calibri"/>
          <w:bCs/>
          <w:sz w:val="22"/>
          <w:szCs w:val="22"/>
          <w:lang w:val="en-US"/>
        </w:rPr>
        <w:t xml:space="preserve"> 2</w:t>
      </w:r>
      <w:r w:rsidR="00B9119D" w:rsidRPr="001A45B1">
        <w:rPr>
          <w:rFonts w:ascii="Calibri" w:hAnsi="Calibri" w:cs="Calibri"/>
          <w:bCs/>
          <w:sz w:val="22"/>
          <w:szCs w:val="22"/>
          <w:lang w:val="en-US"/>
        </w:rPr>
        <w:t>;</w:t>
      </w:r>
    </w:p>
    <w:p w14:paraId="4233429B" w14:textId="48F45C0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ena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netto:</w:t>
      </w:r>
      <w:r w:rsidR="00F4514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AA053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544 500,00 </w:t>
      </w:r>
      <w:r w:rsidRPr="00CD42F6">
        <w:rPr>
          <w:rFonts w:ascii="Calibri" w:eastAsia="Times New Roman" w:hAnsi="Calibri" w:cs="Times New Roman"/>
          <w:sz w:val="22"/>
          <w:szCs w:val="22"/>
          <w:lang w:eastAsia="pl-PL"/>
        </w:rPr>
        <w:t>zł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438EFA71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cykl realizacji: zgodnie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i 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wzorem umowy;</w:t>
      </w:r>
    </w:p>
    <w:p w14:paraId="5F2A9B7D" w14:textId="76015940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okres gwarancji: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AA0537">
        <w:rPr>
          <w:rFonts w:ascii="Calibri" w:eastAsia="Times New Roman" w:hAnsi="Calibri" w:cs="Times New Roman"/>
          <w:sz w:val="22"/>
          <w:szCs w:val="22"/>
          <w:lang w:eastAsia="pl-PL"/>
        </w:rPr>
        <w:t>12</w:t>
      </w:r>
      <w:r w:rsidR="00F4514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AA053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m-</w:t>
      </w:r>
      <w:proofErr w:type="spellStart"/>
      <w:r w:rsidR="00AA0537">
        <w:rPr>
          <w:rFonts w:ascii="Calibri" w:eastAsia="Times New Roman" w:hAnsi="Calibri" w:cs="Times New Roman"/>
          <w:sz w:val="22"/>
          <w:szCs w:val="22"/>
          <w:lang w:eastAsia="pl-PL"/>
        </w:rPr>
        <w:t>cy</w:t>
      </w:r>
      <w:proofErr w:type="spellEnd"/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009BED78" w14:textId="77777777" w:rsidR="00B9119D" w:rsidRDefault="00B9119D" w:rsidP="00B9119D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78F1CD03" w14:textId="77777777" w:rsidR="00B9119D" w:rsidRPr="00411C6D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F52E3AD" w14:textId="77777777" w:rsidR="00B9119D" w:rsidRPr="00C15C4A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9F54554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1718D7F" w14:textId="77777777" w:rsidR="00B9119D" w:rsidRPr="00246F94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6C4DFCC7" w14:textId="77777777" w:rsidR="00B9119D" w:rsidRPr="00246F94" w:rsidRDefault="00B9119D" w:rsidP="00B9119D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06E74E9D" w14:textId="77777777" w:rsidR="00B9119D" w:rsidRPr="00A57007" w:rsidRDefault="00B9119D" w:rsidP="00B9119D">
      <w:pPr>
        <w:spacing w:before="0"/>
        <w:ind w:firstLine="0"/>
        <w:rPr>
          <w:rFonts w:ascii="Calibri" w:hAnsi="Calibri"/>
        </w:rPr>
      </w:pPr>
    </w:p>
    <w:p w14:paraId="12C60E27" w14:textId="498DED9D" w:rsidR="009046D8" w:rsidRPr="00B9119D" w:rsidRDefault="009046D8" w:rsidP="00B9119D">
      <w:pPr>
        <w:ind w:firstLine="0"/>
      </w:pPr>
    </w:p>
    <w:sectPr w:rsidR="009046D8" w:rsidRPr="00B9119D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6D0A" w14:textId="1BEEA868" w:rsidR="00191C44" w:rsidRDefault="00661B97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2095" w14:textId="23D8D1E5" w:rsidR="00D95AEC" w:rsidRDefault="00661B97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AC81" w14:textId="7C257F95" w:rsidR="00D95AEC" w:rsidRDefault="00661B97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78A4"/>
    <w:multiLevelType w:val="hybridMultilevel"/>
    <w:tmpl w:val="5CF4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523B8"/>
    <w:rsid w:val="000660CF"/>
    <w:rsid w:val="000D3157"/>
    <w:rsid w:val="000D408E"/>
    <w:rsid w:val="001350D6"/>
    <w:rsid w:val="00160551"/>
    <w:rsid w:val="00191C44"/>
    <w:rsid w:val="001A13C0"/>
    <w:rsid w:val="001A45B1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16E83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51029C"/>
    <w:rsid w:val="005369D9"/>
    <w:rsid w:val="00553519"/>
    <w:rsid w:val="00574CE6"/>
    <w:rsid w:val="005754D0"/>
    <w:rsid w:val="005A3FFA"/>
    <w:rsid w:val="006014E0"/>
    <w:rsid w:val="00615A48"/>
    <w:rsid w:val="00617D09"/>
    <w:rsid w:val="00641EED"/>
    <w:rsid w:val="00655CC6"/>
    <w:rsid w:val="00661B97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44EB3"/>
    <w:rsid w:val="009711C8"/>
    <w:rsid w:val="00972392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4CC5"/>
    <w:rsid w:val="00A67007"/>
    <w:rsid w:val="00A71DE1"/>
    <w:rsid w:val="00A82765"/>
    <w:rsid w:val="00A90E8B"/>
    <w:rsid w:val="00AA0537"/>
    <w:rsid w:val="00AE1849"/>
    <w:rsid w:val="00AE557D"/>
    <w:rsid w:val="00B01C66"/>
    <w:rsid w:val="00B422C3"/>
    <w:rsid w:val="00B5497A"/>
    <w:rsid w:val="00B65B35"/>
    <w:rsid w:val="00B9119D"/>
    <w:rsid w:val="00BB268F"/>
    <w:rsid w:val="00BE3B8C"/>
    <w:rsid w:val="00BE6B58"/>
    <w:rsid w:val="00BF0597"/>
    <w:rsid w:val="00C45A8C"/>
    <w:rsid w:val="00C62CA0"/>
    <w:rsid w:val="00C74CE7"/>
    <w:rsid w:val="00CA2509"/>
    <w:rsid w:val="00CA6436"/>
    <w:rsid w:val="00D004BA"/>
    <w:rsid w:val="00D22F26"/>
    <w:rsid w:val="00D36BA3"/>
    <w:rsid w:val="00D5591B"/>
    <w:rsid w:val="00D82BE5"/>
    <w:rsid w:val="00D85E92"/>
    <w:rsid w:val="00D9026D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514B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63DF2FC55404C9EACA8C17B4DA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12C16-8617-4744-9451-788EB9D5E1A3}"/>
      </w:docPartPr>
      <w:docPartBody>
        <w:p w:rsidR="00052536" w:rsidRDefault="00FD46EE" w:rsidP="00FD46EE">
          <w:pPr>
            <w:pStyle w:val="B6A63DF2FC55404C9EACA8C17B4DAFA5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6E50A7E94940DC89C823F04F19D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44211-0A38-4921-913F-EE43863CAE5B}"/>
      </w:docPartPr>
      <w:docPartBody>
        <w:p w:rsidR="00052536" w:rsidRDefault="00FD46EE" w:rsidP="00FD46EE">
          <w:pPr>
            <w:pStyle w:val="0F6E50A7E94940DC89C823F04F19DABB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052536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  <w:rsid w:val="00F9051F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46EE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B6A63DF2FC55404C9EACA8C17B4DAFA5">
    <w:name w:val="B6A63DF2FC55404C9EACA8C17B4DAFA5"/>
    <w:rsid w:val="00FD46EE"/>
  </w:style>
  <w:style w:type="paragraph" w:customStyle="1" w:styleId="0F6E50A7E94940DC89C823F04F19DABB">
    <w:name w:val="0F6E50A7E94940DC89C823F04F19DABB"/>
    <w:rsid w:val="00FD4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5FA0-8F70-450E-B05C-3CB6D84B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19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Małgorzata Zając</cp:lastModifiedBy>
  <cp:revision>16</cp:revision>
  <cp:lastPrinted>2023-02-23T13:33:00Z</cp:lastPrinted>
  <dcterms:created xsi:type="dcterms:W3CDTF">2024-06-14T06:06:00Z</dcterms:created>
  <dcterms:modified xsi:type="dcterms:W3CDTF">2024-06-14T07:38:00Z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