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F1CA1" w14:textId="2F0B5DF2" w:rsidR="00484F38" w:rsidRPr="00AF5B1E" w:rsidRDefault="00484F38" w:rsidP="00AF5B1E">
      <w:pPr>
        <w:pStyle w:val="Tytu"/>
        <w:spacing w:line="271" w:lineRule="auto"/>
        <w:rPr>
          <w:rFonts w:asciiTheme="minorHAnsi" w:hAnsiTheme="minorHAnsi" w:cstheme="minorHAnsi"/>
          <w:sz w:val="22"/>
          <w:szCs w:val="22"/>
        </w:rPr>
      </w:pPr>
      <w:r w:rsidRPr="00AF5B1E">
        <w:rPr>
          <w:rFonts w:asciiTheme="minorHAnsi" w:hAnsiTheme="minorHAnsi" w:cstheme="minorHAnsi"/>
          <w:sz w:val="22"/>
          <w:szCs w:val="22"/>
        </w:rPr>
        <w:t>UMOWA Nr</w:t>
      </w:r>
      <w:r w:rsidR="00C2651D" w:rsidRPr="00AF5B1E">
        <w:rPr>
          <w:rFonts w:asciiTheme="minorHAnsi" w:hAnsiTheme="minorHAnsi" w:cstheme="minorHAnsi"/>
          <w:sz w:val="22"/>
          <w:szCs w:val="22"/>
        </w:rPr>
        <w:t xml:space="preserve"> </w:t>
      </w:r>
      <w:r w:rsidR="00AF5B1E">
        <w:rPr>
          <w:rFonts w:asciiTheme="minorHAnsi" w:hAnsiTheme="minorHAnsi" w:cstheme="minorHAnsi"/>
          <w:sz w:val="22"/>
          <w:szCs w:val="22"/>
        </w:rPr>
        <w:t>RE.................................</w:t>
      </w:r>
    </w:p>
    <w:p w14:paraId="4C0A1F95" w14:textId="6B47E352" w:rsidR="00484F38" w:rsidRPr="00AF5B1E" w:rsidRDefault="0051041A" w:rsidP="00AF5B1E">
      <w:pPr>
        <w:pStyle w:val="Tekstpodstawowywcity"/>
        <w:spacing w:before="120" w:line="271" w:lineRule="auto"/>
        <w:ind w:right="-284"/>
        <w:rPr>
          <w:rFonts w:asciiTheme="minorHAnsi" w:hAnsiTheme="minorHAnsi" w:cstheme="minorHAnsi"/>
          <w:sz w:val="22"/>
          <w:szCs w:val="22"/>
        </w:rPr>
      </w:pPr>
      <w:r w:rsidRPr="00AF5B1E">
        <w:rPr>
          <w:rFonts w:asciiTheme="minorHAnsi" w:hAnsiTheme="minorHAnsi" w:cstheme="minorHAnsi"/>
          <w:sz w:val="22"/>
          <w:szCs w:val="22"/>
        </w:rPr>
        <w:t>w</w:t>
      </w:r>
      <w:r w:rsidR="00484F38" w:rsidRPr="00AF5B1E">
        <w:rPr>
          <w:rFonts w:asciiTheme="minorHAnsi" w:hAnsiTheme="minorHAnsi" w:cstheme="minorHAnsi"/>
          <w:sz w:val="22"/>
          <w:szCs w:val="22"/>
        </w:rPr>
        <w:t xml:space="preserve"> dniu ............................................ pomiędzy</w:t>
      </w:r>
      <w:r w:rsidR="00AF5B1E">
        <w:rPr>
          <w:rFonts w:asciiTheme="minorHAnsi" w:hAnsiTheme="minorHAnsi" w:cstheme="minorHAnsi"/>
          <w:sz w:val="22"/>
          <w:szCs w:val="22"/>
        </w:rPr>
        <w:t>:</w:t>
      </w:r>
      <w:r w:rsidR="00484F38" w:rsidRPr="00AF5B1E">
        <w:rPr>
          <w:rFonts w:asciiTheme="minorHAnsi" w:hAnsiTheme="minorHAnsi" w:cstheme="minorHAnsi"/>
          <w:sz w:val="22"/>
          <w:szCs w:val="22"/>
        </w:rPr>
        <w:t xml:space="preserve"> </w:t>
      </w:r>
    </w:p>
    <w:p w14:paraId="3B6A81D4" w14:textId="0015F691" w:rsidR="008D62E7" w:rsidRPr="00AF5B1E" w:rsidRDefault="00AF5B1E" w:rsidP="00AF5B1E">
      <w:pPr>
        <w:spacing w:before="120" w:line="271" w:lineRule="auto"/>
        <w:jc w:val="both"/>
        <w:rPr>
          <w:rFonts w:asciiTheme="minorHAnsi" w:hAnsiTheme="minorHAnsi" w:cstheme="minorHAnsi"/>
          <w:sz w:val="22"/>
          <w:szCs w:val="22"/>
        </w:rPr>
      </w:pPr>
      <w:r>
        <w:rPr>
          <w:rFonts w:asciiTheme="minorHAnsi" w:hAnsiTheme="minorHAnsi" w:cstheme="minorHAnsi"/>
          <w:b/>
          <w:sz w:val="22"/>
          <w:szCs w:val="22"/>
        </w:rPr>
        <w:t>Wodociągami</w:t>
      </w:r>
      <w:r w:rsidR="007E4354" w:rsidRPr="00AF5B1E">
        <w:rPr>
          <w:rFonts w:asciiTheme="minorHAnsi" w:hAnsiTheme="minorHAnsi" w:cstheme="minorHAnsi"/>
          <w:b/>
          <w:sz w:val="22"/>
          <w:szCs w:val="22"/>
        </w:rPr>
        <w:t xml:space="preserve"> Miasta Krakowa</w:t>
      </w:r>
      <w:r w:rsidR="008D62E7" w:rsidRPr="00AF5B1E">
        <w:rPr>
          <w:rFonts w:asciiTheme="minorHAnsi" w:hAnsiTheme="minorHAnsi" w:cstheme="minorHAnsi"/>
          <w:b/>
          <w:sz w:val="22"/>
          <w:szCs w:val="22"/>
        </w:rPr>
        <w:t xml:space="preserve"> Spółka Akcyjna,</w:t>
      </w:r>
      <w:r w:rsidR="007E4354" w:rsidRPr="00AF5B1E">
        <w:rPr>
          <w:rFonts w:asciiTheme="minorHAnsi" w:hAnsiTheme="minorHAnsi" w:cstheme="minorHAnsi"/>
          <w:sz w:val="22"/>
          <w:szCs w:val="22"/>
        </w:rPr>
        <w:t xml:space="preserve"> </w:t>
      </w:r>
      <w:r w:rsidR="008D62E7" w:rsidRPr="00AF5B1E">
        <w:rPr>
          <w:rFonts w:asciiTheme="minorHAnsi" w:hAnsiTheme="minorHAnsi" w:cstheme="minorHAnsi"/>
          <w:sz w:val="22"/>
          <w:szCs w:val="22"/>
        </w:rPr>
        <w:t>30-106 Kraków, ul. Senatorska 1, zarejestrowan</w:t>
      </w:r>
      <w:r w:rsidR="007E4354" w:rsidRPr="00AF5B1E">
        <w:rPr>
          <w:rFonts w:asciiTheme="minorHAnsi" w:hAnsiTheme="minorHAnsi" w:cstheme="minorHAnsi"/>
          <w:sz w:val="22"/>
          <w:szCs w:val="22"/>
        </w:rPr>
        <w:t>a</w:t>
      </w:r>
      <w:r w:rsidR="008D62E7" w:rsidRPr="00AF5B1E">
        <w:rPr>
          <w:rFonts w:asciiTheme="minorHAnsi" w:hAnsiTheme="minorHAnsi" w:cstheme="minorHAnsi"/>
          <w:sz w:val="22"/>
          <w:szCs w:val="22"/>
        </w:rPr>
        <w:t xml:space="preserve"> </w:t>
      </w:r>
      <w:r>
        <w:rPr>
          <w:rFonts w:asciiTheme="minorHAnsi" w:hAnsiTheme="minorHAnsi" w:cstheme="minorHAnsi"/>
          <w:sz w:val="22"/>
          <w:szCs w:val="22"/>
        </w:rPr>
        <w:br/>
      </w:r>
      <w:r w:rsidR="008D62E7" w:rsidRPr="00AF5B1E">
        <w:rPr>
          <w:rFonts w:asciiTheme="minorHAnsi" w:hAnsiTheme="minorHAnsi" w:cstheme="minorHAnsi"/>
          <w:sz w:val="22"/>
          <w:szCs w:val="22"/>
        </w:rPr>
        <w:t>w Sądzie Rej</w:t>
      </w:r>
      <w:r w:rsidR="007E4354" w:rsidRPr="00AF5B1E">
        <w:rPr>
          <w:rFonts w:asciiTheme="minorHAnsi" w:hAnsiTheme="minorHAnsi" w:cstheme="minorHAnsi"/>
          <w:sz w:val="22"/>
          <w:szCs w:val="22"/>
        </w:rPr>
        <w:t>onowym dla Krakowa – Śródmieścia</w:t>
      </w:r>
      <w:r w:rsidR="008D62E7" w:rsidRPr="00AF5B1E">
        <w:rPr>
          <w:rFonts w:asciiTheme="minorHAnsi" w:hAnsiTheme="minorHAnsi" w:cstheme="minorHAnsi"/>
          <w:sz w:val="22"/>
          <w:szCs w:val="22"/>
        </w:rPr>
        <w:t xml:space="preserve"> w Krakowie</w:t>
      </w:r>
      <w:r w:rsidR="007E4354" w:rsidRPr="00AF5B1E">
        <w:rPr>
          <w:rFonts w:asciiTheme="minorHAnsi" w:hAnsiTheme="minorHAnsi" w:cstheme="minorHAnsi"/>
          <w:sz w:val="22"/>
          <w:szCs w:val="22"/>
        </w:rPr>
        <w:t>, XI</w:t>
      </w:r>
      <w:r w:rsidR="008D62E7" w:rsidRPr="00AF5B1E">
        <w:rPr>
          <w:rFonts w:asciiTheme="minorHAnsi" w:hAnsiTheme="minorHAnsi" w:cstheme="minorHAnsi"/>
          <w:sz w:val="22"/>
          <w:szCs w:val="22"/>
        </w:rPr>
        <w:t xml:space="preserve"> Wydział Gospodarczy Krajowego Rejestru Sądowego pod numerem</w:t>
      </w:r>
      <w:r w:rsidR="007E4354" w:rsidRPr="00AF5B1E">
        <w:rPr>
          <w:rFonts w:asciiTheme="minorHAnsi" w:hAnsiTheme="minorHAnsi" w:cstheme="minorHAnsi"/>
          <w:sz w:val="22"/>
          <w:szCs w:val="22"/>
        </w:rPr>
        <w:t xml:space="preserve"> KRS:</w:t>
      </w:r>
      <w:r w:rsidR="008D62E7" w:rsidRPr="00AF5B1E">
        <w:rPr>
          <w:rFonts w:asciiTheme="minorHAnsi" w:hAnsiTheme="minorHAnsi" w:cstheme="minorHAnsi"/>
          <w:sz w:val="22"/>
          <w:szCs w:val="22"/>
        </w:rPr>
        <w:t xml:space="preserve"> 0000057956; NIP: 675-00-00-065; REGON: 350720714; </w:t>
      </w:r>
      <w:r w:rsidR="007E4354" w:rsidRPr="00AF5B1E">
        <w:rPr>
          <w:rFonts w:asciiTheme="minorHAnsi" w:hAnsiTheme="minorHAnsi" w:cstheme="minorHAnsi"/>
          <w:sz w:val="22"/>
          <w:szCs w:val="22"/>
        </w:rPr>
        <w:br/>
      </w:r>
      <w:r w:rsidR="00897003" w:rsidRPr="00AF5B1E">
        <w:rPr>
          <w:rFonts w:asciiTheme="minorHAnsi" w:hAnsiTheme="minorHAnsi" w:cstheme="minorHAnsi"/>
          <w:sz w:val="22"/>
          <w:szCs w:val="22"/>
        </w:rPr>
        <w:t>BDO</w:t>
      </w:r>
      <w:r w:rsidR="007E4354" w:rsidRPr="00AF5B1E">
        <w:rPr>
          <w:rFonts w:asciiTheme="minorHAnsi" w:hAnsiTheme="minorHAnsi" w:cstheme="minorHAnsi"/>
          <w:sz w:val="22"/>
          <w:szCs w:val="22"/>
        </w:rPr>
        <w:t>:</w:t>
      </w:r>
      <w:r w:rsidR="00897003" w:rsidRPr="00AF5B1E">
        <w:rPr>
          <w:rFonts w:asciiTheme="minorHAnsi" w:hAnsiTheme="minorHAnsi" w:cstheme="minorHAnsi"/>
          <w:sz w:val="22"/>
          <w:szCs w:val="22"/>
        </w:rPr>
        <w:t xml:space="preserve"> </w:t>
      </w:r>
      <w:r w:rsidR="00897003" w:rsidRPr="00AF5B1E">
        <w:rPr>
          <w:rFonts w:asciiTheme="minorHAnsi" w:hAnsiTheme="minorHAnsi" w:cstheme="minorHAnsi"/>
          <w:bCs/>
          <w:sz w:val="22"/>
          <w:szCs w:val="22"/>
        </w:rPr>
        <w:t xml:space="preserve"> 000007387, </w:t>
      </w:r>
      <w:r w:rsidR="008D62E7" w:rsidRPr="00AF5B1E">
        <w:rPr>
          <w:rFonts w:asciiTheme="minorHAnsi" w:hAnsiTheme="minorHAnsi" w:cstheme="minorHAnsi"/>
          <w:sz w:val="22"/>
          <w:szCs w:val="22"/>
        </w:rPr>
        <w:t xml:space="preserve">Kapitał zakładowy: </w:t>
      </w:r>
      <w:r w:rsidR="00D240BB" w:rsidRPr="00AF5B1E">
        <w:rPr>
          <w:rFonts w:asciiTheme="minorHAnsi" w:hAnsiTheme="minorHAnsi" w:cstheme="minorHAnsi"/>
          <w:sz w:val="22"/>
          <w:szCs w:val="22"/>
        </w:rPr>
        <w:t>2</w:t>
      </w:r>
      <w:r>
        <w:rPr>
          <w:rFonts w:asciiTheme="minorHAnsi" w:hAnsiTheme="minorHAnsi" w:cstheme="minorHAnsi"/>
          <w:sz w:val="22"/>
          <w:szCs w:val="22"/>
        </w:rPr>
        <w:t>34</w:t>
      </w:r>
      <w:r w:rsidR="008D62E7" w:rsidRPr="00AF5B1E">
        <w:rPr>
          <w:rFonts w:asciiTheme="minorHAnsi" w:hAnsiTheme="minorHAnsi" w:cstheme="minorHAnsi"/>
          <w:sz w:val="22"/>
          <w:szCs w:val="22"/>
        </w:rPr>
        <w:t> </w:t>
      </w:r>
      <w:r>
        <w:rPr>
          <w:rFonts w:asciiTheme="minorHAnsi" w:hAnsiTheme="minorHAnsi" w:cstheme="minorHAnsi"/>
          <w:sz w:val="22"/>
          <w:szCs w:val="22"/>
        </w:rPr>
        <w:t>56</w:t>
      </w:r>
      <w:r w:rsidR="008D62E7" w:rsidRPr="00AF5B1E">
        <w:rPr>
          <w:rFonts w:asciiTheme="minorHAnsi" w:hAnsiTheme="minorHAnsi" w:cstheme="minorHAnsi"/>
          <w:sz w:val="22"/>
          <w:szCs w:val="22"/>
        </w:rPr>
        <w:t>7 000</w:t>
      </w:r>
      <w:r w:rsidR="007E4354" w:rsidRPr="00AF5B1E">
        <w:rPr>
          <w:rFonts w:asciiTheme="minorHAnsi" w:hAnsiTheme="minorHAnsi" w:cstheme="minorHAnsi"/>
          <w:sz w:val="22"/>
          <w:szCs w:val="22"/>
        </w:rPr>
        <w:t>,00 zł w całości opłacony; którą</w:t>
      </w:r>
      <w:r w:rsidR="008D62E7" w:rsidRPr="00AF5B1E">
        <w:rPr>
          <w:rFonts w:asciiTheme="minorHAnsi" w:hAnsiTheme="minorHAnsi" w:cstheme="minorHAnsi"/>
          <w:sz w:val="22"/>
          <w:szCs w:val="22"/>
        </w:rPr>
        <w:t xml:space="preserve"> reprezentują:</w:t>
      </w:r>
    </w:p>
    <w:p w14:paraId="00036EAC" w14:textId="77777777" w:rsidR="008D62E7" w:rsidRPr="00AF5B1E" w:rsidRDefault="007E4354" w:rsidP="000A7CA9">
      <w:pPr>
        <w:numPr>
          <w:ilvl w:val="0"/>
          <w:numId w:val="7"/>
        </w:numPr>
        <w:autoSpaceDE w:val="0"/>
        <w:autoSpaceDN w:val="0"/>
        <w:spacing w:before="120" w:line="271" w:lineRule="auto"/>
        <w:ind w:left="0" w:firstLine="0"/>
        <w:jc w:val="both"/>
        <w:rPr>
          <w:rFonts w:asciiTheme="minorHAnsi" w:hAnsiTheme="minorHAnsi" w:cstheme="minorHAnsi"/>
          <w:sz w:val="22"/>
          <w:szCs w:val="22"/>
        </w:rPr>
      </w:pPr>
      <w:r w:rsidRPr="00AF5B1E">
        <w:rPr>
          <w:rFonts w:asciiTheme="minorHAnsi" w:hAnsiTheme="minorHAnsi" w:cstheme="minorHAnsi"/>
          <w:sz w:val="22"/>
          <w:szCs w:val="22"/>
        </w:rPr>
        <w:t>……………………………………………………….</w:t>
      </w:r>
    </w:p>
    <w:p w14:paraId="1EB968FF" w14:textId="77777777" w:rsidR="008D62E7" w:rsidRPr="00AF5B1E" w:rsidRDefault="007E4354" w:rsidP="000A7CA9">
      <w:pPr>
        <w:numPr>
          <w:ilvl w:val="0"/>
          <w:numId w:val="7"/>
        </w:numPr>
        <w:autoSpaceDE w:val="0"/>
        <w:autoSpaceDN w:val="0"/>
        <w:spacing w:line="271" w:lineRule="auto"/>
        <w:ind w:left="0" w:firstLine="0"/>
        <w:jc w:val="both"/>
        <w:rPr>
          <w:rFonts w:asciiTheme="minorHAnsi" w:hAnsiTheme="minorHAnsi" w:cstheme="minorHAnsi"/>
          <w:sz w:val="22"/>
          <w:szCs w:val="22"/>
        </w:rPr>
      </w:pPr>
      <w:r w:rsidRPr="00AF5B1E">
        <w:rPr>
          <w:rFonts w:asciiTheme="minorHAnsi" w:hAnsiTheme="minorHAnsi" w:cstheme="minorHAnsi"/>
          <w:sz w:val="22"/>
          <w:szCs w:val="22"/>
        </w:rPr>
        <w:t>……………………………………………………………</w:t>
      </w:r>
    </w:p>
    <w:p w14:paraId="49FDAE11" w14:textId="239881CA" w:rsidR="00484F38" w:rsidRPr="002C42FD" w:rsidRDefault="00AF5B1E" w:rsidP="00AF5B1E">
      <w:pPr>
        <w:spacing w:before="120" w:line="271" w:lineRule="auto"/>
        <w:jc w:val="both"/>
        <w:rPr>
          <w:rFonts w:asciiTheme="minorHAnsi" w:hAnsiTheme="minorHAnsi" w:cstheme="minorHAnsi"/>
          <w:sz w:val="22"/>
          <w:szCs w:val="22"/>
        </w:rPr>
      </w:pPr>
      <w:r w:rsidRPr="002C42FD">
        <w:rPr>
          <w:rFonts w:asciiTheme="minorHAnsi" w:hAnsiTheme="minorHAnsi" w:cstheme="minorHAnsi"/>
          <w:sz w:val="22"/>
          <w:szCs w:val="22"/>
        </w:rPr>
        <w:t>zwaną</w:t>
      </w:r>
      <w:r w:rsidR="008D62E7" w:rsidRPr="002C42FD">
        <w:rPr>
          <w:rFonts w:asciiTheme="minorHAnsi" w:hAnsiTheme="minorHAnsi" w:cstheme="minorHAnsi"/>
          <w:sz w:val="22"/>
          <w:szCs w:val="22"/>
        </w:rPr>
        <w:t xml:space="preserve"> w dalszej części umowy </w:t>
      </w:r>
      <w:r w:rsidR="008D62E7" w:rsidRPr="002C42FD">
        <w:rPr>
          <w:rFonts w:asciiTheme="minorHAnsi" w:hAnsiTheme="minorHAnsi" w:cstheme="minorHAnsi"/>
          <w:b/>
          <w:sz w:val="22"/>
          <w:szCs w:val="22"/>
        </w:rPr>
        <w:t>Zamawiającym</w:t>
      </w:r>
      <w:r w:rsidR="00AA2C57" w:rsidRPr="002C42FD">
        <w:rPr>
          <w:rFonts w:asciiTheme="minorHAnsi" w:hAnsiTheme="minorHAnsi" w:cstheme="minorHAnsi"/>
          <w:b/>
          <w:sz w:val="22"/>
          <w:szCs w:val="22"/>
        </w:rPr>
        <w:t xml:space="preserve"> lub WMK SA</w:t>
      </w:r>
      <w:r w:rsidR="00484F38" w:rsidRPr="002C42FD">
        <w:rPr>
          <w:rFonts w:asciiTheme="minorHAnsi" w:hAnsiTheme="minorHAnsi" w:cstheme="minorHAnsi"/>
          <w:sz w:val="22"/>
          <w:szCs w:val="22"/>
        </w:rPr>
        <w:t xml:space="preserve">, </w:t>
      </w:r>
    </w:p>
    <w:p w14:paraId="240BA904" w14:textId="77777777" w:rsidR="00484F38" w:rsidRPr="00AF5B1E" w:rsidRDefault="007E4354" w:rsidP="00AF5B1E">
      <w:pPr>
        <w:pStyle w:val="Tekstpodstawowywcity"/>
        <w:spacing w:before="120" w:line="271" w:lineRule="auto"/>
        <w:ind w:right="139"/>
        <w:jc w:val="both"/>
        <w:rPr>
          <w:rFonts w:asciiTheme="minorHAnsi" w:hAnsiTheme="minorHAnsi" w:cstheme="minorHAnsi"/>
          <w:sz w:val="22"/>
          <w:szCs w:val="22"/>
        </w:rPr>
      </w:pPr>
      <w:r w:rsidRPr="00AF5B1E">
        <w:rPr>
          <w:rFonts w:asciiTheme="minorHAnsi" w:hAnsiTheme="minorHAnsi" w:cstheme="minorHAnsi"/>
          <w:b/>
          <w:sz w:val="22"/>
          <w:szCs w:val="22"/>
        </w:rPr>
        <w:t>……………………………………………..</w:t>
      </w:r>
      <w:r w:rsidR="00C2651D" w:rsidRPr="00AF5B1E">
        <w:rPr>
          <w:rFonts w:asciiTheme="minorHAnsi" w:hAnsiTheme="minorHAnsi" w:cstheme="minorHAnsi"/>
          <w:b/>
          <w:sz w:val="22"/>
          <w:szCs w:val="22"/>
        </w:rPr>
        <w:t xml:space="preserve">, </w:t>
      </w:r>
      <w:r w:rsidR="00C2651D" w:rsidRPr="00AF5B1E">
        <w:rPr>
          <w:rFonts w:asciiTheme="minorHAnsi" w:hAnsiTheme="minorHAnsi" w:cstheme="minorHAnsi"/>
          <w:sz w:val="22"/>
          <w:szCs w:val="22"/>
        </w:rPr>
        <w:t>z siedzibą:</w:t>
      </w:r>
      <w:r w:rsidR="00C2651D" w:rsidRPr="00AF5B1E">
        <w:rPr>
          <w:rFonts w:asciiTheme="minorHAnsi" w:hAnsiTheme="minorHAnsi" w:cstheme="minorHAnsi"/>
          <w:b/>
          <w:sz w:val="22"/>
          <w:szCs w:val="22"/>
        </w:rPr>
        <w:t xml:space="preserve"> </w:t>
      </w:r>
      <w:r w:rsidRPr="00AF5B1E">
        <w:rPr>
          <w:rFonts w:asciiTheme="minorHAnsi" w:hAnsiTheme="minorHAnsi" w:cstheme="minorHAnsi"/>
          <w:sz w:val="22"/>
          <w:szCs w:val="22"/>
        </w:rPr>
        <w:t>………………………………………………………….</w:t>
      </w:r>
      <w:r w:rsidR="00C2651D" w:rsidRPr="00AF5B1E">
        <w:rPr>
          <w:rFonts w:asciiTheme="minorHAnsi" w:hAnsiTheme="minorHAnsi" w:cstheme="minorHAnsi"/>
          <w:sz w:val="22"/>
          <w:szCs w:val="22"/>
        </w:rPr>
        <w:t xml:space="preserve">, zarejestrowaną w: </w:t>
      </w:r>
      <w:r w:rsidRPr="00AF5B1E">
        <w:rPr>
          <w:rFonts w:asciiTheme="minorHAnsi" w:hAnsiTheme="minorHAnsi" w:cstheme="minorHAnsi"/>
          <w:sz w:val="22"/>
          <w:szCs w:val="22"/>
        </w:rPr>
        <w:t>………………………………………………………….</w:t>
      </w:r>
      <w:r w:rsidR="00C2651D" w:rsidRPr="00AF5B1E">
        <w:rPr>
          <w:rFonts w:asciiTheme="minorHAnsi" w:hAnsiTheme="minorHAnsi" w:cstheme="minorHAnsi"/>
          <w:sz w:val="22"/>
          <w:szCs w:val="22"/>
        </w:rPr>
        <w:t xml:space="preserve"> </w:t>
      </w:r>
      <w:r w:rsidR="00484F38" w:rsidRPr="00AF5B1E">
        <w:rPr>
          <w:rFonts w:asciiTheme="minorHAnsi" w:hAnsiTheme="minorHAnsi" w:cstheme="minorHAnsi"/>
          <w:sz w:val="22"/>
          <w:szCs w:val="22"/>
        </w:rPr>
        <w:t xml:space="preserve">pod numerem </w:t>
      </w:r>
      <w:r w:rsidRPr="00AF5B1E">
        <w:rPr>
          <w:rFonts w:asciiTheme="minorHAnsi" w:hAnsiTheme="minorHAnsi" w:cstheme="minorHAnsi"/>
          <w:sz w:val="22"/>
          <w:szCs w:val="22"/>
        </w:rPr>
        <w:t xml:space="preserve">KRS: </w:t>
      </w:r>
      <w:r w:rsidR="00C2651D" w:rsidRPr="00AF5B1E">
        <w:rPr>
          <w:rFonts w:asciiTheme="minorHAnsi" w:hAnsiTheme="minorHAnsi" w:cstheme="minorHAnsi"/>
          <w:sz w:val="22"/>
          <w:szCs w:val="22"/>
        </w:rPr>
        <w:t>,</w:t>
      </w:r>
      <w:r w:rsidR="00484F38" w:rsidRPr="00AF5B1E">
        <w:rPr>
          <w:rFonts w:asciiTheme="minorHAnsi" w:hAnsiTheme="minorHAnsi" w:cstheme="minorHAnsi"/>
          <w:sz w:val="22"/>
          <w:szCs w:val="22"/>
        </w:rPr>
        <w:t xml:space="preserve"> </w:t>
      </w:r>
      <w:r w:rsidR="00C2651D" w:rsidRPr="00AF5B1E">
        <w:rPr>
          <w:rFonts w:asciiTheme="minorHAnsi" w:hAnsiTheme="minorHAnsi" w:cstheme="minorHAnsi"/>
          <w:sz w:val="22"/>
          <w:szCs w:val="22"/>
        </w:rPr>
        <w:t xml:space="preserve">NIP: </w:t>
      </w:r>
      <w:r w:rsidRPr="00AF5B1E">
        <w:rPr>
          <w:rFonts w:asciiTheme="minorHAnsi" w:hAnsiTheme="minorHAnsi" w:cstheme="minorHAnsi"/>
          <w:sz w:val="22"/>
          <w:szCs w:val="22"/>
        </w:rPr>
        <w:t xml:space="preserve">,REGON: </w:t>
      </w:r>
      <w:r w:rsidR="00C2651D" w:rsidRPr="00AF5B1E">
        <w:rPr>
          <w:rFonts w:asciiTheme="minorHAnsi" w:hAnsiTheme="minorHAnsi" w:cstheme="minorHAnsi"/>
          <w:sz w:val="22"/>
          <w:szCs w:val="22"/>
        </w:rPr>
        <w:t xml:space="preserve">, </w:t>
      </w:r>
      <w:r w:rsidR="0059362E" w:rsidRPr="00AF5B1E">
        <w:rPr>
          <w:rFonts w:asciiTheme="minorHAnsi" w:hAnsiTheme="minorHAnsi" w:cstheme="minorHAnsi"/>
          <w:sz w:val="22"/>
          <w:szCs w:val="22"/>
        </w:rPr>
        <w:t xml:space="preserve">Kapitał zakładowy: </w:t>
      </w:r>
      <w:r w:rsidRPr="00AF5B1E">
        <w:rPr>
          <w:rFonts w:asciiTheme="minorHAnsi" w:hAnsiTheme="minorHAnsi" w:cstheme="minorHAnsi"/>
          <w:sz w:val="22"/>
          <w:szCs w:val="22"/>
        </w:rPr>
        <w:t>…………………………………………..</w:t>
      </w:r>
      <w:r w:rsidR="00C2651D" w:rsidRPr="00AF5B1E">
        <w:rPr>
          <w:rFonts w:asciiTheme="minorHAnsi" w:hAnsiTheme="minorHAnsi" w:cstheme="minorHAnsi"/>
          <w:sz w:val="22"/>
          <w:szCs w:val="22"/>
        </w:rPr>
        <w:t>, którą</w:t>
      </w:r>
      <w:r w:rsidR="00484F38" w:rsidRPr="00AF5B1E">
        <w:rPr>
          <w:rFonts w:asciiTheme="minorHAnsi" w:hAnsiTheme="minorHAnsi" w:cstheme="minorHAnsi"/>
          <w:sz w:val="22"/>
          <w:szCs w:val="22"/>
        </w:rPr>
        <w:t xml:space="preserve"> reprezentują:</w:t>
      </w:r>
    </w:p>
    <w:p w14:paraId="6E5FD0B9" w14:textId="77777777" w:rsidR="00484F38" w:rsidRPr="00AF5B1E" w:rsidRDefault="00484F38" w:rsidP="000A7CA9">
      <w:pPr>
        <w:numPr>
          <w:ilvl w:val="0"/>
          <w:numId w:val="6"/>
        </w:numPr>
        <w:spacing w:before="120" w:line="271" w:lineRule="auto"/>
        <w:ind w:left="357" w:hanging="357"/>
        <w:jc w:val="both"/>
        <w:rPr>
          <w:rFonts w:asciiTheme="minorHAnsi" w:hAnsiTheme="minorHAnsi" w:cstheme="minorHAnsi"/>
          <w:sz w:val="22"/>
          <w:szCs w:val="22"/>
        </w:rPr>
      </w:pPr>
      <w:r w:rsidRPr="00AF5B1E">
        <w:rPr>
          <w:rFonts w:asciiTheme="minorHAnsi" w:hAnsiTheme="minorHAnsi" w:cstheme="minorHAnsi"/>
          <w:sz w:val="22"/>
          <w:szCs w:val="22"/>
        </w:rPr>
        <w:t>................................................................................................................................................</w:t>
      </w:r>
    </w:p>
    <w:p w14:paraId="6CD733FA" w14:textId="77777777" w:rsidR="00484F38" w:rsidRPr="00AF5B1E" w:rsidRDefault="00484F38" w:rsidP="000A7CA9">
      <w:pPr>
        <w:numPr>
          <w:ilvl w:val="0"/>
          <w:numId w:val="6"/>
        </w:numPr>
        <w:spacing w:line="271" w:lineRule="auto"/>
        <w:jc w:val="both"/>
        <w:rPr>
          <w:rFonts w:asciiTheme="minorHAnsi" w:hAnsiTheme="minorHAnsi" w:cstheme="minorHAnsi"/>
          <w:sz w:val="22"/>
          <w:szCs w:val="22"/>
        </w:rPr>
      </w:pPr>
      <w:r w:rsidRPr="00AF5B1E">
        <w:rPr>
          <w:rFonts w:asciiTheme="minorHAnsi" w:hAnsiTheme="minorHAnsi" w:cstheme="minorHAnsi"/>
          <w:sz w:val="22"/>
          <w:szCs w:val="22"/>
        </w:rPr>
        <w:t>................................................................................................................................................</w:t>
      </w:r>
    </w:p>
    <w:p w14:paraId="16F1F7E2" w14:textId="77777777" w:rsidR="00847375" w:rsidRPr="00AF5B1E" w:rsidRDefault="00C2651D" w:rsidP="00AF5B1E">
      <w:pPr>
        <w:spacing w:before="120" w:line="271" w:lineRule="auto"/>
        <w:ind w:right="-142"/>
        <w:jc w:val="both"/>
        <w:rPr>
          <w:rFonts w:asciiTheme="minorHAnsi" w:hAnsiTheme="minorHAnsi" w:cstheme="minorHAnsi"/>
          <w:b/>
          <w:sz w:val="22"/>
          <w:szCs w:val="22"/>
        </w:rPr>
      </w:pPr>
      <w:r w:rsidRPr="00AF5B1E">
        <w:rPr>
          <w:rFonts w:asciiTheme="minorHAnsi" w:hAnsiTheme="minorHAnsi" w:cstheme="minorHAnsi"/>
          <w:sz w:val="22"/>
          <w:szCs w:val="22"/>
        </w:rPr>
        <w:t xml:space="preserve">zwaną </w:t>
      </w:r>
      <w:r w:rsidR="00484F38" w:rsidRPr="00AF5B1E">
        <w:rPr>
          <w:rFonts w:asciiTheme="minorHAnsi" w:hAnsiTheme="minorHAnsi" w:cstheme="minorHAnsi"/>
          <w:sz w:val="22"/>
          <w:szCs w:val="22"/>
        </w:rPr>
        <w:t xml:space="preserve">w dalszej części umowy </w:t>
      </w:r>
      <w:r w:rsidR="000B366E" w:rsidRPr="00AF5B1E">
        <w:rPr>
          <w:rFonts w:asciiTheme="minorHAnsi" w:hAnsiTheme="minorHAnsi" w:cstheme="minorHAnsi"/>
          <w:b/>
          <w:sz w:val="22"/>
          <w:szCs w:val="22"/>
        </w:rPr>
        <w:t>Wykonawcą</w:t>
      </w:r>
      <w:r w:rsidR="00484F38" w:rsidRPr="00AF5B1E">
        <w:rPr>
          <w:rFonts w:asciiTheme="minorHAnsi" w:hAnsiTheme="minorHAnsi" w:cstheme="minorHAnsi"/>
          <w:b/>
          <w:sz w:val="22"/>
          <w:szCs w:val="22"/>
        </w:rPr>
        <w:t>,</w:t>
      </w:r>
    </w:p>
    <w:p w14:paraId="5BBF4888" w14:textId="77777777" w:rsidR="00484F38" w:rsidRPr="00AF5B1E" w:rsidRDefault="00484F38" w:rsidP="00AF5B1E">
      <w:pPr>
        <w:spacing w:before="60" w:line="271" w:lineRule="auto"/>
        <w:ind w:right="-142"/>
        <w:jc w:val="both"/>
        <w:rPr>
          <w:rFonts w:asciiTheme="minorHAnsi" w:hAnsiTheme="minorHAnsi" w:cstheme="minorHAnsi"/>
          <w:sz w:val="22"/>
          <w:szCs w:val="22"/>
        </w:rPr>
      </w:pPr>
      <w:r w:rsidRPr="00AF5B1E">
        <w:rPr>
          <w:rFonts w:asciiTheme="minorHAnsi" w:hAnsiTheme="minorHAnsi" w:cstheme="minorHAnsi"/>
          <w:sz w:val="22"/>
          <w:szCs w:val="22"/>
        </w:rPr>
        <w:t>została zawarta umowa o następującej treści:</w:t>
      </w:r>
    </w:p>
    <w:p w14:paraId="544E626C" w14:textId="77777777" w:rsidR="00484F38" w:rsidRPr="00AF5B1E" w:rsidRDefault="00484F38" w:rsidP="00504241">
      <w:pPr>
        <w:pStyle w:val="Nagwek1"/>
        <w:spacing w:before="360" w:line="271" w:lineRule="auto"/>
        <w:jc w:val="left"/>
        <w:rPr>
          <w:rFonts w:asciiTheme="minorHAnsi" w:hAnsiTheme="minorHAnsi" w:cstheme="minorHAnsi"/>
          <w:b/>
          <w:sz w:val="22"/>
          <w:szCs w:val="22"/>
          <w:u w:val="none"/>
        </w:rPr>
      </w:pPr>
      <w:r w:rsidRPr="00AF5B1E">
        <w:rPr>
          <w:rFonts w:asciiTheme="minorHAnsi" w:hAnsiTheme="minorHAnsi" w:cstheme="minorHAnsi"/>
          <w:b/>
          <w:sz w:val="22"/>
          <w:szCs w:val="22"/>
          <w:u w:val="none"/>
        </w:rPr>
        <w:t>PRZEDMIOT  UMOWY</w:t>
      </w:r>
    </w:p>
    <w:p w14:paraId="5E229AFB" w14:textId="77777777" w:rsidR="00484F38" w:rsidRPr="00AF5B1E" w:rsidRDefault="00484F38" w:rsidP="00AF5B1E">
      <w:pPr>
        <w:keepNext/>
        <w:spacing w:line="271" w:lineRule="auto"/>
        <w:ind w:right="-50"/>
        <w:jc w:val="center"/>
        <w:rPr>
          <w:rFonts w:asciiTheme="minorHAnsi" w:hAnsiTheme="minorHAnsi" w:cstheme="minorHAnsi"/>
          <w:b/>
          <w:sz w:val="22"/>
          <w:szCs w:val="22"/>
        </w:rPr>
      </w:pPr>
      <w:r w:rsidRPr="00AF5B1E">
        <w:rPr>
          <w:rFonts w:asciiTheme="minorHAnsi" w:hAnsiTheme="minorHAnsi" w:cstheme="minorHAnsi"/>
          <w:b/>
          <w:sz w:val="22"/>
          <w:szCs w:val="22"/>
        </w:rPr>
        <w:t>§ 1</w:t>
      </w:r>
    </w:p>
    <w:p w14:paraId="70A06F8A" w14:textId="2DFBDDED" w:rsidR="00484F38" w:rsidRPr="00AF5B1E" w:rsidRDefault="00484F38" w:rsidP="000A7CA9">
      <w:pPr>
        <w:pStyle w:val="Tekstpodstawowywcity"/>
        <w:numPr>
          <w:ilvl w:val="0"/>
          <w:numId w:val="1"/>
        </w:numPr>
        <w:tabs>
          <w:tab w:val="clear" w:pos="567"/>
        </w:tabs>
        <w:spacing w:line="271" w:lineRule="auto"/>
        <w:ind w:left="426" w:hanging="426"/>
        <w:jc w:val="both"/>
        <w:rPr>
          <w:rFonts w:asciiTheme="minorHAnsi" w:hAnsiTheme="minorHAnsi" w:cstheme="minorHAnsi"/>
          <w:sz w:val="22"/>
          <w:szCs w:val="22"/>
        </w:rPr>
      </w:pPr>
      <w:r w:rsidRPr="00AF5B1E">
        <w:rPr>
          <w:rFonts w:asciiTheme="minorHAnsi" w:hAnsiTheme="minorHAnsi" w:cstheme="minorHAnsi"/>
          <w:sz w:val="22"/>
          <w:szCs w:val="22"/>
        </w:rPr>
        <w:t>P</w:t>
      </w:r>
      <w:r w:rsidR="0059362E" w:rsidRPr="00AF5B1E">
        <w:rPr>
          <w:rFonts w:asciiTheme="minorHAnsi" w:hAnsiTheme="minorHAnsi" w:cstheme="minorHAnsi"/>
          <w:sz w:val="22"/>
          <w:szCs w:val="22"/>
        </w:rPr>
        <w:t>rzedmiotem umowy jest</w:t>
      </w:r>
      <w:r w:rsidRPr="00AF5B1E">
        <w:rPr>
          <w:rFonts w:asciiTheme="minorHAnsi" w:hAnsiTheme="minorHAnsi" w:cstheme="minorHAnsi"/>
          <w:sz w:val="22"/>
          <w:szCs w:val="22"/>
        </w:rPr>
        <w:t xml:space="preserve">: </w:t>
      </w:r>
      <w:r w:rsidR="00C2651D" w:rsidRPr="00AF5B1E">
        <w:rPr>
          <w:rFonts w:asciiTheme="minorHAnsi" w:hAnsiTheme="minorHAnsi" w:cstheme="minorHAnsi"/>
          <w:b/>
          <w:sz w:val="22"/>
          <w:szCs w:val="22"/>
        </w:rPr>
        <w:t>„</w:t>
      </w:r>
      <w:r w:rsidR="00AF5B1E" w:rsidRPr="00AF5B1E">
        <w:rPr>
          <w:rFonts w:ascii="Calibri" w:hAnsi="Calibri" w:cs="Calibri"/>
          <w:b/>
          <w:color w:val="000000"/>
          <w:sz w:val="22"/>
          <w:szCs w:val="22"/>
        </w:rPr>
        <w:t>Sukcesywne wykonywanie prac geodezyjnych polegających na inwentaryzacji istniejących elementów sieci kanalizacyjnej na terenie Miasta Krakowa</w:t>
      </w:r>
      <w:r w:rsidR="00C2651D" w:rsidRPr="00AF5B1E">
        <w:rPr>
          <w:rFonts w:asciiTheme="minorHAnsi" w:hAnsiTheme="minorHAnsi" w:cstheme="minorHAnsi"/>
          <w:b/>
          <w:bCs/>
          <w:sz w:val="22"/>
          <w:szCs w:val="22"/>
        </w:rPr>
        <w:t>”</w:t>
      </w:r>
      <w:r w:rsidRPr="00AF5B1E">
        <w:rPr>
          <w:rFonts w:asciiTheme="minorHAnsi" w:hAnsiTheme="minorHAnsi" w:cstheme="minorHAnsi"/>
          <w:sz w:val="22"/>
          <w:szCs w:val="22"/>
        </w:rPr>
        <w:t xml:space="preserve">, które Zamawiający powierza, a Wykonawcy przyjmują do realizacji na niżej określonych warunkach. </w:t>
      </w:r>
    </w:p>
    <w:p w14:paraId="5B3BBA93" w14:textId="647CBA48" w:rsidR="009B6A05" w:rsidRDefault="009B6A05" w:rsidP="000A7CA9">
      <w:pPr>
        <w:pStyle w:val="Tekstpodstawowywcity"/>
        <w:numPr>
          <w:ilvl w:val="0"/>
          <w:numId w:val="1"/>
        </w:numPr>
        <w:tabs>
          <w:tab w:val="clear" w:pos="567"/>
        </w:tabs>
        <w:spacing w:line="271" w:lineRule="auto"/>
        <w:ind w:left="426" w:hanging="426"/>
        <w:jc w:val="both"/>
        <w:rPr>
          <w:rFonts w:asciiTheme="minorHAnsi" w:hAnsiTheme="minorHAnsi" w:cstheme="minorHAnsi"/>
          <w:sz w:val="22"/>
          <w:szCs w:val="22"/>
        </w:rPr>
      </w:pPr>
      <w:r w:rsidRPr="00AF5B1E">
        <w:rPr>
          <w:rFonts w:asciiTheme="minorHAnsi" w:hAnsiTheme="minorHAnsi" w:cstheme="minorHAnsi"/>
          <w:sz w:val="22"/>
          <w:szCs w:val="22"/>
        </w:rPr>
        <w:t>Umowa niniejsza zostaje zawarta w wyniku rozstrzygnięcia przez Zamawiającego postępowania prowadzonego w trybie przetargu nie</w:t>
      </w:r>
      <w:r w:rsidR="00C2651D" w:rsidRPr="00AF5B1E">
        <w:rPr>
          <w:rFonts w:asciiTheme="minorHAnsi" w:hAnsiTheme="minorHAnsi" w:cstheme="minorHAnsi"/>
          <w:sz w:val="22"/>
          <w:szCs w:val="22"/>
        </w:rPr>
        <w:t>ograniczonego i wyboru pisemnej</w:t>
      </w:r>
      <w:r w:rsidRPr="00AF5B1E">
        <w:rPr>
          <w:rFonts w:asciiTheme="minorHAnsi" w:hAnsiTheme="minorHAnsi" w:cstheme="minorHAnsi"/>
          <w:sz w:val="22"/>
          <w:szCs w:val="22"/>
        </w:rPr>
        <w:t xml:space="preserve"> ofert</w:t>
      </w:r>
      <w:r w:rsidR="00C2651D" w:rsidRPr="00AF5B1E">
        <w:rPr>
          <w:rFonts w:asciiTheme="minorHAnsi" w:hAnsiTheme="minorHAnsi" w:cstheme="minorHAnsi"/>
          <w:sz w:val="22"/>
          <w:szCs w:val="22"/>
        </w:rPr>
        <w:t>y Wykonawcy</w:t>
      </w:r>
      <w:r w:rsidR="00567C8C" w:rsidRPr="00AF5B1E">
        <w:rPr>
          <w:rFonts w:asciiTheme="minorHAnsi" w:hAnsiTheme="minorHAnsi" w:cstheme="minorHAnsi"/>
          <w:sz w:val="22"/>
          <w:szCs w:val="22"/>
        </w:rPr>
        <w:t xml:space="preserve"> z dnia</w:t>
      </w:r>
      <w:r w:rsidR="00AF5B1E">
        <w:rPr>
          <w:rFonts w:asciiTheme="minorHAnsi" w:hAnsiTheme="minorHAnsi" w:cstheme="minorHAnsi"/>
          <w:sz w:val="22"/>
          <w:szCs w:val="22"/>
        </w:rPr>
        <w:t xml:space="preserve"> </w:t>
      </w:r>
      <w:r w:rsidR="00567C8C" w:rsidRPr="00AF5B1E">
        <w:rPr>
          <w:rFonts w:asciiTheme="minorHAnsi" w:hAnsiTheme="minorHAnsi" w:cstheme="minorHAnsi"/>
          <w:sz w:val="22"/>
          <w:szCs w:val="22"/>
        </w:rPr>
        <w:t>…………….</w:t>
      </w:r>
      <w:r w:rsidR="00AF5B1E">
        <w:rPr>
          <w:rFonts w:asciiTheme="minorHAnsi" w:hAnsiTheme="minorHAnsi" w:cstheme="minorHAnsi"/>
          <w:sz w:val="22"/>
          <w:szCs w:val="22"/>
        </w:rPr>
        <w:t>................</w:t>
      </w:r>
      <w:r w:rsidRPr="00AF5B1E">
        <w:rPr>
          <w:rFonts w:asciiTheme="minorHAnsi" w:hAnsiTheme="minorHAnsi" w:cstheme="minorHAnsi"/>
          <w:sz w:val="22"/>
          <w:szCs w:val="22"/>
        </w:rPr>
        <w:t>, a</w:t>
      </w:r>
      <w:r w:rsidR="00D52966" w:rsidRPr="00AF5B1E">
        <w:rPr>
          <w:rFonts w:asciiTheme="minorHAnsi" w:hAnsiTheme="minorHAnsi" w:cstheme="minorHAnsi"/>
          <w:sz w:val="22"/>
          <w:szCs w:val="22"/>
        </w:rPr>
        <w:t xml:space="preserve"> Specyfikacja Warunków Zamówienia (SWZ),</w:t>
      </w:r>
      <w:r w:rsidRPr="00AF5B1E">
        <w:rPr>
          <w:rFonts w:asciiTheme="minorHAnsi" w:hAnsiTheme="minorHAnsi" w:cstheme="minorHAnsi"/>
          <w:sz w:val="22"/>
          <w:szCs w:val="22"/>
        </w:rPr>
        <w:t xml:space="preserve"> dokumentacja z postępowania oraz ofert</w:t>
      </w:r>
      <w:r w:rsidR="00C2651D" w:rsidRPr="00AF5B1E">
        <w:rPr>
          <w:rFonts w:asciiTheme="minorHAnsi" w:hAnsiTheme="minorHAnsi" w:cstheme="minorHAnsi"/>
          <w:sz w:val="22"/>
          <w:szCs w:val="22"/>
        </w:rPr>
        <w:t>a Wykonawcy stanowi</w:t>
      </w:r>
      <w:r w:rsidR="00AF5B1E">
        <w:rPr>
          <w:rFonts w:asciiTheme="minorHAnsi" w:hAnsiTheme="minorHAnsi" w:cstheme="minorHAnsi"/>
          <w:sz w:val="22"/>
          <w:szCs w:val="22"/>
        </w:rPr>
        <w:t>ą</w:t>
      </w:r>
      <w:r w:rsidRPr="00AF5B1E">
        <w:rPr>
          <w:rFonts w:asciiTheme="minorHAnsi" w:hAnsiTheme="minorHAnsi" w:cstheme="minorHAnsi"/>
          <w:sz w:val="22"/>
          <w:szCs w:val="22"/>
        </w:rPr>
        <w:t xml:space="preserve"> </w:t>
      </w:r>
      <w:r w:rsidR="00C2651D" w:rsidRPr="00AF5B1E">
        <w:rPr>
          <w:rFonts w:asciiTheme="minorHAnsi" w:hAnsiTheme="minorHAnsi" w:cstheme="minorHAnsi"/>
          <w:sz w:val="22"/>
          <w:szCs w:val="22"/>
        </w:rPr>
        <w:t>załącznik</w:t>
      </w:r>
      <w:r w:rsidR="004268D2" w:rsidRPr="00AF5B1E">
        <w:rPr>
          <w:rFonts w:asciiTheme="minorHAnsi" w:hAnsiTheme="minorHAnsi" w:cstheme="minorHAnsi"/>
          <w:sz w:val="22"/>
          <w:szCs w:val="22"/>
        </w:rPr>
        <w:t xml:space="preserve"> nr 1</w:t>
      </w:r>
      <w:r w:rsidR="00363DAB" w:rsidRPr="00AF5B1E">
        <w:rPr>
          <w:rFonts w:asciiTheme="minorHAnsi" w:hAnsiTheme="minorHAnsi" w:cstheme="minorHAnsi"/>
          <w:sz w:val="22"/>
          <w:szCs w:val="22"/>
        </w:rPr>
        <w:t xml:space="preserve"> </w:t>
      </w:r>
      <w:r w:rsidRPr="00AF5B1E">
        <w:rPr>
          <w:rFonts w:asciiTheme="minorHAnsi" w:hAnsiTheme="minorHAnsi" w:cstheme="minorHAnsi"/>
          <w:sz w:val="22"/>
          <w:szCs w:val="22"/>
        </w:rPr>
        <w:t xml:space="preserve">do </w:t>
      </w:r>
      <w:r w:rsidR="00D17952" w:rsidRPr="00AF5B1E">
        <w:rPr>
          <w:rFonts w:asciiTheme="minorHAnsi" w:hAnsiTheme="minorHAnsi" w:cstheme="minorHAnsi"/>
          <w:sz w:val="22"/>
          <w:szCs w:val="22"/>
        </w:rPr>
        <w:t xml:space="preserve">niniejszej </w:t>
      </w:r>
      <w:r w:rsidRPr="00AF5B1E">
        <w:rPr>
          <w:rFonts w:asciiTheme="minorHAnsi" w:hAnsiTheme="minorHAnsi" w:cstheme="minorHAnsi"/>
          <w:sz w:val="22"/>
          <w:szCs w:val="22"/>
        </w:rPr>
        <w:t>umowy.</w:t>
      </w:r>
    </w:p>
    <w:p w14:paraId="7C9666AC" w14:textId="47BEB523" w:rsidR="00EB4769" w:rsidRPr="00AF5B1E" w:rsidRDefault="00EB4769" w:rsidP="000A7CA9">
      <w:pPr>
        <w:pStyle w:val="Tekstpodstawowywcity"/>
        <w:numPr>
          <w:ilvl w:val="0"/>
          <w:numId w:val="1"/>
        </w:numPr>
        <w:tabs>
          <w:tab w:val="clear" w:pos="567"/>
        </w:tabs>
        <w:spacing w:line="271" w:lineRule="auto"/>
        <w:ind w:left="426" w:hanging="426"/>
        <w:jc w:val="both"/>
        <w:rPr>
          <w:rFonts w:asciiTheme="minorHAnsi" w:hAnsiTheme="minorHAnsi" w:cstheme="minorHAnsi"/>
          <w:sz w:val="22"/>
          <w:szCs w:val="22"/>
        </w:rPr>
      </w:pPr>
      <w:r w:rsidRPr="00882A29">
        <w:rPr>
          <w:rFonts w:ascii="Calibri" w:hAnsi="Calibri" w:cs="Calibri"/>
          <w:sz w:val="22"/>
          <w:szCs w:val="22"/>
        </w:rPr>
        <w:t xml:space="preserve">Podane w ofercie i SWZ ilości należy traktować jako orientacyjne. Rzeczywista ilość </w:t>
      </w:r>
      <w:r>
        <w:rPr>
          <w:rFonts w:ascii="Calibri" w:hAnsi="Calibri" w:cs="Calibri"/>
          <w:sz w:val="22"/>
          <w:szCs w:val="22"/>
        </w:rPr>
        <w:t>wykonywanych prac</w:t>
      </w:r>
      <w:r w:rsidRPr="00882A29">
        <w:rPr>
          <w:rFonts w:ascii="Calibri" w:hAnsi="Calibri" w:cs="Calibri"/>
          <w:sz w:val="22"/>
          <w:szCs w:val="22"/>
        </w:rPr>
        <w:t xml:space="preserve"> wynikać będzie z bieżących potrzeb Zamawiającego i nie przekroczy</w:t>
      </w:r>
      <w:r w:rsidRPr="00882A29">
        <w:rPr>
          <w:rFonts w:ascii="Calibri" w:hAnsi="Calibri" w:cs="Calibri"/>
          <w:i/>
          <w:sz w:val="22"/>
          <w:szCs w:val="22"/>
        </w:rPr>
        <w:t xml:space="preserve"> </w:t>
      </w:r>
      <w:r w:rsidRPr="00882A29">
        <w:rPr>
          <w:rFonts w:ascii="Calibri" w:hAnsi="Calibri" w:cs="Calibri"/>
          <w:sz w:val="22"/>
          <w:szCs w:val="22"/>
        </w:rPr>
        <w:t xml:space="preserve">wartości umowy </w:t>
      </w:r>
      <w:r w:rsidRPr="00882A29">
        <w:rPr>
          <w:rFonts w:ascii="Calibri" w:hAnsi="Calibri" w:cs="Calibri"/>
          <w:sz w:val="22"/>
          <w:szCs w:val="22"/>
        </w:rPr>
        <w:br/>
        <w:t xml:space="preserve">tj. </w:t>
      </w:r>
      <w:r>
        <w:rPr>
          <w:rFonts w:ascii="Calibri" w:hAnsi="Calibri" w:cs="Calibri"/>
          <w:sz w:val="22"/>
          <w:szCs w:val="22"/>
        </w:rPr>
        <w:t>400</w:t>
      </w:r>
      <w:r w:rsidRPr="00882A29">
        <w:rPr>
          <w:rFonts w:ascii="Calibri" w:hAnsi="Calibri" w:cs="Calibri"/>
          <w:sz w:val="22"/>
          <w:szCs w:val="22"/>
        </w:rPr>
        <w:t xml:space="preserve"> 000,00 zł netto. </w:t>
      </w:r>
    </w:p>
    <w:p w14:paraId="65E40692" w14:textId="77777777" w:rsidR="008A53E9" w:rsidRPr="00AF5B1E" w:rsidRDefault="00AF1F26" w:rsidP="000A7CA9">
      <w:pPr>
        <w:pStyle w:val="Tekstpodstawowywcity"/>
        <w:numPr>
          <w:ilvl w:val="0"/>
          <w:numId w:val="1"/>
        </w:numPr>
        <w:tabs>
          <w:tab w:val="clear" w:pos="567"/>
        </w:tabs>
        <w:spacing w:line="271" w:lineRule="auto"/>
        <w:ind w:left="426" w:hanging="426"/>
        <w:jc w:val="both"/>
        <w:rPr>
          <w:rFonts w:asciiTheme="minorHAnsi" w:hAnsiTheme="minorHAnsi" w:cstheme="minorHAnsi"/>
          <w:sz w:val="22"/>
          <w:szCs w:val="22"/>
        </w:rPr>
      </w:pPr>
      <w:r w:rsidRPr="00AF5B1E">
        <w:rPr>
          <w:rFonts w:asciiTheme="minorHAnsi" w:hAnsiTheme="minorHAnsi" w:cstheme="minorHAnsi"/>
          <w:sz w:val="22"/>
          <w:szCs w:val="22"/>
        </w:rPr>
        <w:t>Wykonawca oświadcza, że przed złożeniem Oferty Zamawiającemu zapoznał się ze wszystkimi warunkami, które są niezbędne do wykonania przez niego przedmiotu Umowy.</w:t>
      </w:r>
    </w:p>
    <w:p w14:paraId="77DD07D2" w14:textId="77777777" w:rsidR="00AF1F26" w:rsidRPr="00AF5B1E" w:rsidRDefault="00AF1F26" w:rsidP="00AF5B1E">
      <w:pPr>
        <w:pStyle w:val="Nagwek1"/>
        <w:spacing w:before="240" w:after="120" w:line="271" w:lineRule="auto"/>
        <w:jc w:val="left"/>
        <w:rPr>
          <w:rFonts w:asciiTheme="minorHAnsi" w:hAnsiTheme="minorHAnsi" w:cstheme="minorHAnsi"/>
          <w:b/>
          <w:sz w:val="22"/>
          <w:szCs w:val="22"/>
          <w:u w:val="none"/>
        </w:rPr>
      </w:pPr>
      <w:r w:rsidRPr="00AF5B1E">
        <w:rPr>
          <w:rFonts w:asciiTheme="minorHAnsi" w:hAnsiTheme="minorHAnsi" w:cstheme="minorHAnsi"/>
          <w:b/>
          <w:sz w:val="22"/>
          <w:szCs w:val="22"/>
          <w:u w:val="none"/>
        </w:rPr>
        <w:t xml:space="preserve">TERMIN </w:t>
      </w:r>
    </w:p>
    <w:p w14:paraId="7581FBFF" w14:textId="77777777" w:rsidR="00AF1F26" w:rsidRPr="00AF5B1E" w:rsidRDefault="00AF1F26" w:rsidP="00AF5B1E">
      <w:pPr>
        <w:keepNext/>
        <w:spacing w:after="120" w:line="271" w:lineRule="auto"/>
        <w:jc w:val="center"/>
        <w:rPr>
          <w:rFonts w:asciiTheme="minorHAnsi" w:hAnsiTheme="minorHAnsi" w:cstheme="minorHAnsi"/>
          <w:b/>
          <w:sz w:val="22"/>
          <w:szCs w:val="22"/>
        </w:rPr>
      </w:pPr>
      <w:r w:rsidRPr="00AF5B1E">
        <w:rPr>
          <w:rFonts w:asciiTheme="minorHAnsi" w:hAnsiTheme="minorHAnsi" w:cstheme="minorHAnsi"/>
          <w:b/>
          <w:sz w:val="22"/>
          <w:szCs w:val="22"/>
        </w:rPr>
        <w:t>§ 2</w:t>
      </w:r>
    </w:p>
    <w:p w14:paraId="16AD5775" w14:textId="01DEB163" w:rsidR="00AF1F26" w:rsidRPr="00AF5B1E" w:rsidRDefault="00AF1F26" w:rsidP="000A7CA9">
      <w:pPr>
        <w:pStyle w:val="Tekstpodstawowywcity"/>
        <w:numPr>
          <w:ilvl w:val="0"/>
          <w:numId w:val="12"/>
        </w:numPr>
        <w:spacing w:line="271" w:lineRule="auto"/>
        <w:ind w:right="70"/>
        <w:jc w:val="both"/>
        <w:rPr>
          <w:rFonts w:asciiTheme="minorHAnsi" w:hAnsiTheme="minorHAnsi" w:cstheme="minorHAnsi"/>
          <w:sz w:val="22"/>
          <w:szCs w:val="22"/>
        </w:rPr>
      </w:pPr>
      <w:r w:rsidRPr="00AF5B1E">
        <w:rPr>
          <w:rFonts w:asciiTheme="minorHAnsi" w:hAnsiTheme="minorHAnsi" w:cstheme="minorHAnsi"/>
          <w:sz w:val="22"/>
          <w:szCs w:val="22"/>
        </w:rPr>
        <w:t xml:space="preserve">Strony ustalają, że czynności stanowiące przedmiot niniejszej Umowy będą wykonywane przez Wykonawcę sukcesywnie </w:t>
      </w:r>
      <w:r w:rsidRPr="00AF5B1E">
        <w:rPr>
          <w:rFonts w:asciiTheme="minorHAnsi" w:hAnsiTheme="minorHAnsi" w:cstheme="minorHAnsi"/>
          <w:bCs/>
          <w:sz w:val="22"/>
          <w:szCs w:val="22"/>
        </w:rPr>
        <w:t xml:space="preserve">w okresie </w:t>
      </w:r>
      <w:r w:rsidR="00AF5B1E" w:rsidRPr="00AF5B1E">
        <w:rPr>
          <w:rFonts w:asciiTheme="minorHAnsi" w:hAnsiTheme="minorHAnsi" w:cstheme="minorHAnsi"/>
          <w:b/>
          <w:bCs/>
          <w:sz w:val="22"/>
          <w:szCs w:val="22"/>
        </w:rPr>
        <w:t>24</w:t>
      </w:r>
      <w:r w:rsidRPr="00AF5B1E">
        <w:rPr>
          <w:rFonts w:asciiTheme="minorHAnsi" w:hAnsiTheme="minorHAnsi" w:cstheme="minorHAnsi"/>
          <w:b/>
          <w:bCs/>
          <w:sz w:val="22"/>
          <w:szCs w:val="22"/>
        </w:rPr>
        <w:t xml:space="preserve"> miesięcy</w:t>
      </w:r>
      <w:r w:rsidRPr="00AF5B1E">
        <w:rPr>
          <w:rFonts w:asciiTheme="minorHAnsi" w:hAnsiTheme="minorHAnsi" w:cstheme="minorHAnsi"/>
          <w:bCs/>
          <w:sz w:val="22"/>
          <w:szCs w:val="22"/>
        </w:rPr>
        <w:t xml:space="preserve"> od </w:t>
      </w:r>
      <w:r w:rsidR="00AF5B1E">
        <w:rPr>
          <w:rFonts w:asciiTheme="minorHAnsi" w:hAnsiTheme="minorHAnsi" w:cstheme="minorHAnsi"/>
          <w:bCs/>
          <w:sz w:val="22"/>
          <w:szCs w:val="22"/>
        </w:rPr>
        <w:t>daty zawarcia niniejszej um</w:t>
      </w:r>
      <w:r w:rsidR="00AD09BF">
        <w:rPr>
          <w:rFonts w:asciiTheme="minorHAnsi" w:hAnsiTheme="minorHAnsi" w:cstheme="minorHAnsi"/>
          <w:bCs/>
          <w:sz w:val="22"/>
          <w:szCs w:val="22"/>
        </w:rPr>
        <w:t xml:space="preserve">owy, </w:t>
      </w:r>
      <w:r w:rsidR="00AD09BF">
        <w:rPr>
          <w:rFonts w:asciiTheme="minorHAnsi" w:hAnsiTheme="minorHAnsi" w:cstheme="minorHAnsi"/>
          <w:bCs/>
          <w:sz w:val="22"/>
          <w:szCs w:val="22"/>
        </w:rPr>
        <w:br/>
      </w:r>
      <w:r w:rsidRPr="00AF5B1E">
        <w:rPr>
          <w:rFonts w:asciiTheme="minorHAnsi" w:hAnsiTheme="minorHAnsi" w:cstheme="minorHAnsi"/>
          <w:bCs/>
          <w:sz w:val="22"/>
          <w:szCs w:val="22"/>
        </w:rPr>
        <w:t xml:space="preserve">z zastrzeżeniem ust. </w:t>
      </w:r>
      <w:r w:rsidR="00AF5B1E">
        <w:rPr>
          <w:rFonts w:asciiTheme="minorHAnsi" w:hAnsiTheme="minorHAnsi" w:cstheme="minorHAnsi"/>
          <w:bCs/>
          <w:sz w:val="22"/>
          <w:szCs w:val="22"/>
        </w:rPr>
        <w:t xml:space="preserve">2 i </w:t>
      </w:r>
      <w:r w:rsidRPr="00AF5B1E">
        <w:rPr>
          <w:rFonts w:asciiTheme="minorHAnsi" w:hAnsiTheme="minorHAnsi" w:cstheme="minorHAnsi"/>
          <w:bCs/>
          <w:sz w:val="22"/>
          <w:szCs w:val="22"/>
        </w:rPr>
        <w:t>3.</w:t>
      </w:r>
    </w:p>
    <w:p w14:paraId="1300D3B0" w14:textId="68D81301" w:rsidR="00AF1F26" w:rsidRPr="00CC58EC" w:rsidRDefault="00AF1F26" w:rsidP="000A7CA9">
      <w:pPr>
        <w:pStyle w:val="Tekstpodstawowywcity"/>
        <w:numPr>
          <w:ilvl w:val="0"/>
          <w:numId w:val="12"/>
        </w:numPr>
        <w:spacing w:line="271" w:lineRule="auto"/>
        <w:ind w:right="70"/>
        <w:jc w:val="both"/>
        <w:rPr>
          <w:rFonts w:asciiTheme="minorHAnsi" w:hAnsiTheme="minorHAnsi" w:cstheme="minorHAnsi"/>
          <w:sz w:val="22"/>
          <w:szCs w:val="22"/>
        </w:rPr>
      </w:pPr>
      <w:r w:rsidRPr="00CC58EC">
        <w:rPr>
          <w:rFonts w:asciiTheme="minorHAnsi" w:hAnsiTheme="minorHAnsi" w:cstheme="minorHAnsi"/>
          <w:sz w:val="22"/>
          <w:szCs w:val="22"/>
        </w:rPr>
        <w:t xml:space="preserve">Strony zgodnie oświadczają, że termin realizacji Umowy określony w ust. 1 ulegnie skróceniu </w:t>
      </w:r>
      <w:r w:rsidR="00AF5B1E" w:rsidRPr="00CC58EC">
        <w:rPr>
          <w:rFonts w:asciiTheme="minorHAnsi" w:hAnsiTheme="minorHAnsi" w:cstheme="minorHAnsi"/>
          <w:sz w:val="22"/>
          <w:szCs w:val="22"/>
        </w:rPr>
        <w:br/>
      </w:r>
      <w:r w:rsidRPr="00CC58EC">
        <w:rPr>
          <w:rFonts w:asciiTheme="minorHAnsi" w:hAnsiTheme="minorHAnsi" w:cstheme="minorHAnsi"/>
          <w:sz w:val="22"/>
          <w:szCs w:val="22"/>
        </w:rPr>
        <w:t>w przypadku wcześniejszego wyczerpania kwoty określonej w §</w:t>
      </w:r>
      <w:r w:rsidRPr="00CC58EC">
        <w:rPr>
          <w:rFonts w:asciiTheme="minorHAnsi" w:hAnsiTheme="minorHAnsi" w:cstheme="minorHAnsi"/>
          <w:b/>
          <w:sz w:val="22"/>
          <w:szCs w:val="22"/>
        </w:rPr>
        <w:t xml:space="preserve"> </w:t>
      </w:r>
      <w:r w:rsidR="00CC58EC" w:rsidRPr="00CC58EC">
        <w:rPr>
          <w:rFonts w:asciiTheme="minorHAnsi" w:hAnsiTheme="minorHAnsi" w:cstheme="minorHAnsi"/>
          <w:sz w:val="22"/>
          <w:szCs w:val="22"/>
        </w:rPr>
        <w:t>6</w:t>
      </w:r>
      <w:r w:rsidR="00BF08EB" w:rsidRPr="00CC58EC">
        <w:rPr>
          <w:rFonts w:asciiTheme="minorHAnsi" w:hAnsiTheme="minorHAnsi" w:cstheme="minorHAnsi"/>
          <w:sz w:val="22"/>
          <w:szCs w:val="22"/>
        </w:rPr>
        <w:t xml:space="preserve"> ust. 1</w:t>
      </w:r>
      <w:r w:rsidRPr="00CC58EC">
        <w:rPr>
          <w:rFonts w:asciiTheme="minorHAnsi" w:hAnsiTheme="minorHAnsi" w:cstheme="minorHAnsi"/>
          <w:sz w:val="22"/>
          <w:szCs w:val="22"/>
        </w:rPr>
        <w:t xml:space="preserve"> Umowy.</w:t>
      </w:r>
    </w:p>
    <w:p w14:paraId="21C5B28C" w14:textId="69CAAC88" w:rsidR="00E31438" w:rsidRPr="00AF5B1E" w:rsidRDefault="00AF1F26" w:rsidP="000A7CA9">
      <w:pPr>
        <w:pStyle w:val="Tekstpodstawowywcity"/>
        <w:numPr>
          <w:ilvl w:val="0"/>
          <w:numId w:val="12"/>
        </w:numPr>
        <w:spacing w:line="271" w:lineRule="auto"/>
        <w:ind w:right="70"/>
        <w:jc w:val="both"/>
        <w:rPr>
          <w:rFonts w:asciiTheme="minorHAnsi" w:hAnsiTheme="minorHAnsi" w:cstheme="minorHAnsi"/>
          <w:sz w:val="22"/>
          <w:szCs w:val="22"/>
        </w:rPr>
      </w:pPr>
      <w:r w:rsidRPr="00CC58EC">
        <w:rPr>
          <w:rFonts w:asciiTheme="minorHAnsi" w:hAnsiTheme="minorHAnsi" w:cstheme="minorHAnsi"/>
          <w:sz w:val="22"/>
          <w:szCs w:val="22"/>
        </w:rPr>
        <w:lastRenderedPageBreak/>
        <w:t xml:space="preserve">W przypadku niewyczerpania kwoty określonej w </w:t>
      </w:r>
      <w:r w:rsidR="00BF08EB" w:rsidRPr="00CC58EC">
        <w:rPr>
          <w:rFonts w:asciiTheme="minorHAnsi" w:hAnsiTheme="minorHAnsi" w:cstheme="minorHAnsi"/>
          <w:sz w:val="22"/>
          <w:szCs w:val="22"/>
        </w:rPr>
        <w:t xml:space="preserve">§ </w:t>
      </w:r>
      <w:r w:rsidR="00CC58EC" w:rsidRPr="00CC58EC">
        <w:rPr>
          <w:rFonts w:asciiTheme="minorHAnsi" w:hAnsiTheme="minorHAnsi" w:cstheme="minorHAnsi"/>
          <w:sz w:val="22"/>
          <w:szCs w:val="22"/>
        </w:rPr>
        <w:t>6</w:t>
      </w:r>
      <w:r w:rsidR="00BF08EB" w:rsidRPr="00CC58EC">
        <w:rPr>
          <w:rFonts w:asciiTheme="minorHAnsi" w:hAnsiTheme="minorHAnsi" w:cstheme="minorHAnsi"/>
          <w:sz w:val="22"/>
          <w:szCs w:val="22"/>
        </w:rPr>
        <w:t xml:space="preserve"> ust. 1 umowy,</w:t>
      </w:r>
      <w:r w:rsidRPr="00CC58EC">
        <w:rPr>
          <w:rFonts w:asciiTheme="minorHAnsi" w:hAnsiTheme="minorHAnsi" w:cstheme="minorHAnsi"/>
          <w:sz w:val="22"/>
          <w:szCs w:val="22"/>
        </w:rPr>
        <w:t xml:space="preserve"> w terminie określonym w ust. </w:t>
      </w:r>
      <w:r w:rsidRPr="00AF5B1E">
        <w:rPr>
          <w:rFonts w:asciiTheme="minorHAnsi" w:hAnsiTheme="minorHAnsi" w:cstheme="minorHAnsi"/>
          <w:sz w:val="22"/>
          <w:szCs w:val="22"/>
        </w:rPr>
        <w:t>1 niniejszego paragrafu Strony dopuszczają możliwość przedłużenia - w drodze aneksu - terminu realizacji umowy.</w:t>
      </w:r>
    </w:p>
    <w:p w14:paraId="4993FDE8" w14:textId="7ECC9A05" w:rsidR="00EB4769" w:rsidRDefault="00EB4769" w:rsidP="00004260">
      <w:pPr>
        <w:pStyle w:val="Nagwek1"/>
        <w:spacing w:before="240" w:line="271" w:lineRule="auto"/>
        <w:jc w:val="left"/>
        <w:rPr>
          <w:rFonts w:asciiTheme="minorHAnsi" w:hAnsiTheme="minorHAnsi" w:cstheme="minorHAnsi"/>
          <w:b/>
          <w:sz w:val="22"/>
          <w:szCs w:val="22"/>
          <w:u w:val="none"/>
        </w:rPr>
      </w:pPr>
      <w:r>
        <w:rPr>
          <w:rFonts w:asciiTheme="minorHAnsi" w:hAnsiTheme="minorHAnsi" w:cstheme="minorHAnsi"/>
          <w:b/>
          <w:sz w:val="22"/>
          <w:szCs w:val="22"/>
          <w:u w:val="none"/>
        </w:rPr>
        <w:t>SPOSÓB WYKONYWANIA UMOWY</w:t>
      </w:r>
    </w:p>
    <w:p w14:paraId="0A3DA715" w14:textId="1167E474" w:rsidR="00EB4769" w:rsidRPr="00EB4769" w:rsidRDefault="00EB4769" w:rsidP="00EB4769">
      <w:pPr>
        <w:jc w:val="center"/>
        <w:rPr>
          <w:rFonts w:asciiTheme="minorHAnsi" w:hAnsiTheme="minorHAnsi" w:cstheme="minorHAnsi"/>
          <w:b/>
          <w:sz w:val="22"/>
          <w:szCs w:val="22"/>
        </w:rPr>
      </w:pPr>
      <w:r w:rsidRPr="00EB4769">
        <w:rPr>
          <w:rFonts w:asciiTheme="minorHAnsi" w:hAnsiTheme="minorHAnsi" w:cstheme="minorHAnsi"/>
          <w:b/>
          <w:sz w:val="22"/>
          <w:szCs w:val="22"/>
        </w:rPr>
        <w:t>§ 3</w:t>
      </w:r>
    </w:p>
    <w:p w14:paraId="7CF947C6" w14:textId="76BF63CE" w:rsidR="00EB4769" w:rsidRPr="002C42FD" w:rsidRDefault="00EB4769" w:rsidP="00AA2C57">
      <w:pPr>
        <w:numPr>
          <w:ilvl w:val="0"/>
          <w:numId w:val="18"/>
        </w:numPr>
        <w:spacing w:before="120" w:line="271" w:lineRule="auto"/>
        <w:jc w:val="both"/>
        <w:rPr>
          <w:rFonts w:ascii="Calibri" w:hAnsi="Calibri" w:cs="Calibri"/>
          <w:sz w:val="22"/>
          <w:szCs w:val="22"/>
        </w:rPr>
      </w:pPr>
      <w:r w:rsidRPr="00F963A8">
        <w:rPr>
          <w:rFonts w:ascii="Calibri" w:hAnsi="Calibri" w:cs="Calibri"/>
          <w:color w:val="000000"/>
          <w:sz w:val="22"/>
          <w:szCs w:val="22"/>
        </w:rPr>
        <w:t xml:space="preserve">Wykonanie inwentaryzacji istniejących elementów sieci kanalizacyjnej wraz z aktualizacją </w:t>
      </w:r>
      <w:r w:rsidRPr="002C42FD">
        <w:rPr>
          <w:rFonts w:ascii="Calibri" w:hAnsi="Calibri" w:cs="Calibri"/>
          <w:sz w:val="22"/>
          <w:szCs w:val="22"/>
        </w:rPr>
        <w:t xml:space="preserve">mapy zasadniczej wg wymagań </w:t>
      </w:r>
      <w:r w:rsidR="00AA2C57" w:rsidRPr="002C42FD">
        <w:rPr>
          <w:rFonts w:ascii="Calibri" w:hAnsi="Calibri" w:cs="Calibri"/>
          <w:sz w:val="22"/>
          <w:szCs w:val="22"/>
        </w:rPr>
        <w:t>Państwowego Zasobu Geodezyjnego i Kartograficznego (</w:t>
      </w:r>
      <w:r w:rsidRPr="002C42FD">
        <w:rPr>
          <w:rFonts w:ascii="Calibri" w:hAnsi="Calibri" w:cs="Calibri"/>
          <w:sz w:val="22"/>
          <w:szCs w:val="22"/>
        </w:rPr>
        <w:t>PZGiK</w:t>
      </w:r>
      <w:r w:rsidR="00AA2C57" w:rsidRPr="002C42FD">
        <w:rPr>
          <w:rFonts w:ascii="Calibri" w:hAnsi="Calibri" w:cs="Calibri"/>
          <w:sz w:val="22"/>
          <w:szCs w:val="22"/>
        </w:rPr>
        <w:t>)</w:t>
      </w:r>
      <w:r w:rsidRPr="002C42FD">
        <w:rPr>
          <w:rFonts w:ascii="Calibri" w:hAnsi="Calibri" w:cs="Calibri"/>
          <w:sz w:val="22"/>
          <w:szCs w:val="22"/>
        </w:rPr>
        <w:t xml:space="preserve"> oraz wykonanie szkiców zawierających nast. dane:</w:t>
      </w:r>
    </w:p>
    <w:p w14:paraId="02436F58" w14:textId="77777777" w:rsidR="00EB4769" w:rsidRPr="00F963A8" w:rsidRDefault="00EB4769" w:rsidP="000A7CA9">
      <w:pPr>
        <w:numPr>
          <w:ilvl w:val="1"/>
          <w:numId w:val="18"/>
        </w:numPr>
        <w:spacing w:line="271" w:lineRule="auto"/>
        <w:ind w:hanging="357"/>
        <w:jc w:val="both"/>
        <w:rPr>
          <w:rFonts w:ascii="Calibri" w:hAnsi="Calibri" w:cs="Calibri"/>
          <w:color w:val="000000"/>
          <w:sz w:val="22"/>
          <w:szCs w:val="22"/>
        </w:rPr>
      </w:pPr>
      <w:r w:rsidRPr="00F963A8">
        <w:rPr>
          <w:rFonts w:ascii="Calibri" w:hAnsi="Calibri" w:cs="Calibri"/>
          <w:color w:val="000000"/>
          <w:sz w:val="22"/>
          <w:szCs w:val="22"/>
        </w:rPr>
        <w:t>rzędne dna oraz włazu studni/komory, rzędne wszystkich wlotów/wylotów widocznych w studni/komorze wraz z podaniem ich średnic i materiału;</w:t>
      </w:r>
    </w:p>
    <w:p w14:paraId="7013328C" w14:textId="128AEBBF" w:rsidR="00EB4769" w:rsidRPr="00F963A8" w:rsidRDefault="00EB4769" w:rsidP="000A7CA9">
      <w:pPr>
        <w:numPr>
          <w:ilvl w:val="1"/>
          <w:numId w:val="18"/>
        </w:numPr>
        <w:spacing w:line="271" w:lineRule="auto"/>
        <w:ind w:hanging="357"/>
        <w:jc w:val="both"/>
        <w:rPr>
          <w:rFonts w:ascii="Calibri" w:hAnsi="Calibri" w:cs="Calibri"/>
          <w:color w:val="000000"/>
          <w:sz w:val="22"/>
          <w:szCs w:val="22"/>
        </w:rPr>
      </w:pPr>
      <w:r w:rsidRPr="00F963A8">
        <w:rPr>
          <w:rFonts w:ascii="Calibri" w:hAnsi="Calibri" w:cs="Calibri"/>
          <w:color w:val="000000"/>
          <w:sz w:val="22"/>
          <w:szCs w:val="22"/>
        </w:rPr>
        <w:t xml:space="preserve">podanie średnicy studni wraz materiałem i/lub zwymiarowanie nietypowych komór </w:t>
      </w:r>
      <w:r w:rsidR="00AD09BF">
        <w:rPr>
          <w:rFonts w:ascii="Calibri" w:hAnsi="Calibri" w:cs="Calibri"/>
          <w:color w:val="000000"/>
          <w:sz w:val="22"/>
          <w:szCs w:val="22"/>
        </w:rPr>
        <w:br/>
      </w:r>
      <w:bookmarkStart w:id="0" w:name="_GoBack"/>
      <w:bookmarkEnd w:id="0"/>
      <w:r w:rsidRPr="00F963A8">
        <w:rPr>
          <w:rFonts w:ascii="Calibri" w:hAnsi="Calibri" w:cs="Calibri"/>
          <w:color w:val="000000"/>
          <w:sz w:val="22"/>
          <w:szCs w:val="22"/>
        </w:rPr>
        <w:t>z rzutem i przekrojami wraz z wszystkimi charakterystycznymi wymiarami,</w:t>
      </w:r>
    </w:p>
    <w:p w14:paraId="2B870BD1" w14:textId="77777777" w:rsidR="00EB4769" w:rsidRPr="00F963A8" w:rsidRDefault="00EB4769" w:rsidP="000A7CA9">
      <w:pPr>
        <w:numPr>
          <w:ilvl w:val="1"/>
          <w:numId w:val="18"/>
        </w:numPr>
        <w:spacing w:line="271" w:lineRule="auto"/>
        <w:ind w:hanging="357"/>
        <w:jc w:val="both"/>
        <w:rPr>
          <w:rFonts w:ascii="Calibri" w:hAnsi="Calibri" w:cs="Calibri"/>
          <w:color w:val="000000"/>
          <w:sz w:val="22"/>
          <w:szCs w:val="22"/>
        </w:rPr>
      </w:pPr>
      <w:r w:rsidRPr="00F963A8">
        <w:rPr>
          <w:rFonts w:ascii="Calibri" w:hAnsi="Calibri" w:cs="Calibri"/>
          <w:color w:val="000000"/>
          <w:sz w:val="22"/>
          <w:szCs w:val="22"/>
        </w:rPr>
        <w:t>wykonanie domiarów do punktów stałych w terenie;</w:t>
      </w:r>
    </w:p>
    <w:p w14:paraId="76DD0B24" w14:textId="77777777" w:rsidR="00EB4769" w:rsidRPr="00F963A8" w:rsidRDefault="00EB4769" w:rsidP="000A7CA9">
      <w:pPr>
        <w:numPr>
          <w:ilvl w:val="1"/>
          <w:numId w:val="18"/>
        </w:numPr>
        <w:spacing w:line="271" w:lineRule="auto"/>
        <w:ind w:hanging="357"/>
        <w:jc w:val="both"/>
        <w:rPr>
          <w:rFonts w:ascii="Calibri" w:hAnsi="Calibri" w:cs="Calibri"/>
          <w:color w:val="000000"/>
          <w:sz w:val="22"/>
          <w:szCs w:val="22"/>
        </w:rPr>
      </w:pPr>
      <w:r w:rsidRPr="00F963A8">
        <w:rPr>
          <w:rFonts w:ascii="Calibri" w:hAnsi="Calibri" w:cs="Calibri"/>
          <w:color w:val="000000"/>
          <w:sz w:val="22"/>
          <w:szCs w:val="22"/>
        </w:rPr>
        <w:t>oznaczenie kierunku, długości i wartości spadku kanału pomiędzy studniami;</w:t>
      </w:r>
    </w:p>
    <w:p w14:paraId="19016974" w14:textId="77777777" w:rsidR="00EB4769" w:rsidRPr="00F963A8" w:rsidRDefault="00EB4769" w:rsidP="000A7CA9">
      <w:pPr>
        <w:numPr>
          <w:ilvl w:val="1"/>
          <w:numId w:val="18"/>
        </w:numPr>
        <w:spacing w:line="271" w:lineRule="auto"/>
        <w:ind w:hanging="357"/>
        <w:jc w:val="both"/>
        <w:rPr>
          <w:rFonts w:ascii="Calibri" w:hAnsi="Calibri" w:cs="Calibri"/>
          <w:color w:val="000000"/>
          <w:sz w:val="22"/>
          <w:szCs w:val="22"/>
        </w:rPr>
      </w:pPr>
      <w:r w:rsidRPr="00F963A8">
        <w:rPr>
          <w:rFonts w:ascii="Calibri" w:hAnsi="Calibri" w:cs="Calibri"/>
          <w:color w:val="000000"/>
          <w:sz w:val="22"/>
          <w:szCs w:val="22"/>
        </w:rPr>
        <w:t>wykonanie szkicu wylotu do odbiornika wraz z podaniem rzędnych - rzut i przekrój wraz z aktualnymi rzędnymi dna odbiornika oraz rzędnymi wody w odbiorniku;</w:t>
      </w:r>
    </w:p>
    <w:p w14:paraId="663746E7" w14:textId="77777777" w:rsidR="00EB4769" w:rsidRPr="00F963A8" w:rsidRDefault="00EB4769" w:rsidP="000A7CA9">
      <w:pPr>
        <w:numPr>
          <w:ilvl w:val="1"/>
          <w:numId w:val="18"/>
        </w:numPr>
        <w:spacing w:line="271" w:lineRule="auto"/>
        <w:ind w:hanging="357"/>
        <w:jc w:val="both"/>
        <w:rPr>
          <w:rFonts w:ascii="Calibri" w:hAnsi="Calibri" w:cs="Calibri"/>
          <w:color w:val="000000"/>
          <w:sz w:val="22"/>
          <w:szCs w:val="22"/>
        </w:rPr>
      </w:pPr>
      <w:r w:rsidRPr="00F963A8">
        <w:rPr>
          <w:rFonts w:ascii="Calibri" w:hAnsi="Calibri" w:cs="Calibri"/>
          <w:color w:val="000000"/>
          <w:sz w:val="22"/>
          <w:szCs w:val="22"/>
        </w:rPr>
        <w:t xml:space="preserve">w przypadku komór należy wykonać szkic w formie cyfrowej typu </w:t>
      </w:r>
      <w:proofErr w:type="spellStart"/>
      <w:r w:rsidRPr="00F963A8">
        <w:rPr>
          <w:rFonts w:ascii="Calibri" w:hAnsi="Calibri" w:cs="Calibri"/>
          <w:color w:val="000000"/>
          <w:sz w:val="22"/>
          <w:szCs w:val="22"/>
        </w:rPr>
        <w:t>dxf</w:t>
      </w:r>
      <w:proofErr w:type="spellEnd"/>
      <w:r w:rsidRPr="00F963A8">
        <w:rPr>
          <w:rFonts w:ascii="Calibri" w:hAnsi="Calibri" w:cs="Calibri"/>
          <w:color w:val="000000"/>
          <w:sz w:val="22"/>
          <w:szCs w:val="22"/>
        </w:rPr>
        <w:t>; co najmniej rzut i przekrój wraz ze zwymiarowaniem i podaniem rzędnych dla wszystkich  (do komór należy zaliczyć wszystkie nietypowe studnie, zbiorniki retencyjne, większe komory prostokątne itp., również z podanymi współrzędnymi komory) ;</w:t>
      </w:r>
    </w:p>
    <w:p w14:paraId="71A7FBDC" w14:textId="77777777" w:rsidR="00EB4769" w:rsidRPr="00F963A8" w:rsidRDefault="00EB4769" w:rsidP="000A7CA9">
      <w:pPr>
        <w:numPr>
          <w:ilvl w:val="1"/>
          <w:numId w:val="18"/>
        </w:numPr>
        <w:spacing w:line="271" w:lineRule="auto"/>
        <w:ind w:hanging="357"/>
        <w:jc w:val="both"/>
        <w:rPr>
          <w:rFonts w:ascii="Calibri" w:hAnsi="Calibri" w:cs="Calibri"/>
          <w:color w:val="000000"/>
          <w:sz w:val="22"/>
          <w:szCs w:val="22"/>
        </w:rPr>
      </w:pPr>
      <w:r w:rsidRPr="00F963A8">
        <w:rPr>
          <w:rFonts w:ascii="Calibri" w:hAnsi="Calibri" w:cs="Calibri"/>
          <w:color w:val="000000"/>
          <w:sz w:val="22"/>
          <w:szCs w:val="22"/>
        </w:rPr>
        <w:t xml:space="preserve">należy zwymiarować wszystkie średnice i przekroje kanałów - w przypadku nietypowych kanałów przekrój poprzeczny z wszystkimi charakterystycznymi punktami – zwymiarowany i z podanymi rzędnymi (przekazanie również w postaci pliku </w:t>
      </w:r>
      <w:proofErr w:type="spellStart"/>
      <w:r w:rsidRPr="00F963A8">
        <w:rPr>
          <w:rFonts w:ascii="Calibri" w:hAnsi="Calibri" w:cs="Calibri"/>
          <w:color w:val="000000"/>
          <w:sz w:val="22"/>
          <w:szCs w:val="22"/>
        </w:rPr>
        <w:t>dxf</w:t>
      </w:r>
      <w:proofErr w:type="spellEnd"/>
      <w:r w:rsidRPr="00F963A8">
        <w:rPr>
          <w:rFonts w:ascii="Calibri" w:hAnsi="Calibri" w:cs="Calibri"/>
          <w:color w:val="000000"/>
          <w:sz w:val="22"/>
          <w:szCs w:val="22"/>
        </w:rPr>
        <w:t>.);</w:t>
      </w:r>
    </w:p>
    <w:p w14:paraId="54760EFF" w14:textId="77777777" w:rsidR="00EB4769" w:rsidRPr="00F963A8" w:rsidRDefault="00EB4769" w:rsidP="000A7CA9">
      <w:pPr>
        <w:numPr>
          <w:ilvl w:val="1"/>
          <w:numId w:val="18"/>
        </w:numPr>
        <w:spacing w:line="271" w:lineRule="auto"/>
        <w:ind w:hanging="357"/>
        <w:jc w:val="both"/>
        <w:rPr>
          <w:rFonts w:ascii="Calibri" w:hAnsi="Calibri" w:cs="Calibri"/>
          <w:color w:val="000000"/>
          <w:sz w:val="22"/>
          <w:szCs w:val="22"/>
        </w:rPr>
      </w:pPr>
      <w:r w:rsidRPr="00F963A8">
        <w:rPr>
          <w:rFonts w:ascii="Calibri" w:hAnsi="Calibri" w:cs="Calibri"/>
          <w:color w:val="000000"/>
          <w:sz w:val="22"/>
          <w:szCs w:val="22"/>
        </w:rPr>
        <w:t>dostarczyć w formie cyfrowej minimum dwa zdjęcia z pomiaru każdej studni/komory (widok wnętrza, zdjęcie włazu kanalizacyjnego z odpowiednio dalekiej perspektywy przedstawiające lokalizację w terenie);</w:t>
      </w:r>
    </w:p>
    <w:p w14:paraId="502A3204" w14:textId="72B51E77" w:rsidR="00EB4769" w:rsidRPr="00F963A8" w:rsidRDefault="00EB4769" w:rsidP="000A7CA9">
      <w:pPr>
        <w:numPr>
          <w:ilvl w:val="1"/>
          <w:numId w:val="18"/>
        </w:numPr>
        <w:spacing w:line="271" w:lineRule="auto"/>
        <w:ind w:hanging="357"/>
        <w:jc w:val="both"/>
        <w:rPr>
          <w:rFonts w:ascii="Calibri" w:hAnsi="Calibri" w:cs="Calibri"/>
          <w:color w:val="000000"/>
          <w:sz w:val="22"/>
          <w:szCs w:val="22"/>
        </w:rPr>
      </w:pPr>
      <w:r w:rsidRPr="00F963A8">
        <w:rPr>
          <w:rFonts w:ascii="Calibri" w:hAnsi="Calibri" w:cs="Calibri"/>
          <w:color w:val="000000"/>
          <w:sz w:val="22"/>
          <w:szCs w:val="22"/>
        </w:rPr>
        <w:t>zaznaczyć na szkicach wszelką armaturę kanalizacyjną znajdującą się w studniach/komorach (regulatory przepływu, zasuwy itp.) oraz oznaczyć występowanie (gdy istnieje) klapy zwrotnej na wylocie kanału deszczowego do odbiornika.</w:t>
      </w:r>
    </w:p>
    <w:p w14:paraId="52B687D3" w14:textId="77777777" w:rsidR="00EB4769" w:rsidRPr="00F963A8" w:rsidRDefault="00EB4769" w:rsidP="000A7CA9">
      <w:pPr>
        <w:numPr>
          <w:ilvl w:val="0"/>
          <w:numId w:val="18"/>
        </w:numPr>
        <w:spacing w:line="271" w:lineRule="auto"/>
        <w:ind w:left="425" w:hanging="425"/>
        <w:jc w:val="both"/>
        <w:rPr>
          <w:rFonts w:ascii="Calibri" w:hAnsi="Calibri" w:cs="Calibri"/>
          <w:color w:val="000000"/>
          <w:sz w:val="22"/>
          <w:szCs w:val="22"/>
        </w:rPr>
      </w:pPr>
      <w:r w:rsidRPr="00F963A8">
        <w:rPr>
          <w:rFonts w:ascii="Calibri" w:hAnsi="Calibri" w:cs="Calibri"/>
          <w:color w:val="000000"/>
          <w:sz w:val="22"/>
          <w:szCs w:val="22"/>
        </w:rPr>
        <w:t>Przekazanie dokumentów opracowań do Państwowego Zasobu Geodezyjnego i Kartograficznego i przekazanie do WMK SA oświadczenia o wprowadzeniu do PZGiK.</w:t>
      </w:r>
    </w:p>
    <w:p w14:paraId="3F858B49" w14:textId="77777777" w:rsidR="00EB4769" w:rsidRPr="00F963A8" w:rsidRDefault="00EB4769" w:rsidP="000A7CA9">
      <w:pPr>
        <w:numPr>
          <w:ilvl w:val="0"/>
          <w:numId w:val="18"/>
        </w:numPr>
        <w:spacing w:line="271" w:lineRule="auto"/>
        <w:ind w:left="425" w:hanging="425"/>
        <w:jc w:val="both"/>
        <w:rPr>
          <w:rFonts w:ascii="Calibri" w:hAnsi="Calibri" w:cs="Calibri"/>
          <w:color w:val="000000"/>
          <w:sz w:val="22"/>
          <w:szCs w:val="22"/>
        </w:rPr>
      </w:pPr>
      <w:r w:rsidRPr="00F963A8">
        <w:rPr>
          <w:rFonts w:ascii="Calibri" w:hAnsi="Calibri" w:cs="Calibri"/>
          <w:color w:val="000000"/>
          <w:sz w:val="22"/>
          <w:szCs w:val="22"/>
        </w:rPr>
        <w:t>Wykonawca dostarczy materiały w wersji papierowej.</w:t>
      </w:r>
    </w:p>
    <w:p w14:paraId="013D3D00" w14:textId="77777777" w:rsidR="00EB4769" w:rsidRPr="00F963A8" w:rsidRDefault="00EB4769" w:rsidP="000A7CA9">
      <w:pPr>
        <w:numPr>
          <w:ilvl w:val="0"/>
          <w:numId w:val="18"/>
        </w:numPr>
        <w:spacing w:line="271" w:lineRule="auto"/>
        <w:ind w:left="425" w:hanging="425"/>
        <w:jc w:val="both"/>
        <w:rPr>
          <w:rFonts w:ascii="Calibri" w:hAnsi="Calibri" w:cs="Calibri"/>
          <w:color w:val="000000"/>
          <w:sz w:val="22"/>
          <w:szCs w:val="22"/>
        </w:rPr>
      </w:pPr>
      <w:r w:rsidRPr="00F963A8">
        <w:rPr>
          <w:rFonts w:ascii="Calibri" w:hAnsi="Calibri" w:cs="Calibri"/>
          <w:color w:val="000000"/>
          <w:sz w:val="22"/>
          <w:szCs w:val="22"/>
        </w:rPr>
        <w:t xml:space="preserve">Wymagane jest również przekazanie wszystkich materiałów w wersji cyfrowej: w formacie pdf. oraz </w:t>
      </w:r>
      <w:proofErr w:type="spellStart"/>
      <w:r w:rsidRPr="00F963A8">
        <w:rPr>
          <w:rFonts w:ascii="Calibri" w:hAnsi="Calibri" w:cs="Calibri"/>
          <w:color w:val="000000"/>
          <w:sz w:val="22"/>
          <w:szCs w:val="22"/>
        </w:rPr>
        <w:t>dxf</w:t>
      </w:r>
      <w:proofErr w:type="spellEnd"/>
      <w:r w:rsidRPr="00F963A8">
        <w:rPr>
          <w:rFonts w:ascii="Calibri" w:hAnsi="Calibri" w:cs="Calibri"/>
          <w:color w:val="000000"/>
          <w:sz w:val="22"/>
          <w:szCs w:val="22"/>
        </w:rPr>
        <w:t xml:space="preserve">. lub równoważnym. </w:t>
      </w:r>
    </w:p>
    <w:p w14:paraId="2559D56F" w14:textId="77777777" w:rsidR="00EB4769" w:rsidRPr="00F963A8" w:rsidRDefault="00EB4769" w:rsidP="000A7CA9">
      <w:pPr>
        <w:numPr>
          <w:ilvl w:val="0"/>
          <w:numId w:val="18"/>
        </w:numPr>
        <w:spacing w:line="271" w:lineRule="auto"/>
        <w:ind w:left="425" w:hanging="425"/>
        <w:jc w:val="both"/>
        <w:rPr>
          <w:rFonts w:ascii="Calibri" w:hAnsi="Calibri" w:cs="Calibri"/>
          <w:color w:val="000000"/>
          <w:sz w:val="22"/>
          <w:szCs w:val="22"/>
        </w:rPr>
      </w:pPr>
      <w:r w:rsidRPr="00F963A8">
        <w:rPr>
          <w:rFonts w:ascii="Calibri" w:hAnsi="Calibri" w:cs="Calibri"/>
          <w:color w:val="000000"/>
          <w:sz w:val="22"/>
          <w:szCs w:val="22"/>
        </w:rPr>
        <w:t>Wykaz współrzędnych punktów przekazany dodatkowo w osobnym pliku w formacie txt. lub doc.</w:t>
      </w:r>
    </w:p>
    <w:p w14:paraId="025DD227" w14:textId="77777777" w:rsidR="00EB4769" w:rsidRPr="00F963A8" w:rsidRDefault="00EB4769" w:rsidP="000A7CA9">
      <w:pPr>
        <w:numPr>
          <w:ilvl w:val="0"/>
          <w:numId w:val="18"/>
        </w:numPr>
        <w:spacing w:line="271" w:lineRule="auto"/>
        <w:ind w:left="425" w:hanging="425"/>
        <w:jc w:val="both"/>
        <w:rPr>
          <w:rFonts w:ascii="Calibri" w:hAnsi="Calibri" w:cs="Calibri"/>
          <w:color w:val="000000"/>
          <w:sz w:val="22"/>
          <w:szCs w:val="22"/>
        </w:rPr>
      </w:pPr>
      <w:r w:rsidRPr="00F963A8">
        <w:rPr>
          <w:rFonts w:ascii="Calibri" w:hAnsi="Calibri" w:cs="Calibri"/>
          <w:color w:val="000000"/>
          <w:sz w:val="22"/>
          <w:szCs w:val="22"/>
        </w:rPr>
        <w:t>Wykonawca każdorazowo w przypadku uzasadnionego braku możliwości pomiaru studni/komory (np. stojący samochód na włazie uniemożliwiający otwarcie) zgłosi taką informację  Zamawiającemu i przy współpracy z Zamawiającym podejmie kolejną próbę pomiaru.</w:t>
      </w:r>
    </w:p>
    <w:p w14:paraId="6453E471" w14:textId="77777777" w:rsidR="00EB4769" w:rsidRPr="00CA5AF5" w:rsidRDefault="00EB4769" w:rsidP="000A7CA9">
      <w:pPr>
        <w:numPr>
          <w:ilvl w:val="0"/>
          <w:numId w:val="18"/>
        </w:numPr>
        <w:spacing w:line="271" w:lineRule="auto"/>
        <w:ind w:left="425" w:hanging="425"/>
        <w:jc w:val="both"/>
        <w:rPr>
          <w:rFonts w:ascii="Calibri" w:hAnsi="Calibri" w:cs="Calibri"/>
          <w:color w:val="000000"/>
          <w:sz w:val="22"/>
          <w:szCs w:val="22"/>
        </w:rPr>
      </w:pPr>
      <w:r w:rsidRPr="00CA5AF5">
        <w:rPr>
          <w:rFonts w:ascii="Calibri" w:hAnsi="Calibri" w:cs="Calibri"/>
          <w:color w:val="000000"/>
          <w:sz w:val="22"/>
          <w:szCs w:val="22"/>
        </w:rPr>
        <w:t xml:space="preserve">Rozliczenie za wykonane prace odbywać się będzie jako iloczyn liczby zinwentaryzowanych studni/komór/wylotów x stawka w zł. </w:t>
      </w:r>
    </w:p>
    <w:p w14:paraId="016FA314" w14:textId="4238EEA2" w:rsidR="00EB4769" w:rsidRDefault="00EB4769" w:rsidP="000A7CA9">
      <w:pPr>
        <w:numPr>
          <w:ilvl w:val="0"/>
          <w:numId w:val="18"/>
        </w:numPr>
        <w:spacing w:line="271" w:lineRule="auto"/>
        <w:ind w:left="425" w:hanging="425"/>
        <w:jc w:val="both"/>
        <w:rPr>
          <w:rFonts w:ascii="Calibri" w:hAnsi="Calibri" w:cs="Calibri"/>
          <w:color w:val="000000"/>
          <w:sz w:val="22"/>
          <w:szCs w:val="22"/>
        </w:rPr>
      </w:pPr>
      <w:r w:rsidRPr="00F963A8">
        <w:rPr>
          <w:rFonts w:ascii="Calibri" w:hAnsi="Calibri" w:cs="Calibri"/>
          <w:color w:val="000000"/>
          <w:sz w:val="22"/>
          <w:szCs w:val="22"/>
        </w:rPr>
        <w:t xml:space="preserve">Wykonawca powinien być gotowy do podjęcia czynności geodezyjnych w ciągu </w:t>
      </w:r>
      <w:r w:rsidR="0088779C">
        <w:rPr>
          <w:rFonts w:ascii="Calibri" w:hAnsi="Calibri" w:cs="Calibri"/>
          <w:color w:val="000000"/>
          <w:sz w:val="22"/>
          <w:szCs w:val="22"/>
        </w:rPr>
        <w:t>72</w:t>
      </w:r>
      <w:r w:rsidR="00670E5A">
        <w:rPr>
          <w:rFonts w:ascii="Calibri" w:hAnsi="Calibri" w:cs="Calibri"/>
          <w:color w:val="000000"/>
          <w:sz w:val="22"/>
          <w:szCs w:val="22"/>
        </w:rPr>
        <w:t xml:space="preserve"> </w:t>
      </w:r>
      <w:r w:rsidRPr="00F963A8">
        <w:rPr>
          <w:rFonts w:ascii="Calibri" w:hAnsi="Calibri" w:cs="Calibri"/>
          <w:color w:val="000000"/>
          <w:sz w:val="22"/>
          <w:szCs w:val="22"/>
        </w:rPr>
        <w:t xml:space="preserve">h na każde </w:t>
      </w:r>
      <w:r w:rsidRPr="002C42FD">
        <w:rPr>
          <w:rFonts w:ascii="Calibri" w:hAnsi="Calibri" w:cs="Calibri"/>
          <w:sz w:val="22"/>
          <w:szCs w:val="22"/>
        </w:rPr>
        <w:t xml:space="preserve">wezwanie Zamawiającego, w związku z czym </w:t>
      </w:r>
      <w:r w:rsidR="00AA2C57" w:rsidRPr="002C42FD">
        <w:rPr>
          <w:rFonts w:ascii="Calibri" w:hAnsi="Calibri" w:cs="Calibri"/>
          <w:sz w:val="22"/>
          <w:szCs w:val="22"/>
        </w:rPr>
        <w:t>W</w:t>
      </w:r>
      <w:r w:rsidRPr="002C42FD">
        <w:rPr>
          <w:rFonts w:ascii="Calibri" w:hAnsi="Calibri" w:cs="Calibri"/>
          <w:sz w:val="22"/>
          <w:szCs w:val="22"/>
        </w:rPr>
        <w:t xml:space="preserve">ykonawca powinien dysponować co najmniej </w:t>
      </w:r>
      <w:r w:rsidR="00504241" w:rsidRPr="002C42FD">
        <w:rPr>
          <w:rFonts w:ascii="Calibri" w:hAnsi="Calibri" w:cs="Calibri"/>
          <w:sz w:val="22"/>
          <w:szCs w:val="22"/>
        </w:rPr>
        <w:br/>
      </w:r>
      <w:r w:rsidRPr="00F963A8">
        <w:rPr>
          <w:rFonts w:ascii="Calibri" w:hAnsi="Calibri" w:cs="Calibri"/>
          <w:color w:val="000000"/>
          <w:sz w:val="22"/>
          <w:szCs w:val="22"/>
        </w:rPr>
        <w:t xml:space="preserve">2 zespołami operacyjnymi (w każdym zespole minimum 1 osoba z uprawnieniami geodezyjnymi) </w:t>
      </w:r>
      <w:r w:rsidRPr="00F963A8">
        <w:rPr>
          <w:rFonts w:ascii="Calibri" w:hAnsi="Calibri" w:cs="Calibri"/>
          <w:color w:val="000000"/>
          <w:sz w:val="22"/>
          <w:szCs w:val="22"/>
        </w:rPr>
        <w:lastRenderedPageBreak/>
        <w:t xml:space="preserve">w zakresie geodezyjnych pomiarów sytuacyjno – wysokościowych realizacyjnych </w:t>
      </w:r>
      <w:r w:rsidR="00504241">
        <w:rPr>
          <w:rFonts w:ascii="Calibri" w:hAnsi="Calibri" w:cs="Calibri"/>
          <w:color w:val="000000"/>
          <w:sz w:val="22"/>
          <w:szCs w:val="22"/>
        </w:rPr>
        <w:br/>
      </w:r>
      <w:r w:rsidRPr="00F963A8">
        <w:rPr>
          <w:rFonts w:ascii="Calibri" w:hAnsi="Calibri" w:cs="Calibri"/>
          <w:color w:val="000000"/>
          <w:sz w:val="22"/>
          <w:szCs w:val="22"/>
        </w:rPr>
        <w:t xml:space="preserve">i inwentaryzacyjnych. </w:t>
      </w:r>
    </w:p>
    <w:p w14:paraId="365EF0EE" w14:textId="7FCD86A4" w:rsidR="00C757A0" w:rsidRPr="00F963A8" w:rsidRDefault="00C757A0" w:rsidP="000A7CA9">
      <w:pPr>
        <w:numPr>
          <w:ilvl w:val="0"/>
          <w:numId w:val="18"/>
        </w:numPr>
        <w:spacing w:line="271" w:lineRule="auto"/>
        <w:ind w:left="425" w:hanging="425"/>
        <w:jc w:val="both"/>
        <w:rPr>
          <w:rFonts w:ascii="Calibri" w:hAnsi="Calibri" w:cs="Calibri"/>
          <w:color w:val="000000"/>
          <w:sz w:val="22"/>
          <w:szCs w:val="22"/>
        </w:rPr>
      </w:pPr>
      <w:r>
        <w:rPr>
          <w:rFonts w:ascii="Calibri" w:hAnsi="Calibri"/>
          <w:sz w:val="22"/>
          <w:szCs w:val="22"/>
        </w:rPr>
        <w:t>Pojedyncze zlecenie - termin zakończenia ustalony indywidualnie przy każdym zleceniu, jednak nie dłuższy niż 21 dni roboczych.</w:t>
      </w:r>
    </w:p>
    <w:p w14:paraId="32CFE4CC" w14:textId="4001A552" w:rsidR="00EB4769" w:rsidRPr="00F963A8" w:rsidRDefault="00EB4769" w:rsidP="000A7CA9">
      <w:pPr>
        <w:numPr>
          <w:ilvl w:val="0"/>
          <w:numId w:val="18"/>
        </w:numPr>
        <w:spacing w:line="271" w:lineRule="auto"/>
        <w:ind w:left="425" w:hanging="425"/>
        <w:jc w:val="both"/>
        <w:rPr>
          <w:rFonts w:ascii="Calibri" w:hAnsi="Calibri" w:cs="Calibri"/>
          <w:color w:val="000000"/>
          <w:sz w:val="22"/>
          <w:szCs w:val="22"/>
        </w:rPr>
      </w:pPr>
      <w:r w:rsidRPr="002C42FD">
        <w:rPr>
          <w:rFonts w:ascii="Calibri" w:hAnsi="Calibri" w:cs="Calibri"/>
          <w:sz w:val="22"/>
          <w:szCs w:val="22"/>
        </w:rPr>
        <w:t xml:space="preserve">W przypadku wykonywania prac w kanale, komorze, studni lub innym obiekcie rozumianym jako przestrzeń zamknięta, </w:t>
      </w:r>
      <w:r w:rsidR="00AA2C57" w:rsidRPr="002C42FD">
        <w:rPr>
          <w:rFonts w:ascii="Calibri" w:hAnsi="Calibri" w:cs="Calibri"/>
          <w:sz w:val="22"/>
          <w:szCs w:val="22"/>
        </w:rPr>
        <w:t>W</w:t>
      </w:r>
      <w:r w:rsidRPr="002C42FD">
        <w:rPr>
          <w:rFonts w:ascii="Calibri" w:hAnsi="Calibri" w:cs="Calibri"/>
          <w:sz w:val="22"/>
          <w:szCs w:val="22"/>
        </w:rPr>
        <w:t xml:space="preserve">ykonawca zapewni pracownikom odzież i obuwie robocze oraz środki </w:t>
      </w:r>
      <w:r w:rsidRPr="00F963A8">
        <w:rPr>
          <w:rFonts w:ascii="Calibri" w:hAnsi="Calibri" w:cs="Calibri"/>
          <w:color w:val="000000"/>
          <w:sz w:val="22"/>
          <w:szCs w:val="22"/>
        </w:rPr>
        <w:t xml:space="preserve">ochrony indywidualnej wraz kompletnym sprzętem zabezpieczającym prowadzenie prac. Pracownicy muszą posiadać również odpowiednie przeszkolenie BHP w zakresie prowadzenia prac przy eksploatacji sieci kanalizacyjnej, zgodnie z </w:t>
      </w:r>
      <w:r w:rsidRPr="00EB4769">
        <w:rPr>
          <w:rFonts w:ascii="Calibri" w:hAnsi="Calibri" w:cs="Calibri"/>
          <w:color w:val="000000"/>
          <w:sz w:val="22"/>
          <w:szCs w:val="22"/>
        </w:rPr>
        <w:t>Rozporządzeniem Ministra Gospodarki Przestrzennej i Budownictwa z dnia 1 października 1993 r w sprawie bezpieczeństwa i higieny pracy przy eksploatacji, remontach i konserwacji sieci kanalizacyjnych.</w:t>
      </w:r>
    </w:p>
    <w:p w14:paraId="6C89383B" w14:textId="64432B28" w:rsidR="00EB4769" w:rsidRDefault="00EB4769" w:rsidP="000A7CA9">
      <w:pPr>
        <w:numPr>
          <w:ilvl w:val="0"/>
          <w:numId w:val="18"/>
        </w:numPr>
        <w:spacing w:line="271" w:lineRule="auto"/>
        <w:ind w:left="425" w:hanging="425"/>
        <w:jc w:val="both"/>
        <w:rPr>
          <w:rFonts w:ascii="Calibri" w:hAnsi="Calibri" w:cs="Calibri"/>
          <w:bCs/>
          <w:color w:val="000000"/>
          <w:sz w:val="22"/>
          <w:szCs w:val="22"/>
        </w:rPr>
      </w:pPr>
      <w:r w:rsidRPr="00EB4769">
        <w:rPr>
          <w:rFonts w:ascii="Calibri" w:hAnsi="Calibri" w:cs="Calibri"/>
          <w:color w:val="000000"/>
          <w:sz w:val="22"/>
          <w:szCs w:val="22"/>
        </w:rPr>
        <w:t>Do obowiązków Wykonawcy należy również pełne zabezpieczenie i prawidłowe oznakowanie prac prowadzonych miejscach publicznych, a w szczególności na drogach i ciągach pieszych lub</w:t>
      </w:r>
      <w:r w:rsidR="00504241">
        <w:rPr>
          <w:rFonts w:ascii="Calibri" w:hAnsi="Calibri" w:cs="Calibri"/>
          <w:bCs/>
          <w:color w:val="000000"/>
          <w:sz w:val="22"/>
          <w:szCs w:val="22"/>
        </w:rPr>
        <w:t xml:space="preserve"> rowerowych</w:t>
      </w:r>
      <w:r w:rsidRPr="00F963A8">
        <w:rPr>
          <w:rFonts w:ascii="Calibri" w:hAnsi="Calibri" w:cs="Calibri"/>
          <w:bCs/>
          <w:color w:val="000000"/>
          <w:sz w:val="22"/>
          <w:szCs w:val="22"/>
        </w:rPr>
        <w:t xml:space="preserve"> (w </w:t>
      </w:r>
      <w:r w:rsidRPr="00504241">
        <w:rPr>
          <w:rFonts w:ascii="Calibri" w:hAnsi="Calibri" w:cs="Calibri"/>
          <w:bCs/>
          <w:color w:val="000000"/>
          <w:sz w:val="22"/>
          <w:szCs w:val="22"/>
        </w:rPr>
        <w:t>szczególnych</w:t>
      </w:r>
      <w:r w:rsidRPr="00F963A8">
        <w:rPr>
          <w:rFonts w:ascii="Calibri" w:hAnsi="Calibri" w:cs="Calibri"/>
          <w:bCs/>
          <w:color w:val="000000"/>
          <w:sz w:val="22"/>
          <w:szCs w:val="22"/>
        </w:rPr>
        <w:t xml:space="preserve"> przypadkach z udziałem Zamawiającego). </w:t>
      </w:r>
    </w:p>
    <w:p w14:paraId="7324A834" w14:textId="6BBED068" w:rsidR="00EB4769" w:rsidRDefault="00EB4769" w:rsidP="000A7CA9">
      <w:pPr>
        <w:numPr>
          <w:ilvl w:val="0"/>
          <w:numId w:val="18"/>
        </w:numPr>
        <w:spacing w:line="271" w:lineRule="auto"/>
        <w:ind w:left="425" w:hanging="425"/>
        <w:jc w:val="both"/>
        <w:rPr>
          <w:rFonts w:ascii="Calibri" w:hAnsi="Calibri" w:cs="Calibri"/>
          <w:bCs/>
          <w:color w:val="000000"/>
          <w:sz w:val="22"/>
          <w:szCs w:val="22"/>
        </w:rPr>
      </w:pPr>
      <w:r>
        <w:rPr>
          <w:rFonts w:ascii="Calibri" w:hAnsi="Calibri" w:cs="Calibri"/>
          <w:bCs/>
          <w:color w:val="000000"/>
          <w:sz w:val="22"/>
          <w:szCs w:val="22"/>
        </w:rPr>
        <w:t>Wykonawca zobowiązany jest wykonywać powierzone prace osobiście lub w sposób określony w § 4 niniejszej umowy.</w:t>
      </w:r>
    </w:p>
    <w:p w14:paraId="0900060E" w14:textId="77777777" w:rsidR="00004260" w:rsidRPr="00882A29" w:rsidRDefault="00004260" w:rsidP="00004260">
      <w:pPr>
        <w:pStyle w:val="Nagwek4"/>
        <w:spacing w:line="271" w:lineRule="auto"/>
        <w:rPr>
          <w:rFonts w:cs="Calibri"/>
          <w:sz w:val="22"/>
          <w:szCs w:val="22"/>
        </w:rPr>
      </w:pPr>
      <w:r w:rsidRPr="00882A29">
        <w:rPr>
          <w:rFonts w:cs="Calibri"/>
          <w:sz w:val="22"/>
          <w:szCs w:val="22"/>
        </w:rPr>
        <w:t>ZASADY  ZAWIERANIA  UMÓW  O  PODWYKONAWSTWOORAZ  DALSZE  PODWYKONAWSTWO</w:t>
      </w:r>
    </w:p>
    <w:p w14:paraId="60F4F2C4" w14:textId="77777777" w:rsidR="00004260" w:rsidRPr="00882A29" w:rsidRDefault="00004260" w:rsidP="00004260">
      <w:pPr>
        <w:keepNext/>
        <w:spacing w:before="120" w:after="120" w:line="271" w:lineRule="auto"/>
        <w:jc w:val="center"/>
        <w:rPr>
          <w:rFonts w:ascii="Calibri" w:hAnsi="Calibri" w:cs="Calibri"/>
          <w:b/>
          <w:sz w:val="22"/>
          <w:szCs w:val="22"/>
        </w:rPr>
      </w:pPr>
      <w:r w:rsidRPr="00882A29">
        <w:rPr>
          <w:rFonts w:ascii="Calibri" w:hAnsi="Calibri" w:cs="Calibri"/>
          <w:b/>
          <w:sz w:val="22"/>
          <w:szCs w:val="22"/>
        </w:rPr>
        <w:t>§ 4</w:t>
      </w:r>
    </w:p>
    <w:p w14:paraId="3012456F" w14:textId="66CB23D6" w:rsidR="00004260" w:rsidRPr="00882A29" w:rsidRDefault="00004260" w:rsidP="000A7CA9">
      <w:pPr>
        <w:numPr>
          <w:ilvl w:val="0"/>
          <w:numId w:val="19"/>
        </w:numPr>
        <w:spacing w:line="271" w:lineRule="auto"/>
        <w:jc w:val="both"/>
        <w:rPr>
          <w:rFonts w:ascii="Calibri" w:hAnsi="Calibri" w:cs="Calibri"/>
          <w:sz w:val="22"/>
          <w:szCs w:val="22"/>
        </w:rPr>
      </w:pPr>
      <w:r w:rsidRPr="00882A29">
        <w:rPr>
          <w:rFonts w:ascii="Calibri" w:hAnsi="Calibri" w:cs="Calibri"/>
          <w:sz w:val="22"/>
          <w:szCs w:val="22"/>
        </w:rPr>
        <w:t xml:space="preserve">Wykonawca może pisemnie powierzyć podwykonawcom wykonanie części przedmiotu umowy, z zastrzeżeniem, że okresy rozliczeniowe i terminy płatności przewidziane w umowach o podwykonawstwo nie mogą być dłuższe niż 30 dni od dnia doręczenia Wykonawcy lub podwykonawcy faktury lub rachunku, potwierdzających wykonanie powierzonej podwykonawcy </w:t>
      </w:r>
      <w:r>
        <w:rPr>
          <w:rFonts w:ascii="Calibri" w:hAnsi="Calibri" w:cs="Calibri"/>
          <w:sz w:val="22"/>
          <w:szCs w:val="22"/>
        </w:rPr>
        <w:t>usługi</w:t>
      </w:r>
      <w:r w:rsidRPr="00882A29">
        <w:rPr>
          <w:rFonts w:ascii="Calibri" w:hAnsi="Calibri" w:cs="Calibri"/>
          <w:sz w:val="22"/>
          <w:szCs w:val="22"/>
        </w:rPr>
        <w:t>. Poświadczone za zgodność z oryginałem kopie ważnych umów o podwykonawstwo, będą stanowić załącznik nr 5 do niniejszej umowy. Za roboty powierzone Wykonawca odpowiada jak za własne działania.</w:t>
      </w:r>
    </w:p>
    <w:p w14:paraId="47FE934F" w14:textId="77777777" w:rsidR="00004260" w:rsidRPr="00882A29" w:rsidRDefault="00004260" w:rsidP="000A7CA9">
      <w:pPr>
        <w:numPr>
          <w:ilvl w:val="0"/>
          <w:numId w:val="19"/>
        </w:numPr>
        <w:spacing w:line="271" w:lineRule="auto"/>
        <w:jc w:val="both"/>
        <w:rPr>
          <w:rFonts w:ascii="Calibri" w:hAnsi="Calibri" w:cs="Calibri"/>
          <w:sz w:val="22"/>
          <w:szCs w:val="22"/>
        </w:rPr>
      </w:pPr>
      <w:r w:rsidRPr="00882A29">
        <w:rPr>
          <w:rFonts w:ascii="Calibri" w:hAnsi="Calibri" w:cs="Calibri"/>
          <w:sz w:val="22"/>
          <w:szCs w:val="22"/>
        </w:rPr>
        <w:t>W zakresie podwykonawstwa Wykonawca:</w:t>
      </w:r>
    </w:p>
    <w:p w14:paraId="0C660B54" w14:textId="7A3BFEA1" w:rsidR="00004260" w:rsidRPr="00882A29" w:rsidRDefault="00004260" w:rsidP="000A7CA9">
      <w:pPr>
        <w:numPr>
          <w:ilvl w:val="0"/>
          <w:numId w:val="20"/>
        </w:numPr>
        <w:spacing w:line="271" w:lineRule="auto"/>
        <w:jc w:val="both"/>
        <w:rPr>
          <w:rFonts w:ascii="Calibri" w:hAnsi="Calibri" w:cs="Calibri"/>
          <w:sz w:val="22"/>
          <w:szCs w:val="22"/>
        </w:rPr>
      </w:pPr>
      <w:r w:rsidRPr="00882A29">
        <w:rPr>
          <w:rFonts w:ascii="Calibri" w:hAnsi="Calibri" w:cs="Calibri"/>
          <w:sz w:val="22"/>
          <w:szCs w:val="22"/>
        </w:rPr>
        <w:t xml:space="preserve">przedkłada Zamawiającemu poświadczone za zgodność z oryginałem kopie zawartych umów o podwykonawstwo, których przedmiotem są </w:t>
      </w:r>
      <w:r>
        <w:rPr>
          <w:rFonts w:ascii="Calibri" w:hAnsi="Calibri" w:cs="Calibri"/>
          <w:sz w:val="22"/>
          <w:szCs w:val="22"/>
        </w:rPr>
        <w:t>usługi</w:t>
      </w:r>
      <w:r w:rsidRPr="00882A29">
        <w:rPr>
          <w:rFonts w:ascii="Calibri" w:hAnsi="Calibri" w:cs="Calibri"/>
          <w:sz w:val="22"/>
          <w:szCs w:val="22"/>
        </w:rPr>
        <w:t xml:space="preserve">, oraz kopie ich zmian </w:t>
      </w:r>
      <w:r w:rsidRPr="00882A29">
        <w:rPr>
          <w:rFonts w:ascii="Calibri" w:hAnsi="Calibri" w:cs="Calibri"/>
          <w:sz w:val="22"/>
          <w:szCs w:val="22"/>
        </w:rPr>
        <w:br/>
        <w:t>- w terminie 7 dni od ich zawarcia;</w:t>
      </w:r>
    </w:p>
    <w:p w14:paraId="41CD4FE3" w14:textId="3C90D203" w:rsidR="00004260" w:rsidRPr="00882A29" w:rsidRDefault="00004260" w:rsidP="000A7CA9">
      <w:pPr>
        <w:numPr>
          <w:ilvl w:val="0"/>
          <w:numId w:val="20"/>
        </w:numPr>
        <w:spacing w:line="271" w:lineRule="auto"/>
        <w:jc w:val="both"/>
        <w:rPr>
          <w:rFonts w:ascii="Calibri" w:hAnsi="Calibri" w:cs="Calibri"/>
          <w:sz w:val="22"/>
          <w:szCs w:val="22"/>
        </w:rPr>
      </w:pPr>
      <w:r w:rsidRPr="00882A29">
        <w:rPr>
          <w:rFonts w:ascii="Calibri" w:hAnsi="Calibri" w:cs="Calibri"/>
          <w:sz w:val="22"/>
          <w:szCs w:val="22"/>
        </w:rPr>
        <w:t xml:space="preserve">pod rygorem zapłaty kar umownych na wezwanie Zamawiającego doprowadza do zmiany umowy o podwykonawstwo, której przedmiotem są </w:t>
      </w:r>
      <w:r>
        <w:rPr>
          <w:rFonts w:ascii="Calibri" w:hAnsi="Calibri" w:cs="Calibri"/>
          <w:sz w:val="22"/>
          <w:szCs w:val="22"/>
        </w:rPr>
        <w:t>usługi</w:t>
      </w:r>
      <w:r w:rsidRPr="00882A29">
        <w:rPr>
          <w:rFonts w:ascii="Calibri" w:hAnsi="Calibri" w:cs="Calibri"/>
          <w:sz w:val="22"/>
          <w:szCs w:val="22"/>
        </w:rPr>
        <w:t>, w przypadku jeżeli termin zapłaty wynagrodzenia jest dłuższy niż określony powyżej w pkt 1).</w:t>
      </w:r>
    </w:p>
    <w:p w14:paraId="35DCCAF7" w14:textId="77777777" w:rsidR="00484F38" w:rsidRPr="00AF5B1E" w:rsidRDefault="00484F38" w:rsidP="00004260">
      <w:pPr>
        <w:pStyle w:val="Nagwek1"/>
        <w:spacing w:before="240" w:after="120" w:line="271" w:lineRule="auto"/>
        <w:jc w:val="left"/>
        <w:rPr>
          <w:rFonts w:asciiTheme="minorHAnsi" w:hAnsiTheme="minorHAnsi" w:cstheme="minorHAnsi"/>
          <w:b/>
          <w:sz w:val="22"/>
          <w:szCs w:val="22"/>
          <w:u w:val="none"/>
        </w:rPr>
      </w:pPr>
      <w:r w:rsidRPr="00AF5B1E">
        <w:rPr>
          <w:rFonts w:asciiTheme="minorHAnsi" w:hAnsiTheme="minorHAnsi" w:cstheme="minorHAnsi"/>
          <w:b/>
          <w:sz w:val="22"/>
          <w:szCs w:val="22"/>
          <w:u w:val="none"/>
        </w:rPr>
        <w:t>ODBIÓR</w:t>
      </w:r>
      <w:r w:rsidR="00282A90" w:rsidRPr="00AF5B1E">
        <w:rPr>
          <w:rFonts w:asciiTheme="minorHAnsi" w:hAnsiTheme="minorHAnsi" w:cstheme="minorHAnsi"/>
          <w:b/>
          <w:sz w:val="22"/>
          <w:szCs w:val="22"/>
          <w:u w:val="none"/>
        </w:rPr>
        <w:t xml:space="preserve"> KONKRETNEJ PRACY GEODEZ</w:t>
      </w:r>
      <w:r w:rsidR="0029508E" w:rsidRPr="00AF5B1E">
        <w:rPr>
          <w:rFonts w:asciiTheme="minorHAnsi" w:hAnsiTheme="minorHAnsi" w:cstheme="minorHAnsi"/>
          <w:b/>
          <w:sz w:val="22"/>
          <w:szCs w:val="22"/>
          <w:u w:val="none"/>
        </w:rPr>
        <w:t>YJNEJ</w:t>
      </w:r>
    </w:p>
    <w:p w14:paraId="72632E7C" w14:textId="2499D374" w:rsidR="00484F38" w:rsidRPr="00AF5B1E" w:rsidRDefault="00484F38" w:rsidP="00AF5B1E">
      <w:pPr>
        <w:keepNext/>
        <w:spacing w:line="271" w:lineRule="auto"/>
        <w:ind w:right="-50"/>
        <w:jc w:val="center"/>
        <w:rPr>
          <w:rFonts w:asciiTheme="minorHAnsi" w:hAnsiTheme="minorHAnsi" w:cstheme="minorHAnsi"/>
          <w:b/>
          <w:sz w:val="22"/>
          <w:szCs w:val="22"/>
        </w:rPr>
      </w:pPr>
      <w:r w:rsidRPr="00AF5B1E">
        <w:rPr>
          <w:rFonts w:asciiTheme="minorHAnsi" w:hAnsiTheme="minorHAnsi" w:cstheme="minorHAnsi"/>
          <w:b/>
          <w:sz w:val="22"/>
          <w:szCs w:val="22"/>
        </w:rPr>
        <w:t xml:space="preserve">§ </w:t>
      </w:r>
      <w:r w:rsidR="00004260">
        <w:rPr>
          <w:rFonts w:asciiTheme="minorHAnsi" w:hAnsiTheme="minorHAnsi" w:cstheme="minorHAnsi"/>
          <w:b/>
          <w:sz w:val="22"/>
          <w:szCs w:val="22"/>
        </w:rPr>
        <w:t>5</w:t>
      </w:r>
    </w:p>
    <w:p w14:paraId="61FB3332" w14:textId="26AA5E63" w:rsidR="00484F38" w:rsidRDefault="00484F38" w:rsidP="00504241">
      <w:pPr>
        <w:numPr>
          <w:ilvl w:val="0"/>
          <w:numId w:val="3"/>
        </w:numPr>
        <w:tabs>
          <w:tab w:val="clear" w:pos="360"/>
        </w:tabs>
        <w:autoSpaceDE w:val="0"/>
        <w:autoSpaceDN w:val="0"/>
        <w:spacing w:before="120" w:line="271" w:lineRule="auto"/>
        <w:ind w:left="425" w:hanging="425"/>
        <w:jc w:val="both"/>
        <w:rPr>
          <w:rFonts w:asciiTheme="minorHAnsi" w:hAnsiTheme="minorHAnsi" w:cstheme="minorHAnsi"/>
          <w:sz w:val="22"/>
          <w:szCs w:val="22"/>
        </w:rPr>
      </w:pPr>
      <w:r w:rsidRPr="00AF5B1E">
        <w:rPr>
          <w:rFonts w:asciiTheme="minorHAnsi" w:hAnsiTheme="minorHAnsi" w:cstheme="minorHAnsi"/>
          <w:sz w:val="22"/>
          <w:szCs w:val="22"/>
        </w:rPr>
        <w:t xml:space="preserve">Miejscem odbioru </w:t>
      </w:r>
      <w:r w:rsidR="00AE3A98" w:rsidRPr="00AF5B1E">
        <w:rPr>
          <w:rFonts w:asciiTheme="minorHAnsi" w:hAnsiTheme="minorHAnsi" w:cstheme="minorHAnsi"/>
          <w:sz w:val="22"/>
          <w:szCs w:val="22"/>
        </w:rPr>
        <w:t>wykonanych</w:t>
      </w:r>
      <w:r w:rsidR="00D61DEE" w:rsidRPr="00AF5B1E">
        <w:rPr>
          <w:rFonts w:asciiTheme="minorHAnsi" w:hAnsiTheme="minorHAnsi" w:cstheme="minorHAnsi"/>
          <w:sz w:val="22"/>
          <w:szCs w:val="22"/>
        </w:rPr>
        <w:t xml:space="preserve"> na podstawie zlecenia Zmawiającego </w:t>
      </w:r>
      <w:r w:rsidR="00AE3A98" w:rsidRPr="00AF5B1E">
        <w:rPr>
          <w:rFonts w:asciiTheme="minorHAnsi" w:hAnsiTheme="minorHAnsi" w:cstheme="minorHAnsi"/>
          <w:sz w:val="22"/>
          <w:szCs w:val="22"/>
        </w:rPr>
        <w:t>prac geodezyjnych</w:t>
      </w:r>
      <w:r w:rsidRPr="00AF5B1E">
        <w:rPr>
          <w:rFonts w:asciiTheme="minorHAnsi" w:hAnsiTheme="minorHAnsi" w:cstheme="minorHAnsi"/>
          <w:sz w:val="22"/>
          <w:szCs w:val="22"/>
        </w:rPr>
        <w:t xml:space="preserve"> będzie siedziba Zamawiającego.</w:t>
      </w:r>
    </w:p>
    <w:p w14:paraId="527BF6B1" w14:textId="77777777" w:rsidR="009959C2" w:rsidRPr="00AF5B1E" w:rsidRDefault="00AE3A98" w:rsidP="000A7CA9">
      <w:pPr>
        <w:numPr>
          <w:ilvl w:val="0"/>
          <w:numId w:val="3"/>
        </w:numPr>
        <w:tabs>
          <w:tab w:val="clear" w:pos="360"/>
        </w:tabs>
        <w:autoSpaceDE w:val="0"/>
        <w:autoSpaceDN w:val="0"/>
        <w:spacing w:line="271" w:lineRule="auto"/>
        <w:ind w:left="426" w:hanging="426"/>
        <w:jc w:val="both"/>
        <w:rPr>
          <w:rFonts w:asciiTheme="minorHAnsi" w:hAnsiTheme="minorHAnsi" w:cstheme="minorHAnsi"/>
          <w:sz w:val="22"/>
          <w:szCs w:val="22"/>
        </w:rPr>
      </w:pPr>
      <w:r w:rsidRPr="00AF5B1E">
        <w:rPr>
          <w:rFonts w:asciiTheme="minorHAnsi" w:hAnsiTheme="minorHAnsi" w:cstheme="minorHAnsi"/>
          <w:bCs/>
          <w:sz w:val="22"/>
          <w:szCs w:val="22"/>
        </w:rPr>
        <w:t xml:space="preserve">Zakończenie wykonania </w:t>
      </w:r>
      <w:r w:rsidR="00630772" w:rsidRPr="00AF5B1E">
        <w:rPr>
          <w:rFonts w:asciiTheme="minorHAnsi" w:hAnsiTheme="minorHAnsi" w:cstheme="minorHAnsi"/>
          <w:bCs/>
          <w:sz w:val="22"/>
          <w:szCs w:val="22"/>
        </w:rPr>
        <w:t>konkretnych</w:t>
      </w:r>
      <w:r w:rsidRPr="00AF5B1E">
        <w:rPr>
          <w:rFonts w:asciiTheme="minorHAnsi" w:hAnsiTheme="minorHAnsi" w:cstheme="minorHAnsi"/>
          <w:bCs/>
          <w:sz w:val="22"/>
          <w:szCs w:val="22"/>
        </w:rPr>
        <w:t xml:space="preserve"> prac</w:t>
      </w:r>
      <w:r w:rsidR="002E2428" w:rsidRPr="00AF5B1E">
        <w:rPr>
          <w:rFonts w:asciiTheme="minorHAnsi" w:hAnsiTheme="minorHAnsi" w:cstheme="minorHAnsi"/>
          <w:bCs/>
          <w:sz w:val="22"/>
          <w:szCs w:val="22"/>
        </w:rPr>
        <w:t xml:space="preserve"> geodezyjnych</w:t>
      </w:r>
      <w:r w:rsidRPr="00AF5B1E">
        <w:rPr>
          <w:rFonts w:asciiTheme="minorHAnsi" w:hAnsiTheme="minorHAnsi" w:cstheme="minorHAnsi"/>
          <w:bCs/>
          <w:sz w:val="22"/>
          <w:szCs w:val="22"/>
        </w:rPr>
        <w:t xml:space="preserve"> zostanie stwierdzone każdorazowo podpisaniem przez </w:t>
      </w:r>
      <w:r w:rsidR="0053204B" w:rsidRPr="00AF5B1E">
        <w:rPr>
          <w:rFonts w:asciiTheme="minorHAnsi" w:hAnsiTheme="minorHAnsi" w:cstheme="minorHAnsi"/>
          <w:bCs/>
          <w:sz w:val="22"/>
          <w:szCs w:val="22"/>
        </w:rPr>
        <w:t>S</w:t>
      </w:r>
      <w:r w:rsidRPr="00AF5B1E">
        <w:rPr>
          <w:rFonts w:asciiTheme="minorHAnsi" w:hAnsiTheme="minorHAnsi" w:cstheme="minorHAnsi"/>
          <w:bCs/>
          <w:sz w:val="22"/>
          <w:szCs w:val="22"/>
        </w:rPr>
        <w:t>trony protokołu odbioru.</w:t>
      </w:r>
    </w:p>
    <w:p w14:paraId="78B3D0A5" w14:textId="39FE3BAA" w:rsidR="009959C2" w:rsidRPr="00AF5B1E" w:rsidRDefault="00AE3A98" w:rsidP="000A7CA9">
      <w:pPr>
        <w:numPr>
          <w:ilvl w:val="0"/>
          <w:numId w:val="3"/>
        </w:numPr>
        <w:tabs>
          <w:tab w:val="clear" w:pos="360"/>
        </w:tabs>
        <w:autoSpaceDE w:val="0"/>
        <w:autoSpaceDN w:val="0"/>
        <w:spacing w:line="271" w:lineRule="auto"/>
        <w:ind w:left="426" w:hanging="426"/>
        <w:jc w:val="both"/>
        <w:rPr>
          <w:rFonts w:asciiTheme="minorHAnsi" w:hAnsiTheme="minorHAnsi" w:cstheme="minorHAnsi"/>
          <w:sz w:val="22"/>
          <w:szCs w:val="22"/>
        </w:rPr>
      </w:pPr>
      <w:r w:rsidRPr="00AF5B1E">
        <w:rPr>
          <w:rFonts w:asciiTheme="minorHAnsi" w:hAnsiTheme="minorHAnsi" w:cstheme="minorHAnsi"/>
          <w:bCs/>
          <w:sz w:val="22"/>
          <w:szCs w:val="22"/>
        </w:rPr>
        <w:t xml:space="preserve">Zamawiający zobowiązuje się przystąpić do spisania protokołu odbioru </w:t>
      </w:r>
      <w:r w:rsidR="002E2428" w:rsidRPr="00AF5B1E">
        <w:rPr>
          <w:rFonts w:asciiTheme="minorHAnsi" w:hAnsiTheme="minorHAnsi" w:cstheme="minorHAnsi"/>
          <w:bCs/>
          <w:sz w:val="22"/>
          <w:szCs w:val="22"/>
        </w:rPr>
        <w:t>konkretnych</w:t>
      </w:r>
      <w:r w:rsidRPr="00AF5B1E">
        <w:rPr>
          <w:rFonts w:asciiTheme="minorHAnsi" w:hAnsiTheme="minorHAnsi" w:cstheme="minorHAnsi"/>
          <w:bCs/>
          <w:sz w:val="22"/>
          <w:szCs w:val="22"/>
        </w:rPr>
        <w:t xml:space="preserve"> prac </w:t>
      </w:r>
      <w:r w:rsidR="006655A3">
        <w:rPr>
          <w:rFonts w:asciiTheme="minorHAnsi" w:hAnsiTheme="minorHAnsi" w:cstheme="minorHAnsi"/>
          <w:bCs/>
          <w:sz w:val="22"/>
          <w:szCs w:val="22"/>
        </w:rPr>
        <w:br/>
      </w:r>
      <w:r w:rsidRPr="00AF5B1E">
        <w:rPr>
          <w:rFonts w:asciiTheme="minorHAnsi" w:hAnsiTheme="minorHAnsi" w:cstheme="minorHAnsi"/>
          <w:bCs/>
          <w:sz w:val="22"/>
          <w:szCs w:val="22"/>
        </w:rPr>
        <w:t xml:space="preserve">w terminie nie dłuższym niż </w:t>
      </w:r>
      <w:r w:rsidR="002E2428" w:rsidRPr="00AF5B1E">
        <w:rPr>
          <w:rFonts w:asciiTheme="minorHAnsi" w:hAnsiTheme="minorHAnsi" w:cstheme="minorHAnsi"/>
          <w:bCs/>
          <w:sz w:val="22"/>
          <w:szCs w:val="22"/>
        </w:rPr>
        <w:t>7</w:t>
      </w:r>
      <w:r w:rsidRPr="00AF5B1E">
        <w:rPr>
          <w:rFonts w:asciiTheme="minorHAnsi" w:hAnsiTheme="minorHAnsi" w:cstheme="minorHAnsi"/>
          <w:bCs/>
          <w:sz w:val="22"/>
          <w:szCs w:val="22"/>
        </w:rPr>
        <w:t xml:space="preserve"> dni od ich przekazania przez Wykonawcę, z zastrzeżeniem ust. </w:t>
      </w:r>
      <w:r w:rsidR="00504241">
        <w:rPr>
          <w:rFonts w:asciiTheme="minorHAnsi" w:hAnsiTheme="minorHAnsi" w:cstheme="minorHAnsi"/>
          <w:bCs/>
          <w:sz w:val="22"/>
          <w:szCs w:val="22"/>
        </w:rPr>
        <w:t>5</w:t>
      </w:r>
      <w:r w:rsidRPr="00AF5B1E">
        <w:rPr>
          <w:rFonts w:asciiTheme="minorHAnsi" w:hAnsiTheme="minorHAnsi" w:cstheme="minorHAnsi"/>
          <w:bCs/>
          <w:sz w:val="22"/>
          <w:szCs w:val="22"/>
        </w:rPr>
        <w:t>.</w:t>
      </w:r>
    </w:p>
    <w:p w14:paraId="25583CCF" w14:textId="0B5C9244" w:rsidR="00AE3A98" w:rsidRDefault="00AE3A98" w:rsidP="000A7CA9">
      <w:pPr>
        <w:numPr>
          <w:ilvl w:val="0"/>
          <w:numId w:val="3"/>
        </w:numPr>
        <w:tabs>
          <w:tab w:val="clear" w:pos="360"/>
        </w:tabs>
        <w:autoSpaceDE w:val="0"/>
        <w:autoSpaceDN w:val="0"/>
        <w:spacing w:line="271" w:lineRule="auto"/>
        <w:ind w:left="426" w:hanging="426"/>
        <w:jc w:val="both"/>
        <w:rPr>
          <w:rFonts w:asciiTheme="minorHAnsi" w:hAnsiTheme="minorHAnsi" w:cstheme="minorHAnsi"/>
          <w:sz w:val="22"/>
          <w:szCs w:val="22"/>
        </w:rPr>
      </w:pPr>
      <w:r w:rsidRPr="00AF5B1E">
        <w:rPr>
          <w:rFonts w:asciiTheme="minorHAnsi" w:hAnsiTheme="minorHAnsi" w:cstheme="minorHAnsi"/>
          <w:sz w:val="22"/>
          <w:szCs w:val="22"/>
        </w:rPr>
        <w:lastRenderedPageBreak/>
        <w:t>Zamawiający przed podpisaniem protokołu odbioru</w:t>
      </w:r>
      <w:r w:rsidR="009959C2" w:rsidRPr="00AF5B1E">
        <w:rPr>
          <w:rFonts w:asciiTheme="minorHAnsi" w:hAnsiTheme="minorHAnsi" w:cstheme="minorHAnsi"/>
          <w:sz w:val="22"/>
          <w:szCs w:val="22"/>
        </w:rPr>
        <w:t xml:space="preserve">, o którym mowa w ust. </w:t>
      </w:r>
      <w:r w:rsidR="00504241">
        <w:rPr>
          <w:rFonts w:asciiTheme="minorHAnsi" w:hAnsiTheme="minorHAnsi" w:cstheme="minorHAnsi"/>
          <w:sz w:val="22"/>
          <w:szCs w:val="22"/>
        </w:rPr>
        <w:t>3</w:t>
      </w:r>
      <w:r w:rsidRPr="00AF5B1E">
        <w:rPr>
          <w:rFonts w:asciiTheme="minorHAnsi" w:hAnsiTheme="minorHAnsi" w:cstheme="minorHAnsi"/>
          <w:sz w:val="22"/>
          <w:szCs w:val="22"/>
        </w:rPr>
        <w:t xml:space="preserve"> może wystąpić do Wykonawcy o udzielenie wyjaśnień dotyczących przekazanych prac, a Wykonawca zobowiązany jest udzielić wyjaśnień w ciągu </w:t>
      </w:r>
      <w:r w:rsidR="002E2428" w:rsidRPr="00AF5B1E">
        <w:rPr>
          <w:rFonts w:asciiTheme="minorHAnsi" w:hAnsiTheme="minorHAnsi" w:cstheme="minorHAnsi"/>
          <w:sz w:val="22"/>
          <w:szCs w:val="22"/>
        </w:rPr>
        <w:t>7</w:t>
      </w:r>
      <w:r w:rsidRPr="00AF5B1E">
        <w:rPr>
          <w:rFonts w:asciiTheme="minorHAnsi" w:hAnsiTheme="minorHAnsi" w:cstheme="minorHAnsi"/>
          <w:sz w:val="22"/>
          <w:szCs w:val="22"/>
        </w:rPr>
        <w:t xml:space="preserve"> dni.</w:t>
      </w:r>
    </w:p>
    <w:p w14:paraId="45219635" w14:textId="56B91EA4" w:rsidR="00AE3A98" w:rsidRPr="00670E5A" w:rsidRDefault="00AE3A98" w:rsidP="00670E5A">
      <w:pPr>
        <w:numPr>
          <w:ilvl w:val="0"/>
          <w:numId w:val="3"/>
        </w:numPr>
        <w:tabs>
          <w:tab w:val="clear" w:pos="360"/>
        </w:tabs>
        <w:autoSpaceDE w:val="0"/>
        <w:autoSpaceDN w:val="0"/>
        <w:spacing w:line="271" w:lineRule="auto"/>
        <w:ind w:left="426" w:hanging="426"/>
        <w:jc w:val="both"/>
        <w:rPr>
          <w:rFonts w:asciiTheme="minorHAnsi" w:hAnsiTheme="minorHAnsi" w:cstheme="minorHAnsi"/>
          <w:sz w:val="22"/>
          <w:szCs w:val="22"/>
        </w:rPr>
      </w:pPr>
      <w:r w:rsidRPr="00670E5A">
        <w:rPr>
          <w:rFonts w:asciiTheme="minorHAnsi" w:hAnsiTheme="minorHAnsi" w:cstheme="minorHAnsi"/>
          <w:bCs/>
          <w:sz w:val="22"/>
          <w:szCs w:val="22"/>
        </w:rPr>
        <w:t xml:space="preserve">Dzień podpisania przez Strony </w:t>
      </w:r>
      <w:r w:rsidR="0053204B" w:rsidRPr="00670E5A">
        <w:rPr>
          <w:rFonts w:asciiTheme="minorHAnsi" w:hAnsiTheme="minorHAnsi" w:cstheme="minorHAnsi"/>
          <w:bCs/>
          <w:sz w:val="22"/>
          <w:szCs w:val="22"/>
        </w:rPr>
        <w:t xml:space="preserve">nie zawierającego uwag </w:t>
      </w:r>
      <w:r w:rsidRPr="00670E5A">
        <w:rPr>
          <w:rFonts w:asciiTheme="minorHAnsi" w:hAnsiTheme="minorHAnsi" w:cstheme="minorHAnsi"/>
          <w:bCs/>
          <w:sz w:val="22"/>
          <w:szCs w:val="22"/>
        </w:rPr>
        <w:t xml:space="preserve">protokołu odbioru przyjmuje się za dzień prawidłowego wykonania </w:t>
      </w:r>
      <w:r w:rsidR="002E2428" w:rsidRPr="00670E5A">
        <w:rPr>
          <w:rFonts w:asciiTheme="minorHAnsi" w:hAnsiTheme="minorHAnsi" w:cstheme="minorHAnsi"/>
          <w:bCs/>
          <w:sz w:val="22"/>
          <w:szCs w:val="22"/>
        </w:rPr>
        <w:t>konkretnej</w:t>
      </w:r>
      <w:r w:rsidRPr="00670E5A">
        <w:rPr>
          <w:rFonts w:asciiTheme="minorHAnsi" w:hAnsiTheme="minorHAnsi" w:cstheme="minorHAnsi"/>
          <w:bCs/>
          <w:sz w:val="22"/>
          <w:szCs w:val="22"/>
        </w:rPr>
        <w:t xml:space="preserve"> prac</w:t>
      </w:r>
      <w:r w:rsidR="002E2428" w:rsidRPr="00670E5A">
        <w:rPr>
          <w:rFonts w:asciiTheme="minorHAnsi" w:hAnsiTheme="minorHAnsi" w:cstheme="minorHAnsi"/>
          <w:bCs/>
          <w:sz w:val="22"/>
          <w:szCs w:val="22"/>
        </w:rPr>
        <w:t>y geodezyjnej</w:t>
      </w:r>
      <w:r w:rsidRPr="00670E5A">
        <w:rPr>
          <w:rFonts w:asciiTheme="minorHAnsi" w:hAnsiTheme="minorHAnsi" w:cstheme="minorHAnsi"/>
          <w:bCs/>
          <w:sz w:val="22"/>
          <w:szCs w:val="22"/>
        </w:rPr>
        <w:t xml:space="preserve"> i stanowi podstawę do wystawienia za nią faktury</w:t>
      </w:r>
      <w:r w:rsidR="002E2428" w:rsidRPr="00670E5A">
        <w:rPr>
          <w:rFonts w:asciiTheme="minorHAnsi" w:hAnsiTheme="minorHAnsi" w:cstheme="minorHAnsi"/>
          <w:bCs/>
          <w:sz w:val="22"/>
          <w:szCs w:val="22"/>
        </w:rPr>
        <w:t>.</w:t>
      </w:r>
    </w:p>
    <w:p w14:paraId="348C5442" w14:textId="77777777" w:rsidR="00484F38" w:rsidRPr="00AF5B1E" w:rsidRDefault="00484F38" w:rsidP="00AF5B1E">
      <w:pPr>
        <w:pStyle w:val="Nagwek1"/>
        <w:spacing w:before="240" w:line="271" w:lineRule="auto"/>
        <w:jc w:val="left"/>
        <w:rPr>
          <w:rFonts w:asciiTheme="minorHAnsi" w:hAnsiTheme="minorHAnsi" w:cstheme="minorHAnsi"/>
          <w:b/>
          <w:sz w:val="22"/>
          <w:szCs w:val="22"/>
          <w:u w:val="none"/>
        </w:rPr>
      </w:pPr>
      <w:r w:rsidRPr="00AF5B1E">
        <w:rPr>
          <w:rFonts w:asciiTheme="minorHAnsi" w:hAnsiTheme="minorHAnsi" w:cstheme="minorHAnsi"/>
          <w:b/>
          <w:sz w:val="22"/>
          <w:szCs w:val="22"/>
          <w:u w:val="none"/>
        </w:rPr>
        <w:t>WYNAGRODZENIE  ORAZ  WARUNKI  PŁATNOŚCI</w:t>
      </w:r>
    </w:p>
    <w:p w14:paraId="06893C20" w14:textId="16118B7C" w:rsidR="00484F38" w:rsidRPr="00AF5B1E" w:rsidRDefault="00484F38" w:rsidP="00CC58EC">
      <w:pPr>
        <w:keepNext/>
        <w:spacing w:before="120" w:after="120" w:line="271" w:lineRule="auto"/>
        <w:ind w:right="-51"/>
        <w:jc w:val="center"/>
        <w:rPr>
          <w:rFonts w:asciiTheme="minorHAnsi" w:hAnsiTheme="minorHAnsi" w:cstheme="minorHAnsi"/>
          <w:b/>
          <w:sz w:val="22"/>
          <w:szCs w:val="22"/>
        </w:rPr>
      </w:pPr>
      <w:r w:rsidRPr="00AF5B1E">
        <w:rPr>
          <w:rFonts w:asciiTheme="minorHAnsi" w:hAnsiTheme="minorHAnsi" w:cstheme="minorHAnsi"/>
          <w:b/>
          <w:sz w:val="22"/>
          <w:szCs w:val="22"/>
        </w:rPr>
        <w:t xml:space="preserve">§ </w:t>
      </w:r>
      <w:r w:rsidR="00CC58EC">
        <w:rPr>
          <w:rFonts w:asciiTheme="minorHAnsi" w:hAnsiTheme="minorHAnsi" w:cstheme="minorHAnsi"/>
          <w:b/>
          <w:sz w:val="22"/>
          <w:szCs w:val="22"/>
        </w:rPr>
        <w:t>6</w:t>
      </w:r>
    </w:p>
    <w:p w14:paraId="59D44A6D" w14:textId="7CB32B3C" w:rsidR="00484F38" w:rsidRPr="00AF5B1E" w:rsidRDefault="00484F38" w:rsidP="000A7CA9">
      <w:pPr>
        <w:numPr>
          <w:ilvl w:val="3"/>
          <w:numId w:val="4"/>
        </w:numPr>
        <w:spacing w:line="271" w:lineRule="auto"/>
        <w:ind w:right="71"/>
        <w:jc w:val="both"/>
        <w:rPr>
          <w:rFonts w:asciiTheme="minorHAnsi" w:hAnsiTheme="minorHAnsi" w:cstheme="minorHAnsi"/>
          <w:sz w:val="22"/>
          <w:szCs w:val="22"/>
        </w:rPr>
      </w:pPr>
      <w:r w:rsidRPr="00AF5B1E">
        <w:rPr>
          <w:rFonts w:asciiTheme="minorHAnsi" w:hAnsiTheme="minorHAnsi" w:cstheme="minorHAnsi"/>
          <w:sz w:val="22"/>
          <w:szCs w:val="22"/>
        </w:rPr>
        <w:t xml:space="preserve">Strony ustalają, że całkowite </w:t>
      </w:r>
      <w:r w:rsidR="000B366E" w:rsidRPr="00AF5B1E">
        <w:rPr>
          <w:rFonts w:asciiTheme="minorHAnsi" w:hAnsiTheme="minorHAnsi" w:cstheme="minorHAnsi"/>
          <w:sz w:val="22"/>
          <w:szCs w:val="22"/>
        </w:rPr>
        <w:t xml:space="preserve">maksymalne </w:t>
      </w:r>
      <w:r w:rsidRPr="00AF5B1E">
        <w:rPr>
          <w:rFonts w:asciiTheme="minorHAnsi" w:hAnsiTheme="minorHAnsi" w:cstheme="minorHAnsi"/>
          <w:sz w:val="22"/>
          <w:szCs w:val="22"/>
        </w:rPr>
        <w:t>wynagrodzenie Wykonawc</w:t>
      </w:r>
      <w:r w:rsidR="00EB302D" w:rsidRPr="00AF5B1E">
        <w:rPr>
          <w:rFonts w:asciiTheme="minorHAnsi" w:hAnsiTheme="minorHAnsi" w:cstheme="minorHAnsi"/>
          <w:sz w:val="22"/>
          <w:szCs w:val="22"/>
        </w:rPr>
        <w:t>y</w:t>
      </w:r>
      <w:r w:rsidRPr="00AF5B1E">
        <w:rPr>
          <w:rFonts w:asciiTheme="minorHAnsi" w:hAnsiTheme="minorHAnsi" w:cstheme="minorHAnsi"/>
          <w:sz w:val="22"/>
          <w:szCs w:val="22"/>
        </w:rPr>
        <w:t xml:space="preserve"> za wykonanie prac składających się na przedmiot umowy nie przekroczy </w:t>
      </w:r>
      <w:r w:rsidR="00084A84" w:rsidRPr="00AF5B1E">
        <w:rPr>
          <w:rFonts w:asciiTheme="minorHAnsi" w:hAnsiTheme="minorHAnsi" w:cstheme="minorHAnsi"/>
          <w:sz w:val="22"/>
          <w:szCs w:val="22"/>
        </w:rPr>
        <w:t xml:space="preserve">łącznie </w:t>
      </w:r>
      <w:r w:rsidRPr="00AF5B1E">
        <w:rPr>
          <w:rFonts w:asciiTheme="minorHAnsi" w:hAnsiTheme="minorHAnsi" w:cstheme="minorHAnsi"/>
          <w:sz w:val="22"/>
          <w:szCs w:val="22"/>
        </w:rPr>
        <w:t xml:space="preserve">kwoty </w:t>
      </w:r>
      <w:r w:rsidRPr="00AF5B1E">
        <w:rPr>
          <w:rFonts w:asciiTheme="minorHAnsi" w:hAnsiTheme="minorHAnsi" w:cstheme="minorHAnsi"/>
          <w:b/>
          <w:sz w:val="22"/>
          <w:szCs w:val="22"/>
        </w:rPr>
        <w:t>netto</w:t>
      </w:r>
      <w:r w:rsidRPr="00AF5B1E">
        <w:rPr>
          <w:rFonts w:asciiTheme="minorHAnsi" w:hAnsiTheme="minorHAnsi" w:cstheme="minorHAnsi"/>
          <w:sz w:val="22"/>
          <w:szCs w:val="22"/>
        </w:rPr>
        <w:t xml:space="preserve">: </w:t>
      </w:r>
      <w:r w:rsidR="00504241">
        <w:rPr>
          <w:rFonts w:asciiTheme="minorHAnsi" w:hAnsiTheme="minorHAnsi" w:cstheme="minorHAnsi"/>
          <w:b/>
          <w:bCs/>
          <w:sz w:val="22"/>
          <w:szCs w:val="22"/>
        </w:rPr>
        <w:t>4</w:t>
      </w:r>
      <w:r w:rsidR="006253F0" w:rsidRPr="00AF5B1E">
        <w:rPr>
          <w:rFonts w:asciiTheme="minorHAnsi" w:hAnsiTheme="minorHAnsi" w:cstheme="minorHAnsi"/>
          <w:b/>
          <w:bCs/>
          <w:sz w:val="22"/>
          <w:szCs w:val="22"/>
        </w:rPr>
        <w:t>00</w:t>
      </w:r>
      <w:r w:rsidR="004A60F9" w:rsidRPr="00AF5B1E">
        <w:rPr>
          <w:rFonts w:asciiTheme="minorHAnsi" w:hAnsiTheme="minorHAnsi" w:cstheme="minorHAnsi"/>
          <w:b/>
          <w:bCs/>
          <w:sz w:val="22"/>
          <w:szCs w:val="22"/>
        </w:rPr>
        <w:t xml:space="preserve"> 000,00 zł</w:t>
      </w:r>
      <w:r w:rsidRPr="00AF5B1E">
        <w:rPr>
          <w:rFonts w:asciiTheme="minorHAnsi" w:hAnsiTheme="minorHAnsi" w:cstheme="minorHAnsi"/>
          <w:b/>
          <w:bCs/>
          <w:sz w:val="22"/>
          <w:szCs w:val="22"/>
        </w:rPr>
        <w:t xml:space="preserve">  </w:t>
      </w:r>
      <w:r w:rsidRPr="00AF5B1E">
        <w:rPr>
          <w:rFonts w:asciiTheme="minorHAnsi" w:hAnsiTheme="minorHAnsi" w:cstheme="minorHAnsi"/>
          <w:i/>
          <w:sz w:val="22"/>
          <w:szCs w:val="22"/>
        </w:rPr>
        <w:t>(słownie</w:t>
      </w:r>
      <w:r w:rsidR="004A60F9" w:rsidRPr="00AF5B1E">
        <w:rPr>
          <w:rFonts w:asciiTheme="minorHAnsi" w:hAnsiTheme="minorHAnsi" w:cstheme="minorHAnsi"/>
          <w:i/>
          <w:sz w:val="22"/>
          <w:szCs w:val="22"/>
        </w:rPr>
        <w:t xml:space="preserve">: </w:t>
      </w:r>
      <w:r w:rsidR="00504241">
        <w:rPr>
          <w:rFonts w:asciiTheme="minorHAnsi" w:hAnsiTheme="minorHAnsi" w:cstheme="minorHAnsi"/>
          <w:i/>
          <w:sz w:val="22"/>
          <w:szCs w:val="22"/>
        </w:rPr>
        <w:t>czterysta</w:t>
      </w:r>
      <w:r w:rsidR="004A60F9" w:rsidRPr="00AF5B1E">
        <w:rPr>
          <w:rFonts w:asciiTheme="minorHAnsi" w:hAnsiTheme="minorHAnsi" w:cstheme="minorHAnsi"/>
          <w:i/>
          <w:sz w:val="22"/>
          <w:szCs w:val="22"/>
        </w:rPr>
        <w:t xml:space="preserve"> tysięcy</w:t>
      </w:r>
      <w:r w:rsidR="00022AA3" w:rsidRPr="00AF5B1E">
        <w:rPr>
          <w:rFonts w:asciiTheme="minorHAnsi" w:hAnsiTheme="minorHAnsi" w:cstheme="minorHAnsi"/>
          <w:i/>
          <w:sz w:val="22"/>
          <w:szCs w:val="22"/>
        </w:rPr>
        <w:t xml:space="preserve"> złotych </w:t>
      </w:r>
      <w:r w:rsidR="004A60F9" w:rsidRPr="00AF5B1E">
        <w:rPr>
          <w:rFonts w:asciiTheme="minorHAnsi" w:hAnsiTheme="minorHAnsi" w:cstheme="minorHAnsi"/>
          <w:i/>
          <w:sz w:val="22"/>
          <w:szCs w:val="22"/>
        </w:rPr>
        <w:t xml:space="preserve"> </w:t>
      </w:r>
      <w:r w:rsidRPr="00AF5B1E">
        <w:rPr>
          <w:rFonts w:asciiTheme="minorHAnsi" w:hAnsiTheme="minorHAnsi" w:cstheme="minorHAnsi"/>
          <w:i/>
          <w:sz w:val="22"/>
          <w:szCs w:val="22"/>
        </w:rPr>
        <w:t>00/100)</w:t>
      </w:r>
      <w:r w:rsidR="00431F78" w:rsidRPr="00AF5B1E">
        <w:rPr>
          <w:rFonts w:asciiTheme="minorHAnsi" w:hAnsiTheme="minorHAnsi" w:cstheme="minorHAnsi"/>
          <w:sz w:val="22"/>
          <w:szCs w:val="22"/>
        </w:rPr>
        <w:t>, plus należny podatek VAT</w:t>
      </w:r>
      <w:r w:rsidRPr="00AF5B1E">
        <w:rPr>
          <w:rFonts w:asciiTheme="minorHAnsi" w:hAnsiTheme="minorHAnsi" w:cstheme="minorHAnsi"/>
          <w:sz w:val="22"/>
          <w:szCs w:val="22"/>
        </w:rPr>
        <w:t>.</w:t>
      </w:r>
    </w:p>
    <w:p w14:paraId="40381748" w14:textId="77777777" w:rsidR="00FA18CF" w:rsidRPr="00AF5B1E" w:rsidRDefault="00D61DEE" w:rsidP="000A7CA9">
      <w:pPr>
        <w:numPr>
          <w:ilvl w:val="3"/>
          <w:numId w:val="4"/>
        </w:numPr>
        <w:spacing w:line="271" w:lineRule="auto"/>
        <w:ind w:right="71"/>
        <w:jc w:val="both"/>
        <w:rPr>
          <w:rFonts w:asciiTheme="minorHAnsi" w:hAnsiTheme="minorHAnsi" w:cstheme="minorHAnsi"/>
          <w:sz w:val="22"/>
          <w:szCs w:val="22"/>
        </w:rPr>
      </w:pPr>
      <w:r w:rsidRPr="00AF5B1E">
        <w:rPr>
          <w:rFonts w:asciiTheme="minorHAnsi" w:hAnsiTheme="minorHAnsi" w:cstheme="minorHAnsi"/>
          <w:sz w:val="22"/>
          <w:szCs w:val="22"/>
        </w:rPr>
        <w:t>Strony ustalają, że ceny jednostkowe dla poszczególnych prac geodezyjnych</w:t>
      </w:r>
      <w:r w:rsidRPr="00AF5B1E">
        <w:rPr>
          <w:rFonts w:asciiTheme="minorHAnsi" w:hAnsiTheme="minorHAnsi" w:cstheme="minorHAnsi"/>
          <w:bCs/>
          <w:sz w:val="22"/>
          <w:szCs w:val="22"/>
        </w:rPr>
        <w:t xml:space="preserve"> określa Oferta Wykonawcy </w:t>
      </w:r>
      <w:r w:rsidRPr="00AF5B1E">
        <w:rPr>
          <w:rFonts w:asciiTheme="minorHAnsi" w:hAnsiTheme="minorHAnsi" w:cstheme="minorHAnsi"/>
          <w:sz w:val="22"/>
          <w:szCs w:val="22"/>
        </w:rPr>
        <w:t xml:space="preserve">stanowiąca załącznik nr </w:t>
      </w:r>
      <w:r w:rsidR="00EB302D" w:rsidRPr="00AF5B1E">
        <w:rPr>
          <w:rFonts w:asciiTheme="minorHAnsi" w:hAnsiTheme="minorHAnsi" w:cstheme="minorHAnsi"/>
          <w:sz w:val="22"/>
          <w:szCs w:val="22"/>
        </w:rPr>
        <w:t>1</w:t>
      </w:r>
      <w:r w:rsidRPr="00AF5B1E">
        <w:rPr>
          <w:rFonts w:asciiTheme="minorHAnsi" w:hAnsiTheme="minorHAnsi" w:cstheme="minorHAnsi"/>
          <w:sz w:val="22"/>
          <w:szCs w:val="22"/>
        </w:rPr>
        <w:t xml:space="preserve"> do niniejszej umowy</w:t>
      </w:r>
      <w:r w:rsidR="00FA18CF" w:rsidRPr="00AF5B1E">
        <w:rPr>
          <w:rFonts w:asciiTheme="minorHAnsi" w:hAnsiTheme="minorHAnsi" w:cstheme="minorHAnsi"/>
          <w:sz w:val="22"/>
          <w:szCs w:val="22"/>
        </w:rPr>
        <w:t>.</w:t>
      </w:r>
    </w:p>
    <w:p w14:paraId="42E1FD46" w14:textId="6B7DA4F3" w:rsidR="00FA18CF" w:rsidRPr="00AF5B1E" w:rsidRDefault="00FA18CF" w:rsidP="000A7CA9">
      <w:pPr>
        <w:numPr>
          <w:ilvl w:val="3"/>
          <w:numId w:val="4"/>
        </w:numPr>
        <w:spacing w:line="271" w:lineRule="auto"/>
        <w:jc w:val="both"/>
        <w:rPr>
          <w:rFonts w:asciiTheme="minorHAnsi" w:hAnsiTheme="minorHAnsi" w:cstheme="minorHAnsi"/>
          <w:sz w:val="22"/>
          <w:szCs w:val="22"/>
        </w:rPr>
      </w:pPr>
      <w:r w:rsidRPr="00AF5B1E">
        <w:rPr>
          <w:rFonts w:asciiTheme="minorHAnsi" w:hAnsiTheme="minorHAnsi" w:cstheme="minorHAnsi"/>
          <w:sz w:val="22"/>
          <w:szCs w:val="22"/>
        </w:rPr>
        <w:t xml:space="preserve">Strony ustalają, że obowiązującą ich formą wynagrodzenia za prace geodezyjne </w:t>
      </w:r>
      <w:r w:rsidRPr="00AF5B1E">
        <w:rPr>
          <w:rFonts w:asciiTheme="minorHAnsi" w:hAnsiTheme="minorHAnsi" w:cstheme="minorHAnsi"/>
          <w:bCs/>
          <w:sz w:val="22"/>
          <w:szCs w:val="22"/>
        </w:rPr>
        <w:t>j</w:t>
      </w:r>
      <w:r w:rsidRPr="00AF5B1E">
        <w:rPr>
          <w:rFonts w:asciiTheme="minorHAnsi" w:hAnsiTheme="minorHAnsi" w:cstheme="minorHAnsi"/>
          <w:sz w:val="22"/>
          <w:szCs w:val="22"/>
        </w:rPr>
        <w:t>est wynagrodzenie ryczałtowe, do którego mają zastosowanie postanowienia art. 632 § 1 k.c.</w:t>
      </w:r>
      <w:r w:rsidRPr="00AF5B1E">
        <w:rPr>
          <w:rFonts w:asciiTheme="minorHAnsi" w:hAnsiTheme="minorHAnsi" w:cstheme="minorHAnsi"/>
          <w:bCs/>
          <w:sz w:val="22"/>
          <w:szCs w:val="22"/>
        </w:rPr>
        <w:t xml:space="preserve">, </w:t>
      </w:r>
      <w:r w:rsidR="00CC58EC">
        <w:rPr>
          <w:rFonts w:asciiTheme="minorHAnsi" w:hAnsiTheme="minorHAnsi" w:cstheme="minorHAnsi"/>
          <w:bCs/>
          <w:sz w:val="22"/>
          <w:szCs w:val="22"/>
        </w:rPr>
        <w:br/>
      </w:r>
      <w:r w:rsidRPr="00AF5B1E">
        <w:rPr>
          <w:rFonts w:asciiTheme="minorHAnsi" w:hAnsiTheme="minorHAnsi" w:cstheme="minorHAnsi"/>
          <w:bCs/>
          <w:sz w:val="22"/>
          <w:szCs w:val="22"/>
        </w:rPr>
        <w:t>z zastrzeżeniem ust. 4.</w:t>
      </w:r>
    </w:p>
    <w:p w14:paraId="72BE3148" w14:textId="18AEFBBD" w:rsidR="00FA18CF" w:rsidRDefault="00FA18CF" w:rsidP="000A7CA9">
      <w:pPr>
        <w:numPr>
          <w:ilvl w:val="3"/>
          <w:numId w:val="4"/>
        </w:numPr>
        <w:spacing w:line="271" w:lineRule="auto"/>
        <w:ind w:right="71"/>
        <w:jc w:val="both"/>
        <w:rPr>
          <w:rFonts w:asciiTheme="minorHAnsi" w:hAnsiTheme="minorHAnsi" w:cstheme="minorHAnsi"/>
          <w:sz w:val="22"/>
          <w:szCs w:val="22"/>
        </w:rPr>
      </w:pPr>
      <w:r w:rsidRPr="00504241">
        <w:rPr>
          <w:rFonts w:asciiTheme="minorHAnsi" w:hAnsiTheme="minorHAnsi" w:cstheme="minorHAnsi"/>
          <w:sz w:val="22"/>
          <w:szCs w:val="22"/>
        </w:rPr>
        <w:t xml:space="preserve">Wynagrodzenie Wykonawcy określone w § </w:t>
      </w:r>
      <w:r w:rsidR="00CC58EC">
        <w:rPr>
          <w:rFonts w:asciiTheme="minorHAnsi" w:hAnsiTheme="minorHAnsi" w:cstheme="minorHAnsi"/>
          <w:sz w:val="22"/>
          <w:szCs w:val="22"/>
        </w:rPr>
        <w:t>6</w:t>
      </w:r>
      <w:r w:rsidRPr="00504241">
        <w:rPr>
          <w:rFonts w:asciiTheme="minorHAnsi" w:hAnsiTheme="minorHAnsi" w:cstheme="minorHAnsi"/>
          <w:sz w:val="22"/>
          <w:szCs w:val="22"/>
        </w:rPr>
        <w:t xml:space="preserve"> ust. 1 obejmuje wszelkie zobowiązania Zamawiającego w stosunku do Wykonawcy i zawiera wszystkie koszty bezpośrednie i pośrednie związane z prawidł</w:t>
      </w:r>
      <w:r w:rsidR="0097257F" w:rsidRPr="00504241">
        <w:rPr>
          <w:rFonts w:asciiTheme="minorHAnsi" w:hAnsiTheme="minorHAnsi" w:cstheme="minorHAnsi"/>
          <w:sz w:val="22"/>
          <w:szCs w:val="22"/>
        </w:rPr>
        <w:t>ową realizacją przedmiotu Umowy</w:t>
      </w:r>
      <w:r w:rsidR="003C1588" w:rsidRPr="00504241">
        <w:rPr>
          <w:rFonts w:asciiTheme="minorHAnsi" w:hAnsiTheme="minorHAnsi" w:cstheme="minorHAnsi"/>
          <w:sz w:val="22"/>
          <w:szCs w:val="22"/>
        </w:rPr>
        <w:t>.</w:t>
      </w:r>
    </w:p>
    <w:p w14:paraId="6671122C" w14:textId="37906729" w:rsidR="00504241" w:rsidRPr="00CC58EC" w:rsidRDefault="00504241" w:rsidP="00CC58EC">
      <w:pPr>
        <w:numPr>
          <w:ilvl w:val="3"/>
          <w:numId w:val="4"/>
        </w:numPr>
        <w:spacing w:line="271" w:lineRule="auto"/>
        <w:ind w:right="71"/>
        <w:jc w:val="both"/>
        <w:rPr>
          <w:rFonts w:asciiTheme="minorHAnsi" w:hAnsiTheme="minorHAnsi" w:cstheme="minorHAnsi"/>
          <w:sz w:val="22"/>
          <w:szCs w:val="22"/>
        </w:rPr>
      </w:pPr>
      <w:r w:rsidRPr="00CC58EC">
        <w:rPr>
          <w:rFonts w:asciiTheme="minorHAnsi" w:hAnsiTheme="minorHAnsi" w:cstheme="minorHAnsi"/>
          <w:color w:val="000000" w:themeColor="text1"/>
          <w:sz w:val="22"/>
          <w:szCs w:val="22"/>
        </w:rPr>
        <w:t xml:space="preserve">Ceny jednostkowe są niezmienne przez okres 12 miesięcy od dnia podpisania niniejszej umowy. W przypadku istotnych zmian warunków realizacji umowy Zamawiający dopuszcza możliwość zmiany wysokości cen jednostkowych - o współczynnik wynegocjowany przez Zamawiającego i Wykonawcę lecz nie większy niż </w:t>
      </w:r>
      <w:r w:rsidRPr="00CC58EC">
        <w:rPr>
          <w:rFonts w:asciiTheme="minorHAnsi" w:eastAsia="Arial" w:hAnsiTheme="minorHAnsi" w:cstheme="minorHAnsi"/>
          <w:color w:val="000000" w:themeColor="text1"/>
          <w:sz w:val="22"/>
          <w:szCs w:val="22"/>
        </w:rPr>
        <w:t>wskaźnik wzrostu cen towarów i usług konsumpcyjnych</w:t>
      </w:r>
      <w:r w:rsidRPr="00CC58EC">
        <w:rPr>
          <w:rFonts w:asciiTheme="minorHAnsi" w:hAnsiTheme="minorHAnsi" w:cstheme="minorHAnsi"/>
          <w:color w:val="000000" w:themeColor="text1"/>
          <w:sz w:val="22"/>
          <w:szCs w:val="22"/>
        </w:rPr>
        <w:t xml:space="preserve"> ogłaszany w komunikacie Prezesa Głównego Urzędu Statystycznego za okres ostatnich 12 miesięcy poprzedzających wniosek Wykonawcy o waloryzację.  W tym przypadku:</w:t>
      </w:r>
    </w:p>
    <w:p w14:paraId="1AD2FF1F" w14:textId="77777777" w:rsidR="00504241" w:rsidRPr="002C0699" w:rsidRDefault="00504241" w:rsidP="00504241">
      <w:pPr>
        <w:numPr>
          <w:ilvl w:val="0"/>
          <w:numId w:val="23"/>
        </w:numPr>
        <w:autoSpaceDE w:val="0"/>
        <w:autoSpaceDN w:val="0"/>
        <w:spacing w:line="271" w:lineRule="auto"/>
        <w:jc w:val="both"/>
        <w:rPr>
          <w:rFonts w:ascii="Calibri" w:hAnsi="Calibri"/>
          <w:color w:val="000000" w:themeColor="text1"/>
          <w:sz w:val="22"/>
          <w:szCs w:val="22"/>
        </w:rPr>
      </w:pPr>
      <w:r w:rsidRPr="002C0699">
        <w:rPr>
          <w:rFonts w:ascii="Calibri" w:hAnsi="Calibri"/>
          <w:color w:val="000000" w:themeColor="text1"/>
          <w:sz w:val="22"/>
          <w:szCs w:val="22"/>
        </w:rPr>
        <w:t xml:space="preserve">Waloryzacja wynagrodzenia dopuszczalna jest jeden raz w </w:t>
      </w:r>
      <w:r>
        <w:rPr>
          <w:rFonts w:ascii="Calibri" w:hAnsi="Calibri"/>
          <w:color w:val="000000" w:themeColor="text1"/>
          <w:sz w:val="22"/>
          <w:szCs w:val="22"/>
        </w:rPr>
        <w:t>okresie 12</w:t>
      </w:r>
      <w:r w:rsidRPr="002C0699">
        <w:rPr>
          <w:rFonts w:ascii="Calibri" w:hAnsi="Calibri"/>
          <w:color w:val="000000" w:themeColor="text1"/>
          <w:sz w:val="22"/>
          <w:szCs w:val="22"/>
        </w:rPr>
        <w:t xml:space="preserve"> miesięczny</w:t>
      </w:r>
      <w:r>
        <w:rPr>
          <w:rFonts w:ascii="Calibri" w:hAnsi="Calibri"/>
          <w:color w:val="000000" w:themeColor="text1"/>
          <w:sz w:val="22"/>
          <w:szCs w:val="22"/>
        </w:rPr>
        <w:t>m nie wcześniej niż po upływie 12</w:t>
      </w:r>
      <w:r w:rsidRPr="002C0699">
        <w:rPr>
          <w:rFonts w:ascii="Calibri" w:hAnsi="Calibri"/>
          <w:color w:val="000000" w:themeColor="text1"/>
          <w:sz w:val="22"/>
          <w:szCs w:val="22"/>
        </w:rPr>
        <w:t xml:space="preserve"> miesięcy od dnia zawarcia Umowy. </w:t>
      </w:r>
    </w:p>
    <w:p w14:paraId="2B9219A3" w14:textId="77777777" w:rsidR="00504241" w:rsidRPr="00C83C83" w:rsidRDefault="00504241" w:rsidP="00504241">
      <w:pPr>
        <w:numPr>
          <w:ilvl w:val="0"/>
          <w:numId w:val="23"/>
        </w:numPr>
        <w:autoSpaceDE w:val="0"/>
        <w:autoSpaceDN w:val="0"/>
        <w:spacing w:line="271" w:lineRule="auto"/>
        <w:jc w:val="both"/>
        <w:rPr>
          <w:rFonts w:ascii="Calibri" w:hAnsi="Calibri"/>
          <w:color w:val="000000" w:themeColor="text1"/>
          <w:sz w:val="22"/>
          <w:szCs w:val="22"/>
        </w:rPr>
      </w:pPr>
      <w:r w:rsidRPr="002C0699">
        <w:rPr>
          <w:rFonts w:ascii="Calibri" w:hAnsi="Calibri"/>
          <w:i/>
          <w:color w:val="000000" w:themeColor="text1"/>
          <w:sz w:val="22"/>
          <w:szCs w:val="22"/>
        </w:rPr>
        <w:t xml:space="preserve"> </w:t>
      </w:r>
      <w:r w:rsidRPr="002C0699">
        <w:rPr>
          <w:rFonts w:ascii="Calibri" w:hAnsi="Calibri"/>
          <w:color w:val="000000" w:themeColor="text1"/>
          <w:sz w:val="22"/>
          <w:szCs w:val="22"/>
        </w:rPr>
        <w:t xml:space="preserve">Wykonawca składa Zamawiającemu wniosek o dokonanie waloryzacji cen jednostkowych wraz z uzasadnieniem wskazującym wpływ zmian cen materiałów lub kosztów na przedmiot umowy  w tym na ceny jednostkowe, na żądanie Zamawiającego Wykonawca </w:t>
      </w:r>
      <w:r w:rsidRPr="00C83C83">
        <w:rPr>
          <w:rFonts w:ascii="Calibri" w:hAnsi="Calibri"/>
          <w:color w:val="000000" w:themeColor="text1"/>
          <w:sz w:val="22"/>
          <w:szCs w:val="22"/>
        </w:rPr>
        <w:t xml:space="preserve">ma obowiązek przedstawić dokumenty potwierdzające wzrost cen, </w:t>
      </w:r>
    </w:p>
    <w:p w14:paraId="1EEE3FBC" w14:textId="77777777" w:rsidR="00504241" w:rsidRPr="00C83C83" w:rsidRDefault="00504241" w:rsidP="00504241">
      <w:pPr>
        <w:numPr>
          <w:ilvl w:val="0"/>
          <w:numId w:val="23"/>
        </w:numPr>
        <w:autoSpaceDE w:val="0"/>
        <w:autoSpaceDN w:val="0"/>
        <w:spacing w:line="271" w:lineRule="auto"/>
        <w:jc w:val="both"/>
        <w:rPr>
          <w:rFonts w:ascii="Calibri" w:hAnsi="Calibri"/>
          <w:color w:val="000000" w:themeColor="text1"/>
          <w:sz w:val="22"/>
          <w:szCs w:val="22"/>
        </w:rPr>
      </w:pPr>
      <w:r w:rsidRPr="00C83C83">
        <w:rPr>
          <w:rFonts w:ascii="Calibri" w:hAnsi="Calibri"/>
          <w:color w:val="000000" w:themeColor="text1"/>
          <w:sz w:val="22"/>
          <w:szCs w:val="22"/>
        </w:rPr>
        <w:t>Wykonawca, którego wynagrodzenie zo</w:t>
      </w:r>
      <w:r>
        <w:rPr>
          <w:rFonts w:ascii="Calibri" w:hAnsi="Calibri"/>
          <w:color w:val="000000" w:themeColor="text1"/>
          <w:sz w:val="22"/>
          <w:szCs w:val="22"/>
        </w:rPr>
        <w:t xml:space="preserve">stało zmienione </w:t>
      </w:r>
      <w:r w:rsidRPr="00F34044">
        <w:rPr>
          <w:rFonts w:ascii="Calibri" w:hAnsi="Calibri"/>
          <w:sz w:val="22"/>
          <w:szCs w:val="22"/>
        </w:rPr>
        <w:t xml:space="preserve">zgodnie z ust. 6 zobowiązany </w:t>
      </w:r>
      <w:r w:rsidRPr="00C83C83">
        <w:rPr>
          <w:rFonts w:ascii="Calibri" w:hAnsi="Calibri"/>
          <w:color w:val="000000" w:themeColor="text1"/>
          <w:sz w:val="22"/>
          <w:szCs w:val="22"/>
        </w:rPr>
        <w:t xml:space="preserve">jest do zmiany wynagrodzenia przysługującego podwykonawcy, z którym zawarł umowę, w zakresie odpowiadającym zmianom cen materiałów lub kosztów dotyczących zobowiązania podwykonawcy, jeżeli łącznie spełnione są następujące warunki: </w:t>
      </w:r>
    </w:p>
    <w:p w14:paraId="350FC7A5" w14:textId="076112A6" w:rsidR="00504241" w:rsidRDefault="00504241" w:rsidP="00504241">
      <w:pPr>
        <w:pStyle w:val="Akapitzlist"/>
        <w:numPr>
          <w:ilvl w:val="0"/>
          <w:numId w:val="22"/>
        </w:numPr>
        <w:autoSpaceDE w:val="0"/>
        <w:autoSpaceDN w:val="0"/>
        <w:adjustRightInd w:val="0"/>
        <w:spacing w:after="8"/>
        <w:rPr>
          <w:color w:val="000000" w:themeColor="text1"/>
        </w:rPr>
      </w:pPr>
      <w:r w:rsidRPr="00C83C83">
        <w:rPr>
          <w:color w:val="000000" w:themeColor="text1"/>
        </w:rPr>
        <w:t xml:space="preserve">przedmiotem umowy jest </w:t>
      </w:r>
      <w:r>
        <w:rPr>
          <w:color w:val="000000" w:themeColor="text1"/>
        </w:rPr>
        <w:t>usługa</w:t>
      </w:r>
    </w:p>
    <w:p w14:paraId="57607C22" w14:textId="049BE489" w:rsidR="000B366E" w:rsidRPr="00504241" w:rsidRDefault="00504241" w:rsidP="00504241">
      <w:pPr>
        <w:pStyle w:val="Akapitzlist"/>
        <w:numPr>
          <w:ilvl w:val="0"/>
          <w:numId w:val="22"/>
        </w:numPr>
        <w:autoSpaceDE w:val="0"/>
        <w:autoSpaceDN w:val="0"/>
        <w:adjustRightInd w:val="0"/>
        <w:spacing w:after="8"/>
        <w:rPr>
          <w:color w:val="000000" w:themeColor="text1"/>
        </w:rPr>
      </w:pPr>
      <w:r w:rsidRPr="00504241">
        <w:rPr>
          <w:color w:val="000000" w:themeColor="text1"/>
        </w:rPr>
        <w:t>okres obowiązywania umowy przekracza 12 miesięcy</w:t>
      </w:r>
      <w:r w:rsidR="00FA18CF" w:rsidRPr="00504241">
        <w:rPr>
          <w:rFonts w:asciiTheme="minorHAnsi" w:hAnsiTheme="minorHAnsi" w:cstheme="minorHAnsi"/>
        </w:rPr>
        <w:t>.</w:t>
      </w:r>
    </w:p>
    <w:p w14:paraId="2B871C03" w14:textId="3D6BA4DC" w:rsidR="00FA18CF" w:rsidRPr="00AF5B1E" w:rsidRDefault="00FA18CF" w:rsidP="000A7CA9">
      <w:pPr>
        <w:numPr>
          <w:ilvl w:val="3"/>
          <w:numId w:val="11"/>
        </w:numPr>
        <w:spacing w:line="271" w:lineRule="auto"/>
        <w:jc w:val="both"/>
        <w:rPr>
          <w:rFonts w:asciiTheme="minorHAnsi" w:hAnsiTheme="minorHAnsi" w:cstheme="minorHAnsi"/>
          <w:sz w:val="22"/>
          <w:szCs w:val="22"/>
        </w:rPr>
      </w:pPr>
      <w:r w:rsidRPr="00AF5B1E">
        <w:rPr>
          <w:rFonts w:asciiTheme="minorHAnsi" w:hAnsiTheme="minorHAnsi" w:cstheme="minorHAnsi"/>
          <w:sz w:val="22"/>
          <w:szCs w:val="22"/>
        </w:rPr>
        <w:t xml:space="preserve">Strony ustalają, że zapłata wynagrodzenia nastąpi na podstawie faktur wystawionych przez Wykonawcę, po wykonaniu poszczególnych </w:t>
      </w:r>
      <w:r w:rsidR="00BF08EB" w:rsidRPr="00AF5B1E">
        <w:rPr>
          <w:rFonts w:asciiTheme="minorHAnsi" w:hAnsiTheme="minorHAnsi" w:cstheme="minorHAnsi"/>
          <w:sz w:val="22"/>
          <w:szCs w:val="22"/>
        </w:rPr>
        <w:t>prac geodezyjnych</w:t>
      </w:r>
      <w:r w:rsidRPr="00AF5B1E">
        <w:rPr>
          <w:rFonts w:asciiTheme="minorHAnsi" w:hAnsiTheme="minorHAnsi" w:cstheme="minorHAnsi"/>
          <w:sz w:val="22"/>
          <w:szCs w:val="22"/>
        </w:rPr>
        <w:t xml:space="preserve"> i podpisaniu przez Strony niezawierających uwag protokoł</w:t>
      </w:r>
      <w:r w:rsidR="003C6331" w:rsidRPr="00AF5B1E">
        <w:rPr>
          <w:rFonts w:asciiTheme="minorHAnsi" w:hAnsiTheme="minorHAnsi" w:cstheme="minorHAnsi"/>
          <w:sz w:val="22"/>
          <w:szCs w:val="22"/>
        </w:rPr>
        <w:t>ów</w:t>
      </w:r>
      <w:r w:rsidRPr="00AF5B1E">
        <w:rPr>
          <w:rFonts w:asciiTheme="minorHAnsi" w:hAnsiTheme="minorHAnsi" w:cstheme="minorHAnsi"/>
          <w:sz w:val="22"/>
          <w:szCs w:val="22"/>
        </w:rPr>
        <w:t xml:space="preserve"> odbioru, o któr</w:t>
      </w:r>
      <w:r w:rsidR="003C6331" w:rsidRPr="00AF5B1E">
        <w:rPr>
          <w:rFonts w:asciiTheme="minorHAnsi" w:hAnsiTheme="minorHAnsi" w:cstheme="minorHAnsi"/>
          <w:sz w:val="22"/>
          <w:szCs w:val="22"/>
        </w:rPr>
        <w:t>ych</w:t>
      </w:r>
      <w:r w:rsidR="00BF08EB" w:rsidRPr="00AF5B1E">
        <w:rPr>
          <w:rFonts w:asciiTheme="minorHAnsi" w:hAnsiTheme="minorHAnsi" w:cstheme="minorHAnsi"/>
          <w:sz w:val="22"/>
          <w:szCs w:val="22"/>
        </w:rPr>
        <w:t xml:space="preserve"> mowa w § </w:t>
      </w:r>
      <w:r w:rsidR="00CC58EC">
        <w:rPr>
          <w:rFonts w:asciiTheme="minorHAnsi" w:hAnsiTheme="minorHAnsi" w:cstheme="minorHAnsi"/>
          <w:sz w:val="22"/>
          <w:szCs w:val="22"/>
        </w:rPr>
        <w:t>5</w:t>
      </w:r>
      <w:r w:rsidRPr="00AF5B1E">
        <w:rPr>
          <w:rFonts w:asciiTheme="minorHAnsi" w:hAnsiTheme="minorHAnsi" w:cstheme="minorHAnsi"/>
          <w:sz w:val="22"/>
          <w:szCs w:val="22"/>
        </w:rPr>
        <w:t xml:space="preserve"> ust. </w:t>
      </w:r>
      <w:r w:rsidR="00CC58EC">
        <w:rPr>
          <w:rFonts w:asciiTheme="minorHAnsi" w:hAnsiTheme="minorHAnsi" w:cstheme="minorHAnsi"/>
          <w:sz w:val="22"/>
          <w:szCs w:val="22"/>
        </w:rPr>
        <w:t>5</w:t>
      </w:r>
      <w:r w:rsidRPr="00AF5B1E">
        <w:rPr>
          <w:rFonts w:asciiTheme="minorHAnsi" w:hAnsiTheme="minorHAnsi" w:cstheme="minorHAnsi"/>
          <w:sz w:val="22"/>
          <w:szCs w:val="22"/>
        </w:rPr>
        <w:t xml:space="preserve">. </w:t>
      </w:r>
    </w:p>
    <w:p w14:paraId="3983EED5" w14:textId="1AF643E5" w:rsidR="00FA18CF" w:rsidRPr="00AF5B1E" w:rsidRDefault="00FA18CF" w:rsidP="000A7CA9">
      <w:pPr>
        <w:numPr>
          <w:ilvl w:val="3"/>
          <w:numId w:val="11"/>
        </w:numPr>
        <w:spacing w:line="271" w:lineRule="auto"/>
        <w:jc w:val="both"/>
        <w:rPr>
          <w:rFonts w:asciiTheme="minorHAnsi" w:hAnsiTheme="minorHAnsi" w:cstheme="minorHAnsi"/>
          <w:sz w:val="22"/>
          <w:szCs w:val="22"/>
        </w:rPr>
      </w:pPr>
      <w:r w:rsidRPr="00AF5B1E">
        <w:rPr>
          <w:rFonts w:asciiTheme="minorHAnsi" w:hAnsiTheme="minorHAnsi" w:cstheme="minorHAnsi"/>
          <w:sz w:val="22"/>
          <w:szCs w:val="22"/>
        </w:rPr>
        <w:t xml:space="preserve">Wykonawca zobowiązany jest wystawić i dostarczyć </w:t>
      </w:r>
      <w:r w:rsidR="003C1588" w:rsidRPr="00AF5B1E">
        <w:rPr>
          <w:rFonts w:asciiTheme="minorHAnsi" w:hAnsiTheme="minorHAnsi" w:cstheme="minorHAnsi"/>
          <w:sz w:val="22"/>
          <w:szCs w:val="22"/>
        </w:rPr>
        <w:t>faktury</w:t>
      </w:r>
      <w:r w:rsidRPr="00AF5B1E">
        <w:rPr>
          <w:rFonts w:asciiTheme="minorHAnsi" w:hAnsiTheme="minorHAnsi" w:cstheme="minorHAnsi"/>
          <w:sz w:val="22"/>
          <w:szCs w:val="22"/>
        </w:rPr>
        <w:t xml:space="preserve"> do Zamawiającego nie później niż siódmego dnia od podpisania protokołu odbioru, o którym mowa w § </w:t>
      </w:r>
      <w:r w:rsidR="00CC58EC">
        <w:rPr>
          <w:rFonts w:asciiTheme="minorHAnsi" w:hAnsiTheme="minorHAnsi" w:cstheme="minorHAnsi"/>
          <w:sz w:val="22"/>
          <w:szCs w:val="22"/>
        </w:rPr>
        <w:t xml:space="preserve">5 </w:t>
      </w:r>
      <w:r w:rsidRPr="00AF5B1E">
        <w:rPr>
          <w:rFonts w:asciiTheme="minorHAnsi" w:hAnsiTheme="minorHAnsi" w:cstheme="minorHAnsi"/>
          <w:sz w:val="22"/>
          <w:szCs w:val="22"/>
        </w:rPr>
        <w:t xml:space="preserve">ust. </w:t>
      </w:r>
      <w:r w:rsidR="00CC58EC">
        <w:rPr>
          <w:rFonts w:asciiTheme="minorHAnsi" w:hAnsiTheme="minorHAnsi" w:cstheme="minorHAnsi"/>
          <w:sz w:val="22"/>
          <w:szCs w:val="22"/>
        </w:rPr>
        <w:t>5</w:t>
      </w:r>
      <w:r w:rsidRPr="00AF5B1E">
        <w:rPr>
          <w:rFonts w:asciiTheme="minorHAnsi" w:hAnsiTheme="minorHAnsi" w:cstheme="minorHAnsi"/>
          <w:sz w:val="22"/>
          <w:szCs w:val="22"/>
        </w:rPr>
        <w:t xml:space="preserve">. Do każdej faktury </w:t>
      </w:r>
      <w:r w:rsidRPr="00AF5B1E">
        <w:rPr>
          <w:rFonts w:asciiTheme="minorHAnsi" w:hAnsiTheme="minorHAnsi" w:cstheme="minorHAnsi"/>
          <w:sz w:val="22"/>
          <w:szCs w:val="22"/>
        </w:rPr>
        <w:lastRenderedPageBreak/>
        <w:t>Wykonawca naliczy należny podatek VAT. Wykonawca zobowiązany jest właściwie opisać przedkładane dokumenty.</w:t>
      </w:r>
    </w:p>
    <w:p w14:paraId="156E2B56" w14:textId="237EFD5F" w:rsidR="00FA18CF" w:rsidRDefault="00FA18CF" w:rsidP="000A7CA9">
      <w:pPr>
        <w:pStyle w:val="Akapitzlist"/>
        <w:numPr>
          <w:ilvl w:val="3"/>
          <w:numId w:val="11"/>
        </w:numPr>
        <w:autoSpaceDE w:val="0"/>
        <w:autoSpaceDN w:val="0"/>
        <w:spacing w:after="0" w:line="271" w:lineRule="auto"/>
        <w:contextualSpacing w:val="0"/>
        <w:jc w:val="both"/>
        <w:rPr>
          <w:rFonts w:asciiTheme="minorHAnsi" w:hAnsiTheme="minorHAnsi" w:cstheme="minorHAnsi"/>
        </w:rPr>
      </w:pPr>
      <w:r w:rsidRPr="00AF5B1E">
        <w:rPr>
          <w:rFonts w:asciiTheme="minorHAnsi" w:hAnsiTheme="minorHAnsi" w:cstheme="minorHAnsi"/>
        </w:rPr>
        <w:t xml:space="preserve">Faktury Wykonawcy zostaną zrealizowane przez Zamawiającego w terminie 30 dni </w:t>
      </w:r>
      <w:r w:rsidRPr="00AF5B1E">
        <w:rPr>
          <w:rFonts w:asciiTheme="minorHAnsi" w:hAnsiTheme="minorHAnsi" w:cstheme="minorHAnsi"/>
        </w:rPr>
        <w:br/>
        <w:t xml:space="preserve">od daty ich dostarczenia do Zamawiającego - przelewem na rachunek bankowy Wykonawcy w  Banku.................................. nr rachunku ........................................., przy czym za datę zapłaty faktur uznaje się dzień obciążenia konta Zamawiającego. Strony dopuszczają możliwość wysyłania faktur elektronicznych na adres e-mail: efaktury@wodociagi.krakow.pl, o ile Strony złożą oświadczenie </w:t>
      </w:r>
      <w:r w:rsidR="00BF08EB" w:rsidRPr="00AF5B1E">
        <w:rPr>
          <w:rFonts w:asciiTheme="minorHAnsi" w:hAnsiTheme="minorHAnsi" w:cstheme="minorHAnsi"/>
        </w:rPr>
        <w:t>zgodne z załącznikiem nr 4</w:t>
      </w:r>
      <w:r w:rsidRPr="00AF5B1E">
        <w:rPr>
          <w:rFonts w:asciiTheme="minorHAnsi" w:hAnsiTheme="minorHAnsi" w:cstheme="minorHAnsi"/>
        </w:rPr>
        <w:t>.</w:t>
      </w:r>
    </w:p>
    <w:p w14:paraId="6685A61C" w14:textId="77777777" w:rsidR="00720E26" w:rsidRPr="00882A29" w:rsidRDefault="00720E26" w:rsidP="00CC58EC">
      <w:pPr>
        <w:pStyle w:val="Akapitzlist"/>
        <w:numPr>
          <w:ilvl w:val="3"/>
          <w:numId w:val="11"/>
        </w:numPr>
        <w:autoSpaceDE w:val="0"/>
        <w:autoSpaceDN w:val="0"/>
        <w:spacing w:after="0" w:line="271" w:lineRule="auto"/>
        <w:contextualSpacing w:val="0"/>
        <w:jc w:val="both"/>
        <w:rPr>
          <w:rFonts w:cs="Calibri"/>
        </w:rPr>
      </w:pPr>
      <w:r w:rsidRPr="00CC58EC">
        <w:rPr>
          <w:rFonts w:asciiTheme="minorHAnsi" w:hAnsiTheme="minorHAnsi" w:cstheme="minorHAnsi"/>
        </w:rPr>
        <w:t>Strony</w:t>
      </w:r>
      <w:r w:rsidRPr="00882A29">
        <w:rPr>
          <w:rFonts w:cs="Calibri"/>
        </w:rPr>
        <w:t xml:space="preserve"> zgodnie oświadczają, że okresy rozliczeniowe oraz terminy płatności przewidziane </w:t>
      </w:r>
      <w:r w:rsidRPr="00882A29">
        <w:rPr>
          <w:rFonts w:cs="Calibri"/>
        </w:rPr>
        <w:br/>
        <w:t>w umowach z podwykonawcami nie mogą być dłuższe niż okresy rozliczeniowe i terminy płatności wynikające z niniejszej umowy.</w:t>
      </w:r>
    </w:p>
    <w:p w14:paraId="30427C08" w14:textId="77777777" w:rsidR="00720E26" w:rsidRPr="00882A29" w:rsidRDefault="00720E26" w:rsidP="00CC58EC">
      <w:pPr>
        <w:pStyle w:val="Akapitzlist"/>
        <w:numPr>
          <w:ilvl w:val="3"/>
          <w:numId w:val="11"/>
        </w:numPr>
        <w:autoSpaceDE w:val="0"/>
        <w:autoSpaceDN w:val="0"/>
        <w:spacing w:after="0" w:line="271" w:lineRule="auto"/>
        <w:contextualSpacing w:val="0"/>
        <w:jc w:val="both"/>
        <w:rPr>
          <w:rFonts w:cs="Calibri"/>
        </w:rPr>
      </w:pPr>
      <w:r w:rsidRPr="00CC58EC">
        <w:rPr>
          <w:rFonts w:asciiTheme="minorHAnsi" w:hAnsiTheme="minorHAnsi" w:cstheme="minorHAnsi"/>
        </w:rPr>
        <w:t>Zamawiający</w:t>
      </w:r>
      <w:r w:rsidRPr="00882A29">
        <w:rPr>
          <w:rFonts w:cs="Calibri"/>
        </w:rPr>
        <w:t xml:space="preserve"> dokonuje bezpośredniej zapłaty wymagalnego wynagrodzenia (bez odsetek) przysługującego podwykonawcy, który zawarł zaakceptowaną i przedłożoną Zamawiającemu umowę o podwykonawstwo, której przedmiotem są dostawy lub usługi, w przypadku uchylenia się od obowiązku zapłaty przez Wykonawcę. Bezpośrednia zapłata dotyczy wyłącznie należności powstałych po przedłożeniu zaakceptowanej przez Zamawiającego i poświadczonej za zgodność z oryginałem kopii umowy o podwykonawstwo, której przedmiotem są dostawy lub usługi. Zamawiający może nie dokonać bezpośredniej zapłaty wynagrodzenia podwykonawcy, jeżeli Wykonawca w terminie określonym przez Zamawiającego wykaże niezasadność takiej zapłaty.</w:t>
      </w:r>
    </w:p>
    <w:p w14:paraId="019CFC0D" w14:textId="73DC5071" w:rsidR="00720E26" w:rsidRPr="00882A29" w:rsidRDefault="00720E26" w:rsidP="00CC58EC">
      <w:pPr>
        <w:pStyle w:val="Akapitzlist"/>
        <w:numPr>
          <w:ilvl w:val="3"/>
          <w:numId w:val="11"/>
        </w:numPr>
        <w:autoSpaceDE w:val="0"/>
        <w:autoSpaceDN w:val="0"/>
        <w:spacing w:after="0" w:line="271" w:lineRule="auto"/>
        <w:contextualSpacing w:val="0"/>
        <w:jc w:val="both"/>
        <w:rPr>
          <w:rFonts w:cs="Calibri"/>
        </w:rPr>
      </w:pPr>
      <w:r w:rsidRPr="008C086A">
        <w:rPr>
          <w:rFonts w:cs="Calibri"/>
        </w:rPr>
        <w:t xml:space="preserve">W </w:t>
      </w:r>
      <w:r w:rsidRPr="008C086A">
        <w:rPr>
          <w:rFonts w:asciiTheme="minorHAnsi" w:hAnsiTheme="minorHAnsi" w:cstheme="minorHAnsi"/>
        </w:rPr>
        <w:t>przypadku</w:t>
      </w:r>
      <w:r w:rsidRPr="008C086A">
        <w:rPr>
          <w:rFonts w:cs="Calibri"/>
        </w:rPr>
        <w:t xml:space="preserve"> dokonania bezpośredniej zapłaty podwykonawcy o którym mowa w ust. </w:t>
      </w:r>
      <w:r w:rsidR="00CC58EC" w:rsidRPr="008C086A">
        <w:rPr>
          <w:rFonts w:cs="Calibri"/>
        </w:rPr>
        <w:t>1</w:t>
      </w:r>
      <w:r w:rsidR="00CE0F20" w:rsidRPr="008C086A">
        <w:rPr>
          <w:rFonts w:cs="Calibri"/>
        </w:rPr>
        <w:t>0</w:t>
      </w:r>
      <w:r w:rsidRPr="008C086A">
        <w:rPr>
          <w:rFonts w:cs="Calibri"/>
        </w:rPr>
        <w:t xml:space="preserve"> </w:t>
      </w:r>
      <w:r w:rsidRPr="00882A29">
        <w:rPr>
          <w:rFonts w:cs="Calibri"/>
        </w:rPr>
        <w:t xml:space="preserve">Zamawiający potrąci kwotę wypłaconego wynagrodzenia z wynagrodzenia należnego Wykonawcy. </w:t>
      </w:r>
    </w:p>
    <w:p w14:paraId="59CAF323" w14:textId="0ECE80D2" w:rsidR="00720E26" w:rsidRPr="00720E26" w:rsidRDefault="00720E26" w:rsidP="00CC58EC">
      <w:pPr>
        <w:pStyle w:val="Akapitzlist"/>
        <w:numPr>
          <w:ilvl w:val="3"/>
          <w:numId w:val="11"/>
        </w:numPr>
        <w:autoSpaceDE w:val="0"/>
        <w:autoSpaceDN w:val="0"/>
        <w:spacing w:after="0" w:line="271" w:lineRule="auto"/>
        <w:contextualSpacing w:val="0"/>
        <w:jc w:val="both"/>
        <w:rPr>
          <w:rFonts w:cs="Calibri"/>
        </w:rPr>
      </w:pPr>
      <w:r w:rsidRPr="00882A29">
        <w:rPr>
          <w:rFonts w:cs="Calibri"/>
          <w:b/>
          <w:i/>
          <w:color w:val="0000FF"/>
        </w:rPr>
        <w:t>Z chwilą uregulowania należności względem lidera, wynikającej z wystawionej przez niego faktury z tytułu świadczeń wykonanych w ramach konsorcjum dla Zamawiającego, pozostali uczestnicy konsorcjum nie będą rościli względem Zamawiającego żadnych praw do zapłaty za wykonane prace.</w:t>
      </w:r>
    </w:p>
    <w:p w14:paraId="3E81406F" w14:textId="15A8F044" w:rsidR="00FA18CF" w:rsidRPr="00AF5B1E" w:rsidRDefault="00FA18CF" w:rsidP="000A7CA9">
      <w:pPr>
        <w:pStyle w:val="Akapitzlist"/>
        <w:numPr>
          <w:ilvl w:val="3"/>
          <w:numId w:val="11"/>
        </w:numPr>
        <w:autoSpaceDE w:val="0"/>
        <w:autoSpaceDN w:val="0"/>
        <w:spacing w:after="0" w:line="271" w:lineRule="auto"/>
        <w:contextualSpacing w:val="0"/>
        <w:jc w:val="both"/>
        <w:rPr>
          <w:rFonts w:asciiTheme="minorHAnsi" w:hAnsiTheme="minorHAnsi" w:cstheme="minorHAnsi"/>
        </w:rPr>
      </w:pPr>
      <w:r w:rsidRPr="00AF5B1E">
        <w:rPr>
          <w:rFonts w:asciiTheme="minorHAnsi" w:hAnsiTheme="minorHAnsi" w:cstheme="minorHAnsi"/>
          <w:lang w:eastAsia="ar-SA"/>
        </w:rPr>
        <w:t>Zamawiający oświadcza, że jest dużym przedsiębiorcą,  w rozumieniu ustawy z dnia 8 marca 2013 r. o przeciwdziałaniu nadmiernym opóźnie</w:t>
      </w:r>
      <w:r w:rsidR="00CC58EC">
        <w:rPr>
          <w:rFonts w:asciiTheme="minorHAnsi" w:hAnsiTheme="minorHAnsi" w:cstheme="minorHAnsi"/>
          <w:lang w:eastAsia="ar-SA"/>
        </w:rPr>
        <w:t>niom w transakcjach handlowych</w:t>
      </w:r>
      <w:r w:rsidRPr="00AF5B1E">
        <w:rPr>
          <w:rFonts w:asciiTheme="minorHAnsi" w:hAnsiTheme="minorHAnsi" w:cstheme="minorHAnsi"/>
          <w:lang w:eastAsia="ar-SA"/>
        </w:rPr>
        <w:t>.</w:t>
      </w:r>
    </w:p>
    <w:p w14:paraId="7F91B305" w14:textId="77777777" w:rsidR="00FA18CF" w:rsidRPr="00AF5B1E" w:rsidRDefault="00FA18CF" w:rsidP="000A7CA9">
      <w:pPr>
        <w:pStyle w:val="Akapitzlist"/>
        <w:numPr>
          <w:ilvl w:val="3"/>
          <w:numId w:val="11"/>
        </w:numPr>
        <w:autoSpaceDE w:val="0"/>
        <w:autoSpaceDN w:val="0"/>
        <w:spacing w:after="0" w:line="271" w:lineRule="auto"/>
        <w:contextualSpacing w:val="0"/>
        <w:jc w:val="both"/>
        <w:rPr>
          <w:rFonts w:asciiTheme="minorHAnsi" w:hAnsiTheme="minorHAnsi" w:cstheme="minorHAnsi"/>
        </w:rPr>
      </w:pPr>
      <w:r w:rsidRPr="00AF5B1E">
        <w:rPr>
          <w:rFonts w:asciiTheme="minorHAnsi" w:hAnsiTheme="minorHAnsi" w:cstheme="minorHAnsi"/>
          <w:lang w:eastAsia="ar-SA"/>
        </w:rPr>
        <w:t>Wykonawca oświadcza, że:</w:t>
      </w:r>
    </w:p>
    <w:p w14:paraId="138DB8B6" w14:textId="40F30F67" w:rsidR="00FA18CF" w:rsidRPr="00AF5B1E" w:rsidRDefault="00FA18CF" w:rsidP="000A7CA9">
      <w:pPr>
        <w:numPr>
          <w:ilvl w:val="2"/>
          <w:numId w:val="13"/>
        </w:numPr>
        <w:tabs>
          <w:tab w:val="num" w:pos="993"/>
        </w:tabs>
        <w:autoSpaceDE w:val="0"/>
        <w:autoSpaceDN w:val="0"/>
        <w:spacing w:line="271" w:lineRule="auto"/>
        <w:ind w:left="993" w:hanging="426"/>
        <w:jc w:val="both"/>
        <w:rPr>
          <w:rFonts w:asciiTheme="minorHAnsi" w:hAnsiTheme="minorHAnsi" w:cstheme="minorHAnsi"/>
          <w:sz w:val="22"/>
          <w:szCs w:val="22"/>
        </w:rPr>
      </w:pPr>
      <w:r w:rsidRPr="00AF5B1E">
        <w:rPr>
          <w:rFonts w:asciiTheme="minorHAnsi" w:hAnsiTheme="minorHAnsi" w:cstheme="minorHAnsi"/>
          <w:sz w:val="22"/>
          <w:szCs w:val="22"/>
        </w:rPr>
        <w:t>w rozumieniu przepisów Ustawy z dnia 8 marca 2013 r. o przeciwdziałaniu nadmiernym opóźnieniom w transakcjach handlowych jest:</w:t>
      </w:r>
    </w:p>
    <w:p w14:paraId="3EF3D531" w14:textId="77777777" w:rsidR="00FA18CF" w:rsidRPr="00AF5B1E" w:rsidRDefault="00FA18CF" w:rsidP="00CC58EC">
      <w:pPr>
        <w:numPr>
          <w:ilvl w:val="4"/>
          <w:numId w:val="14"/>
        </w:numPr>
        <w:tabs>
          <w:tab w:val="clear" w:pos="3600"/>
        </w:tabs>
        <w:autoSpaceDE w:val="0"/>
        <w:autoSpaceDN w:val="0"/>
        <w:spacing w:line="271" w:lineRule="auto"/>
        <w:ind w:left="1560"/>
        <w:jc w:val="both"/>
        <w:rPr>
          <w:rFonts w:asciiTheme="minorHAnsi" w:hAnsiTheme="minorHAnsi" w:cstheme="minorHAnsi"/>
          <w:i/>
          <w:color w:val="FF0000"/>
          <w:sz w:val="22"/>
          <w:szCs w:val="22"/>
        </w:rPr>
      </w:pPr>
      <w:r w:rsidRPr="00AF5B1E">
        <w:rPr>
          <w:rFonts w:asciiTheme="minorHAnsi" w:hAnsiTheme="minorHAnsi" w:cstheme="minorHAnsi"/>
          <w:i/>
          <w:color w:val="FF0000"/>
          <w:sz w:val="22"/>
          <w:szCs w:val="22"/>
        </w:rPr>
        <w:t>mikro przedsiębiorcą,</w:t>
      </w:r>
    </w:p>
    <w:p w14:paraId="2B467FAF" w14:textId="77777777" w:rsidR="00FA18CF" w:rsidRPr="00AF5B1E" w:rsidRDefault="00FA18CF" w:rsidP="00CC58EC">
      <w:pPr>
        <w:numPr>
          <w:ilvl w:val="4"/>
          <w:numId w:val="14"/>
        </w:numPr>
        <w:tabs>
          <w:tab w:val="clear" w:pos="3600"/>
        </w:tabs>
        <w:autoSpaceDE w:val="0"/>
        <w:autoSpaceDN w:val="0"/>
        <w:spacing w:line="271" w:lineRule="auto"/>
        <w:ind w:left="1560"/>
        <w:jc w:val="both"/>
        <w:rPr>
          <w:rFonts w:asciiTheme="minorHAnsi" w:hAnsiTheme="minorHAnsi" w:cstheme="minorHAnsi"/>
          <w:i/>
          <w:color w:val="FF0000"/>
          <w:sz w:val="22"/>
          <w:szCs w:val="22"/>
        </w:rPr>
      </w:pPr>
      <w:r w:rsidRPr="00AF5B1E">
        <w:rPr>
          <w:rFonts w:asciiTheme="minorHAnsi" w:hAnsiTheme="minorHAnsi" w:cstheme="minorHAnsi"/>
          <w:i/>
          <w:color w:val="FF0000"/>
          <w:sz w:val="22"/>
          <w:szCs w:val="22"/>
        </w:rPr>
        <w:t>małym przedsiębiorcą</w:t>
      </w:r>
    </w:p>
    <w:p w14:paraId="4A9D2FF8" w14:textId="77777777" w:rsidR="00FA18CF" w:rsidRPr="00AF5B1E" w:rsidRDefault="00FA18CF" w:rsidP="00CC58EC">
      <w:pPr>
        <w:numPr>
          <w:ilvl w:val="4"/>
          <w:numId w:val="14"/>
        </w:numPr>
        <w:tabs>
          <w:tab w:val="clear" w:pos="3600"/>
        </w:tabs>
        <w:autoSpaceDE w:val="0"/>
        <w:autoSpaceDN w:val="0"/>
        <w:spacing w:line="271" w:lineRule="auto"/>
        <w:ind w:left="1560"/>
        <w:jc w:val="both"/>
        <w:rPr>
          <w:rFonts w:asciiTheme="minorHAnsi" w:hAnsiTheme="minorHAnsi" w:cstheme="minorHAnsi"/>
          <w:i/>
          <w:color w:val="FF0000"/>
          <w:sz w:val="22"/>
          <w:szCs w:val="22"/>
        </w:rPr>
      </w:pPr>
      <w:r w:rsidRPr="00AF5B1E">
        <w:rPr>
          <w:rFonts w:asciiTheme="minorHAnsi" w:hAnsiTheme="minorHAnsi" w:cstheme="minorHAnsi"/>
          <w:i/>
          <w:color w:val="FF0000"/>
          <w:sz w:val="22"/>
          <w:szCs w:val="22"/>
        </w:rPr>
        <w:t>średnim przedsiębiorcą,</w:t>
      </w:r>
    </w:p>
    <w:p w14:paraId="0B461D4E" w14:textId="77777777" w:rsidR="00FA18CF" w:rsidRPr="00AF5B1E" w:rsidRDefault="00FA18CF" w:rsidP="00CC58EC">
      <w:pPr>
        <w:numPr>
          <w:ilvl w:val="4"/>
          <w:numId w:val="14"/>
        </w:numPr>
        <w:tabs>
          <w:tab w:val="clear" w:pos="3600"/>
        </w:tabs>
        <w:autoSpaceDE w:val="0"/>
        <w:autoSpaceDN w:val="0"/>
        <w:spacing w:line="271" w:lineRule="auto"/>
        <w:ind w:left="1560"/>
        <w:jc w:val="both"/>
        <w:rPr>
          <w:rFonts w:asciiTheme="minorHAnsi" w:hAnsiTheme="minorHAnsi" w:cstheme="minorHAnsi"/>
          <w:i/>
          <w:color w:val="FF0000"/>
          <w:sz w:val="22"/>
          <w:szCs w:val="22"/>
        </w:rPr>
      </w:pPr>
      <w:r w:rsidRPr="00AF5B1E">
        <w:rPr>
          <w:rFonts w:asciiTheme="minorHAnsi" w:hAnsiTheme="minorHAnsi" w:cstheme="minorHAnsi"/>
          <w:i/>
          <w:color w:val="FF0000"/>
          <w:sz w:val="22"/>
          <w:szCs w:val="22"/>
        </w:rPr>
        <w:t>dużym przedsiębiorcą.</w:t>
      </w:r>
    </w:p>
    <w:p w14:paraId="1BDEF582" w14:textId="31C74013" w:rsidR="00FA18CF" w:rsidRPr="00AF5B1E" w:rsidRDefault="00FA18CF" w:rsidP="000A7CA9">
      <w:pPr>
        <w:numPr>
          <w:ilvl w:val="2"/>
          <w:numId w:val="13"/>
        </w:numPr>
        <w:tabs>
          <w:tab w:val="num" w:pos="993"/>
        </w:tabs>
        <w:autoSpaceDE w:val="0"/>
        <w:autoSpaceDN w:val="0"/>
        <w:spacing w:line="271" w:lineRule="auto"/>
        <w:ind w:left="993" w:hanging="426"/>
        <w:jc w:val="both"/>
        <w:rPr>
          <w:rFonts w:asciiTheme="minorHAnsi" w:hAnsiTheme="minorHAnsi" w:cstheme="minorHAnsi"/>
          <w:sz w:val="22"/>
          <w:szCs w:val="22"/>
        </w:rPr>
      </w:pPr>
      <w:r w:rsidRPr="00AF5B1E">
        <w:rPr>
          <w:rFonts w:asciiTheme="minorHAnsi" w:hAnsiTheme="minorHAnsi" w:cstheme="minorHAnsi"/>
          <w:sz w:val="22"/>
          <w:szCs w:val="22"/>
        </w:rPr>
        <w:t>w rozumieniu ustawy z dnia 11 marca 2004 r</w:t>
      </w:r>
      <w:r w:rsidR="00CC58EC">
        <w:rPr>
          <w:rFonts w:asciiTheme="minorHAnsi" w:hAnsiTheme="minorHAnsi" w:cstheme="minorHAnsi"/>
          <w:sz w:val="22"/>
          <w:szCs w:val="22"/>
        </w:rPr>
        <w:t>. o podatku od towarów i usług</w:t>
      </w:r>
      <w:r w:rsidRPr="00AF5B1E">
        <w:rPr>
          <w:rFonts w:asciiTheme="minorHAnsi" w:hAnsiTheme="minorHAnsi" w:cstheme="minorHAnsi"/>
          <w:sz w:val="22"/>
          <w:szCs w:val="22"/>
        </w:rPr>
        <w:t>:</w:t>
      </w:r>
    </w:p>
    <w:p w14:paraId="537D2A3B" w14:textId="77777777" w:rsidR="00FA18CF" w:rsidRPr="00AF5B1E" w:rsidRDefault="00FA18CF" w:rsidP="00CC58EC">
      <w:pPr>
        <w:numPr>
          <w:ilvl w:val="4"/>
          <w:numId w:val="15"/>
        </w:numPr>
        <w:tabs>
          <w:tab w:val="clear" w:pos="3600"/>
        </w:tabs>
        <w:autoSpaceDE w:val="0"/>
        <w:autoSpaceDN w:val="0"/>
        <w:spacing w:line="271" w:lineRule="auto"/>
        <w:ind w:left="1560"/>
        <w:jc w:val="both"/>
        <w:rPr>
          <w:rFonts w:asciiTheme="minorHAnsi" w:hAnsiTheme="minorHAnsi" w:cstheme="minorHAnsi"/>
          <w:i/>
          <w:color w:val="FF0000"/>
          <w:sz w:val="22"/>
          <w:szCs w:val="22"/>
        </w:rPr>
      </w:pPr>
      <w:r w:rsidRPr="00AF5B1E">
        <w:rPr>
          <w:rFonts w:asciiTheme="minorHAnsi" w:hAnsiTheme="minorHAnsi" w:cstheme="minorHAnsi"/>
          <w:i/>
          <w:color w:val="FF0000"/>
          <w:sz w:val="22"/>
          <w:szCs w:val="22"/>
        </w:rPr>
        <w:t>jest zarejestrowany jako podatnik VAT czynny,</w:t>
      </w:r>
    </w:p>
    <w:p w14:paraId="03CA0782" w14:textId="77777777" w:rsidR="00FA18CF" w:rsidRPr="00AF5B1E" w:rsidRDefault="00FA18CF" w:rsidP="00CC58EC">
      <w:pPr>
        <w:numPr>
          <w:ilvl w:val="4"/>
          <w:numId w:val="15"/>
        </w:numPr>
        <w:tabs>
          <w:tab w:val="clear" w:pos="3600"/>
        </w:tabs>
        <w:autoSpaceDE w:val="0"/>
        <w:autoSpaceDN w:val="0"/>
        <w:spacing w:line="271" w:lineRule="auto"/>
        <w:ind w:left="1560"/>
        <w:jc w:val="both"/>
        <w:rPr>
          <w:rFonts w:asciiTheme="minorHAnsi" w:hAnsiTheme="minorHAnsi" w:cstheme="minorHAnsi"/>
          <w:i/>
          <w:color w:val="FF0000"/>
          <w:sz w:val="22"/>
          <w:szCs w:val="22"/>
        </w:rPr>
      </w:pPr>
      <w:r w:rsidRPr="00AF5B1E">
        <w:rPr>
          <w:rFonts w:asciiTheme="minorHAnsi" w:hAnsiTheme="minorHAnsi" w:cstheme="minorHAnsi"/>
          <w:i/>
          <w:color w:val="FF0000"/>
          <w:sz w:val="22"/>
          <w:szCs w:val="22"/>
        </w:rPr>
        <w:t>jest zarejestrowany jako podatnik VAT zwolniony,</w:t>
      </w:r>
    </w:p>
    <w:p w14:paraId="788EB32E" w14:textId="77777777" w:rsidR="00FA18CF" w:rsidRPr="00AF5B1E" w:rsidRDefault="00FA18CF" w:rsidP="00CC58EC">
      <w:pPr>
        <w:numPr>
          <w:ilvl w:val="4"/>
          <w:numId w:val="15"/>
        </w:numPr>
        <w:tabs>
          <w:tab w:val="clear" w:pos="3600"/>
        </w:tabs>
        <w:autoSpaceDE w:val="0"/>
        <w:autoSpaceDN w:val="0"/>
        <w:spacing w:line="271" w:lineRule="auto"/>
        <w:ind w:left="1560"/>
        <w:jc w:val="both"/>
        <w:rPr>
          <w:rFonts w:asciiTheme="minorHAnsi" w:hAnsiTheme="minorHAnsi" w:cstheme="minorHAnsi"/>
          <w:i/>
          <w:color w:val="FF0000"/>
          <w:sz w:val="22"/>
          <w:szCs w:val="22"/>
        </w:rPr>
      </w:pPr>
      <w:r w:rsidRPr="00AF5B1E">
        <w:rPr>
          <w:rFonts w:asciiTheme="minorHAnsi" w:hAnsiTheme="minorHAnsi" w:cstheme="minorHAnsi"/>
          <w:i/>
          <w:color w:val="FF0000"/>
          <w:sz w:val="22"/>
          <w:szCs w:val="22"/>
        </w:rPr>
        <w:t>nie jest zarejestrowany jako podatnik VAT czynny ani jako podatnik VAT zwolniony</w:t>
      </w:r>
    </w:p>
    <w:p w14:paraId="157CEB51" w14:textId="1843D59B" w:rsidR="00FA18CF" w:rsidRPr="00AF5B1E" w:rsidRDefault="00FA18CF" w:rsidP="000A7CA9">
      <w:pPr>
        <w:pStyle w:val="Akapitzlist"/>
        <w:numPr>
          <w:ilvl w:val="3"/>
          <w:numId w:val="11"/>
        </w:numPr>
        <w:autoSpaceDE w:val="0"/>
        <w:autoSpaceDN w:val="0"/>
        <w:spacing w:after="0" w:line="271" w:lineRule="auto"/>
        <w:contextualSpacing w:val="0"/>
        <w:jc w:val="both"/>
        <w:rPr>
          <w:rFonts w:asciiTheme="minorHAnsi" w:hAnsiTheme="minorHAnsi" w:cstheme="minorHAnsi"/>
        </w:rPr>
      </w:pPr>
      <w:r w:rsidRPr="00AF5B1E">
        <w:rPr>
          <w:rFonts w:asciiTheme="minorHAnsi" w:hAnsiTheme="minorHAnsi" w:cstheme="minorHAnsi"/>
        </w:rPr>
        <w:t xml:space="preserve">Wykonawca oświadcza, że wskazany w § </w:t>
      </w:r>
      <w:r w:rsidR="00CC58EC">
        <w:rPr>
          <w:rFonts w:asciiTheme="minorHAnsi" w:hAnsiTheme="minorHAnsi" w:cstheme="minorHAnsi"/>
        </w:rPr>
        <w:t>6</w:t>
      </w:r>
      <w:r w:rsidRPr="00AF5B1E">
        <w:rPr>
          <w:rFonts w:asciiTheme="minorHAnsi" w:hAnsiTheme="minorHAnsi" w:cstheme="minorHAnsi"/>
        </w:rPr>
        <w:t xml:space="preserve"> ust. </w:t>
      </w:r>
      <w:r w:rsidR="003C6331" w:rsidRPr="00AF5B1E">
        <w:rPr>
          <w:rFonts w:asciiTheme="minorHAnsi" w:hAnsiTheme="minorHAnsi" w:cstheme="minorHAnsi"/>
        </w:rPr>
        <w:t>9</w:t>
      </w:r>
      <w:r w:rsidRPr="00AF5B1E">
        <w:rPr>
          <w:rFonts w:asciiTheme="minorHAnsi" w:hAnsiTheme="minorHAnsi" w:cstheme="minorHAnsi"/>
        </w:rPr>
        <w:t xml:space="preserve"> umowy rachunek do celów płatności  należności wynikających z umowy jest zawarty w wykazie podmiotów, o którym mowa w art. 96b ust. 1 pkt 2) ustawy z dnia z dnia 11 marca 2004 r. o podatku od towarów i usług, zwanym dalej w umowie wykazem. Wykonawca zobowiązuje się do niezwłocznego pisemnego zawiadomienia Zamawiającego jeżeli rachunek wskazany w § </w:t>
      </w:r>
      <w:r w:rsidR="00CC58EC">
        <w:rPr>
          <w:rFonts w:asciiTheme="minorHAnsi" w:hAnsiTheme="minorHAnsi" w:cstheme="minorHAnsi"/>
        </w:rPr>
        <w:t>6</w:t>
      </w:r>
      <w:r w:rsidRPr="00AF5B1E">
        <w:rPr>
          <w:rFonts w:asciiTheme="minorHAnsi" w:hAnsiTheme="minorHAnsi" w:cstheme="minorHAnsi"/>
        </w:rPr>
        <w:t xml:space="preserve"> ust. </w:t>
      </w:r>
      <w:r w:rsidR="003C6331" w:rsidRPr="00AF5B1E">
        <w:rPr>
          <w:rFonts w:asciiTheme="minorHAnsi" w:hAnsiTheme="minorHAnsi" w:cstheme="minorHAnsi"/>
        </w:rPr>
        <w:t>9</w:t>
      </w:r>
      <w:r w:rsidRPr="00AF5B1E">
        <w:rPr>
          <w:rFonts w:asciiTheme="minorHAnsi" w:hAnsiTheme="minorHAnsi" w:cstheme="minorHAnsi"/>
        </w:rPr>
        <w:t xml:space="preserve"> umowy zostanie usunięty z  wykazu </w:t>
      </w:r>
      <w:r w:rsidR="00CC58EC">
        <w:rPr>
          <w:rFonts w:asciiTheme="minorHAnsi" w:hAnsiTheme="minorHAnsi" w:cstheme="minorHAnsi"/>
        </w:rPr>
        <w:br/>
      </w:r>
      <w:r w:rsidRPr="00AF5B1E">
        <w:rPr>
          <w:rFonts w:asciiTheme="minorHAnsi" w:hAnsiTheme="minorHAnsi" w:cstheme="minorHAnsi"/>
        </w:rPr>
        <w:t>i wskazania w formie pisemnej nowego rachunku, zawartego w wykazie.</w:t>
      </w:r>
    </w:p>
    <w:p w14:paraId="17AE8F97" w14:textId="6556E5D8" w:rsidR="008D1602" w:rsidRDefault="00FA18CF" w:rsidP="00CC58EC">
      <w:pPr>
        <w:pStyle w:val="Akapitzlist"/>
        <w:numPr>
          <w:ilvl w:val="3"/>
          <w:numId w:val="4"/>
        </w:numPr>
        <w:spacing w:after="0" w:line="271" w:lineRule="auto"/>
        <w:contextualSpacing w:val="0"/>
        <w:jc w:val="both"/>
        <w:rPr>
          <w:rFonts w:asciiTheme="minorHAnsi" w:hAnsiTheme="minorHAnsi" w:cstheme="minorHAnsi"/>
        </w:rPr>
      </w:pPr>
      <w:r w:rsidRPr="00AF5B1E">
        <w:rPr>
          <w:rFonts w:asciiTheme="minorHAnsi" w:hAnsiTheme="minorHAnsi" w:cstheme="minorHAnsi"/>
        </w:rPr>
        <w:lastRenderedPageBreak/>
        <w:t xml:space="preserve">Zamawiający oświadcza, że należności Wykonawcy wynikające z umowy będzie płacił  przy zastosowaniu mechanizmu podzielonej płatności, o którym mowa w art. 108a ustawy z dnia </w:t>
      </w:r>
      <w:r w:rsidR="00CC58EC">
        <w:rPr>
          <w:rFonts w:asciiTheme="minorHAnsi" w:hAnsiTheme="minorHAnsi" w:cstheme="minorHAnsi"/>
        </w:rPr>
        <w:br/>
      </w:r>
      <w:r w:rsidRPr="00AF5B1E">
        <w:rPr>
          <w:rFonts w:asciiTheme="minorHAnsi" w:hAnsiTheme="minorHAnsi" w:cstheme="minorHAnsi"/>
        </w:rPr>
        <w:t>11 marca 2004 r. o podatku od towarów i usług.</w:t>
      </w:r>
    </w:p>
    <w:p w14:paraId="6642A0D3" w14:textId="187C3F9B" w:rsidR="00720E26" w:rsidRPr="00CC58EC" w:rsidRDefault="00720E26" w:rsidP="00CC58EC">
      <w:pPr>
        <w:pStyle w:val="Akapitzlist"/>
        <w:numPr>
          <w:ilvl w:val="3"/>
          <w:numId w:val="4"/>
        </w:numPr>
        <w:spacing w:after="0" w:line="271" w:lineRule="auto"/>
        <w:contextualSpacing w:val="0"/>
        <w:jc w:val="both"/>
        <w:rPr>
          <w:rFonts w:asciiTheme="minorHAnsi" w:hAnsiTheme="minorHAnsi" w:cstheme="minorHAnsi"/>
        </w:rPr>
      </w:pPr>
      <w:r w:rsidRPr="00CC58EC">
        <w:rPr>
          <w:rFonts w:cs="Calibri"/>
          <w:color w:val="FF0000"/>
        </w:rPr>
        <w:t>Wykonawca oświadcza, że jego beneficjentem rzeczywistym w rozumieniu przepisów ustawy z dnia 1 marca 2018 r. o przeciwdziałaniu praniu pieniędzy oraz finansowaniu terroryzmu jest [imię i nazwisko, bez numeru PESEL] ..............................................................</w:t>
      </w:r>
    </w:p>
    <w:p w14:paraId="37940F7B" w14:textId="63B326B8" w:rsidR="00720E26" w:rsidRPr="00CC58EC" w:rsidRDefault="00720E26" w:rsidP="00CC58EC">
      <w:pPr>
        <w:pStyle w:val="Akapitzlist"/>
        <w:numPr>
          <w:ilvl w:val="3"/>
          <w:numId w:val="4"/>
        </w:numPr>
        <w:spacing w:after="0" w:line="271" w:lineRule="auto"/>
        <w:contextualSpacing w:val="0"/>
        <w:jc w:val="both"/>
        <w:rPr>
          <w:rFonts w:asciiTheme="minorHAnsi" w:hAnsiTheme="minorHAnsi" w:cstheme="minorHAnsi"/>
        </w:rPr>
      </w:pPr>
      <w:r w:rsidRPr="00CC58EC">
        <w:rPr>
          <w:rFonts w:cs="Calibri"/>
          <w:color w:val="FF0000"/>
        </w:rPr>
        <w:t>Wykonawca zobowiązuje się do niezwłocznego poinformowania Wodociągów Miasta Krakowa S.A. o zmianie osoby jego beneficjenta rzeczywistego i aktualizacji oświadczenia wskazanego w ust. 1</w:t>
      </w:r>
      <w:r w:rsidR="00CC58EC">
        <w:rPr>
          <w:rFonts w:cs="Calibri"/>
          <w:color w:val="FF0000"/>
        </w:rPr>
        <w:t>8</w:t>
      </w:r>
      <w:r w:rsidRPr="00CC58EC">
        <w:rPr>
          <w:rFonts w:cs="Calibri"/>
          <w:color w:val="FF0000"/>
        </w:rPr>
        <w:t xml:space="preserve"> powyżej, bez potrzeby zawierania aneksu do umowy</w:t>
      </w:r>
      <w:r w:rsidRPr="00CC58EC">
        <w:rPr>
          <w:rFonts w:cs="Calibri"/>
        </w:rPr>
        <w:t>.</w:t>
      </w:r>
    </w:p>
    <w:p w14:paraId="1EC763BB" w14:textId="77777777" w:rsidR="00FA18CF" w:rsidRPr="00AF5B1E" w:rsidRDefault="00FA18CF" w:rsidP="00CC58EC">
      <w:pPr>
        <w:pStyle w:val="Nagwek1"/>
        <w:spacing w:before="240" w:after="120" w:line="271" w:lineRule="auto"/>
        <w:jc w:val="left"/>
        <w:rPr>
          <w:rFonts w:asciiTheme="minorHAnsi" w:hAnsiTheme="minorHAnsi" w:cstheme="minorHAnsi"/>
          <w:b/>
          <w:sz w:val="22"/>
          <w:szCs w:val="22"/>
          <w:u w:val="none"/>
        </w:rPr>
      </w:pPr>
      <w:r w:rsidRPr="00AF5B1E">
        <w:rPr>
          <w:rFonts w:asciiTheme="minorHAnsi" w:hAnsiTheme="minorHAnsi" w:cstheme="minorHAnsi"/>
          <w:b/>
          <w:sz w:val="22"/>
          <w:szCs w:val="22"/>
          <w:u w:val="none"/>
        </w:rPr>
        <w:t>ODPOWIEDZIALNOŚĆ  ZA  NIEWYKONANIE  LUB  NIENALEŻYTE  WYKONANIE  UMOWY</w:t>
      </w:r>
    </w:p>
    <w:p w14:paraId="6249C889" w14:textId="4F65E546" w:rsidR="00FA18CF" w:rsidRPr="00AF5B1E" w:rsidRDefault="00FA18CF" w:rsidP="00AF5B1E">
      <w:pPr>
        <w:keepNext/>
        <w:spacing w:after="120" w:line="271" w:lineRule="auto"/>
        <w:jc w:val="center"/>
        <w:rPr>
          <w:rFonts w:asciiTheme="minorHAnsi" w:hAnsiTheme="minorHAnsi" w:cstheme="minorHAnsi"/>
          <w:b/>
          <w:sz w:val="22"/>
          <w:szCs w:val="22"/>
        </w:rPr>
      </w:pPr>
      <w:r w:rsidRPr="00AF5B1E">
        <w:rPr>
          <w:rFonts w:asciiTheme="minorHAnsi" w:hAnsiTheme="minorHAnsi" w:cstheme="minorHAnsi"/>
          <w:b/>
          <w:sz w:val="22"/>
          <w:szCs w:val="22"/>
        </w:rPr>
        <w:t xml:space="preserve">§ </w:t>
      </w:r>
      <w:r w:rsidR="00892009">
        <w:rPr>
          <w:rFonts w:asciiTheme="minorHAnsi" w:hAnsiTheme="minorHAnsi" w:cstheme="minorHAnsi"/>
          <w:b/>
          <w:sz w:val="22"/>
          <w:szCs w:val="22"/>
        </w:rPr>
        <w:t>7</w:t>
      </w:r>
    </w:p>
    <w:p w14:paraId="439F142C" w14:textId="77777777" w:rsidR="00FA18CF" w:rsidRPr="00AF5B1E" w:rsidRDefault="00FA18CF" w:rsidP="000A7CA9">
      <w:pPr>
        <w:numPr>
          <w:ilvl w:val="0"/>
          <w:numId w:val="16"/>
        </w:numPr>
        <w:spacing w:line="271" w:lineRule="auto"/>
        <w:jc w:val="both"/>
        <w:rPr>
          <w:rFonts w:asciiTheme="minorHAnsi" w:hAnsiTheme="minorHAnsi" w:cstheme="minorHAnsi"/>
          <w:sz w:val="22"/>
          <w:szCs w:val="22"/>
        </w:rPr>
      </w:pPr>
      <w:r w:rsidRPr="00AF5B1E">
        <w:rPr>
          <w:rFonts w:asciiTheme="minorHAnsi" w:hAnsiTheme="minorHAnsi" w:cstheme="minorHAnsi"/>
          <w:sz w:val="22"/>
          <w:szCs w:val="22"/>
        </w:rPr>
        <w:t xml:space="preserve">Jeżeli Wykonawca wykonuje przedmiot Umowy w sposób wadliwy albo sprzeczny </w:t>
      </w:r>
      <w:r w:rsidRPr="00AF5B1E">
        <w:rPr>
          <w:rFonts w:asciiTheme="minorHAnsi" w:hAnsiTheme="minorHAnsi" w:cstheme="minorHAnsi"/>
          <w:sz w:val="22"/>
          <w:szCs w:val="22"/>
        </w:rPr>
        <w:br/>
        <w:t>z niniejszą Umową, w tym z naruszeniem terminów</w:t>
      </w:r>
      <w:r w:rsidR="00EB302D" w:rsidRPr="00AF5B1E">
        <w:rPr>
          <w:rFonts w:asciiTheme="minorHAnsi" w:hAnsiTheme="minorHAnsi" w:cstheme="minorHAnsi"/>
          <w:sz w:val="22"/>
          <w:szCs w:val="22"/>
        </w:rPr>
        <w:t xml:space="preserve"> z niej</w:t>
      </w:r>
      <w:r w:rsidRPr="00AF5B1E">
        <w:rPr>
          <w:rFonts w:asciiTheme="minorHAnsi" w:hAnsiTheme="minorHAnsi" w:cstheme="minorHAnsi"/>
          <w:sz w:val="22"/>
          <w:szCs w:val="22"/>
        </w:rPr>
        <w:t xml:space="preserve"> wynikających, Zamawiający może wezwać go do zmiany sposobu wykonania i wyznaczyć mu w tym celu odpowiedni termin. Po bezskutecznym upływie wyznaczonego terminu Zamawiający może od Umowy odstąpić albo powierzyć poprawienie lub dalsze wykonanie przedmiotu Umowy innej osobie na koszt i niebezpieczeństwo Wykonawcy (zastępcze wykonanie).</w:t>
      </w:r>
    </w:p>
    <w:p w14:paraId="48D5C51C" w14:textId="77777777" w:rsidR="00FA18CF" w:rsidRPr="00AF5B1E" w:rsidRDefault="00FA18CF" w:rsidP="000A7CA9">
      <w:pPr>
        <w:numPr>
          <w:ilvl w:val="0"/>
          <w:numId w:val="16"/>
        </w:numPr>
        <w:spacing w:line="271" w:lineRule="auto"/>
        <w:jc w:val="both"/>
        <w:rPr>
          <w:rFonts w:asciiTheme="minorHAnsi" w:hAnsiTheme="minorHAnsi" w:cstheme="minorHAnsi"/>
          <w:sz w:val="22"/>
          <w:szCs w:val="22"/>
        </w:rPr>
      </w:pPr>
      <w:r w:rsidRPr="00AF5B1E">
        <w:rPr>
          <w:rFonts w:asciiTheme="minorHAnsi" w:hAnsiTheme="minorHAnsi" w:cstheme="minorHAnsi"/>
          <w:sz w:val="22"/>
          <w:szCs w:val="22"/>
        </w:rPr>
        <w:t xml:space="preserve">Odstąpienie od Umowy przez Zamawiającego powinno nastąpić w ciągu </w:t>
      </w:r>
      <w:r w:rsidRPr="00AF5B1E">
        <w:rPr>
          <w:rFonts w:asciiTheme="minorHAnsi" w:hAnsiTheme="minorHAnsi" w:cstheme="minorHAnsi"/>
          <w:b/>
          <w:sz w:val="22"/>
          <w:szCs w:val="22"/>
        </w:rPr>
        <w:t>14 dni</w:t>
      </w:r>
      <w:r w:rsidRPr="00AF5B1E">
        <w:rPr>
          <w:rFonts w:asciiTheme="minorHAnsi" w:hAnsiTheme="minorHAnsi" w:cstheme="minorHAnsi"/>
          <w:sz w:val="22"/>
          <w:szCs w:val="22"/>
        </w:rPr>
        <w:t xml:space="preserve"> od daty bezskutecznego upływu terminu, o którym mowa w ust. 1, w formie pisemnej i powinno zawierać uzasadnienie.</w:t>
      </w:r>
    </w:p>
    <w:p w14:paraId="4BF796F1" w14:textId="77777777" w:rsidR="00FA18CF" w:rsidRPr="00AF5B1E" w:rsidRDefault="00FA18CF" w:rsidP="000A7CA9">
      <w:pPr>
        <w:numPr>
          <w:ilvl w:val="0"/>
          <w:numId w:val="16"/>
        </w:numPr>
        <w:spacing w:line="271" w:lineRule="auto"/>
        <w:jc w:val="both"/>
        <w:rPr>
          <w:rFonts w:asciiTheme="minorHAnsi" w:hAnsiTheme="minorHAnsi" w:cstheme="minorHAnsi"/>
          <w:sz w:val="22"/>
          <w:szCs w:val="22"/>
        </w:rPr>
      </w:pPr>
      <w:r w:rsidRPr="00AF5B1E">
        <w:rPr>
          <w:rFonts w:asciiTheme="minorHAnsi" w:hAnsiTheme="minorHAnsi" w:cstheme="minorHAnsi"/>
          <w:sz w:val="22"/>
          <w:szCs w:val="22"/>
        </w:rPr>
        <w:t>Strony zgodnie oświadczają, że odstąpienie od Umowy nie wywołuje skutków, o których mowa w art. 395 § 2 zd.1 kodeksu cywilnego.</w:t>
      </w:r>
    </w:p>
    <w:p w14:paraId="7466783C" w14:textId="1541D094" w:rsidR="00FA18CF" w:rsidRPr="00AF5B1E" w:rsidRDefault="00FA18CF" w:rsidP="000A7CA9">
      <w:pPr>
        <w:numPr>
          <w:ilvl w:val="0"/>
          <w:numId w:val="16"/>
        </w:numPr>
        <w:spacing w:line="271" w:lineRule="auto"/>
        <w:jc w:val="both"/>
        <w:rPr>
          <w:rFonts w:asciiTheme="minorHAnsi" w:hAnsiTheme="minorHAnsi" w:cstheme="minorHAnsi"/>
          <w:sz w:val="22"/>
          <w:szCs w:val="22"/>
        </w:rPr>
      </w:pPr>
      <w:r w:rsidRPr="00AF5B1E">
        <w:rPr>
          <w:rFonts w:asciiTheme="minorHAnsi" w:hAnsiTheme="minorHAnsi" w:cstheme="minorHAnsi"/>
          <w:sz w:val="22"/>
          <w:szCs w:val="22"/>
        </w:rPr>
        <w:t xml:space="preserve">W sytuacji, o której mowa w ust. 1 rozliczenie z Wykonawcą kosztów zastępczego wykonania nastąpi na podstawie noty obciążeniowej Zamawiającego, którą Wykonawca będzie zobowiązany zapłacić w terminie </w:t>
      </w:r>
      <w:r w:rsidRPr="00AF5B1E">
        <w:rPr>
          <w:rFonts w:asciiTheme="minorHAnsi" w:hAnsiTheme="minorHAnsi" w:cstheme="minorHAnsi"/>
          <w:b/>
          <w:sz w:val="22"/>
          <w:szCs w:val="22"/>
        </w:rPr>
        <w:t>30 dni</w:t>
      </w:r>
      <w:r w:rsidRPr="00AF5B1E">
        <w:rPr>
          <w:rFonts w:asciiTheme="minorHAnsi" w:hAnsiTheme="minorHAnsi" w:cstheme="minorHAnsi"/>
          <w:sz w:val="22"/>
          <w:szCs w:val="22"/>
        </w:rPr>
        <w:t xml:space="preserve"> od daty jej wystawienia. Zamawiającemu przysługuje prawo potrącenia należności wynikającej z w/w noty z wynagrodzenia Wykonawcy, o którym mowa </w:t>
      </w:r>
      <w:r w:rsidR="00BF08EB" w:rsidRPr="00AF5B1E">
        <w:rPr>
          <w:rFonts w:asciiTheme="minorHAnsi" w:hAnsiTheme="minorHAnsi" w:cstheme="minorHAnsi"/>
          <w:sz w:val="22"/>
          <w:szCs w:val="22"/>
        </w:rPr>
        <w:t xml:space="preserve">w § </w:t>
      </w:r>
      <w:r w:rsidR="00821A61">
        <w:rPr>
          <w:rFonts w:asciiTheme="minorHAnsi" w:hAnsiTheme="minorHAnsi" w:cstheme="minorHAnsi"/>
          <w:sz w:val="22"/>
          <w:szCs w:val="22"/>
        </w:rPr>
        <w:t>6</w:t>
      </w:r>
      <w:r w:rsidRPr="00AF5B1E">
        <w:rPr>
          <w:rFonts w:asciiTheme="minorHAnsi" w:hAnsiTheme="minorHAnsi" w:cstheme="minorHAnsi"/>
          <w:sz w:val="22"/>
          <w:szCs w:val="22"/>
        </w:rPr>
        <w:t xml:space="preserve"> ust. 1.</w:t>
      </w:r>
    </w:p>
    <w:p w14:paraId="1A1F8A17" w14:textId="77777777" w:rsidR="00FA18CF" w:rsidRPr="00AF5B1E" w:rsidRDefault="00FA18CF" w:rsidP="000A7CA9">
      <w:pPr>
        <w:numPr>
          <w:ilvl w:val="0"/>
          <w:numId w:val="16"/>
        </w:numPr>
        <w:spacing w:line="271" w:lineRule="auto"/>
        <w:jc w:val="both"/>
        <w:rPr>
          <w:rFonts w:asciiTheme="minorHAnsi" w:hAnsiTheme="minorHAnsi" w:cstheme="minorHAnsi"/>
          <w:sz w:val="22"/>
          <w:szCs w:val="22"/>
        </w:rPr>
      </w:pPr>
      <w:r w:rsidRPr="00AF5B1E">
        <w:rPr>
          <w:rFonts w:asciiTheme="minorHAnsi" w:hAnsiTheme="minorHAnsi" w:cstheme="minorHAnsi"/>
          <w:sz w:val="22"/>
          <w:szCs w:val="22"/>
        </w:rPr>
        <w:t>W przypadku odstąpienia od Umowy albo zastępczego wykonania Wykonawca zobowiązany jest w terminie wyznaczonym przez Zamawiającego do sporządzenia inwentaryzacji wykonanych prac przy udziale Zamawiającego.</w:t>
      </w:r>
    </w:p>
    <w:p w14:paraId="4701443C" w14:textId="77777777" w:rsidR="00FA18CF" w:rsidRPr="00AF5B1E" w:rsidRDefault="00FA18CF" w:rsidP="000A7CA9">
      <w:pPr>
        <w:numPr>
          <w:ilvl w:val="0"/>
          <w:numId w:val="16"/>
        </w:numPr>
        <w:spacing w:line="271" w:lineRule="auto"/>
        <w:jc w:val="both"/>
        <w:rPr>
          <w:rFonts w:asciiTheme="minorHAnsi" w:hAnsiTheme="minorHAnsi" w:cstheme="minorHAnsi"/>
          <w:sz w:val="22"/>
          <w:szCs w:val="22"/>
        </w:rPr>
      </w:pPr>
      <w:r w:rsidRPr="00AF5B1E">
        <w:rPr>
          <w:rFonts w:asciiTheme="minorHAnsi" w:hAnsiTheme="minorHAnsi" w:cstheme="minorHAnsi"/>
          <w:sz w:val="22"/>
          <w:szCs w:val="22"/>
        </w:rPr>
        <w:t xml:space="preserve">W przypadku niewykonania przez Wykonawcę obowiązków, o których mowa w ust. 5 </w:t>
      </w:r>
      <w:r w:rsidRPr="00AF5B1E">
        <w:rPr>
          <w:rFonts w:asciiTheme="minorHAnsi" w:hAnsiTheme="minorHAnsi" w:cstheme="minorHAnsi"/>
          <w:sz w:val="22"/>
          <w:szCs w:val="22"/>
        </w:rPr>
        <w:br/>
        <w:t>w wyznaczonym przez Zamawiającego terminie Zamawiający upoważniony jest do wykonania tych czynności na koszt Wykonawcy.</w:t>
      </w:r>
    </w:p>
    <w:p w14:paraId="16A38E43" w14:textId="1C0A80DB" w:rsidR="00FA18CF" w:rsidRDefault="00FA18CF" w:rsidP="000A7CA9">
      <w:pPr>
        <w:pStyle w:val="Akapitzlist"/>
        <w:numPr>
          <w:ilvl w:val="0"/>
          <w:numId w:val="16"/>
        </w:numPr>
        <w:autoSpaceDE w:val="0"/>
        <w:autoSpaceDN w:val="0"/>
        <w:spacing w:after="0" w:line="271" w:lineRule="auto"/>
        <w:contextualSpacing w:val="0"/>
        <w:jc w:val="both"/>
        <w:rPr>
          <w:rFonts w:asciiTheme="minorHAnsi" w:hAnsiTheme="minorHAnsi" w:cstheme="minorHAnsi"/>
        </w:rPr>
      </w:pPr>
      <w:r w:rsidRPr="00AF5B1E">
        <w:rPr>
          <w:rFonts w:asciiTheme="minorHAnsi" w:hAnsiTheme="minorHAnsi" w:cstheme="minorHAnsi"/>
        </w:rPr>
        <w:t>Strony zobowiązują się do rozliczenia prac, które zostały należycie wykonane i odebrane przez Zamawiającego.</w:t>
      </w:r>
    </w:p>
    <w:p w14:paraId="59FE1E6F" w14:textId="5934980A" w:rsidR="00351056" w:rsidRPr="00AF5B1E" w:rsidRDefault="00351056" w:rsidP="000A7CA9">
      <w:pPr>
        <w:pStyle w:val="Akapitzlist"/>
        <w:numPr>
          <w:ilvl w:val="0"/>
          <w:numId w:val="16"/>
        </w:numPr>
        <w:autoSpaceDE w:val="0"/>
        <w:autoSpaceDN w:val="0"/>
        <w:spacing w:after="0" w:line="271" w:lineRule="auto"/>
        <w:contextualSpacing w:val="0"/>
        <w:jc w:val="both"/>
        <w:rPr>
          <w:rFonts w:asciiTheme="minorHAnsi" w:hAnsiTheme="minorHAnsi" w:cstheme="minorHAnsi"/>
        </w:rPr>
      </w:pPr>
      <w:r w:rsidRPr="00AF5B1E">
        <w:rPr>
          <w:rFonts w:asciiTheme="minorHAnsi" w:hAnsiTheme="minorHAnsi" w:cstheme="minorHAnsi"/>
        </w:rPr>
        <w:t>W razie wystąpienia istotnej zmiany okoliczności powodującej, że wykonanie umowy</w:t>
      </w:r>
      <w:r w:rsidRPr="00AF5B1E">
        <w:rPr>
          <w:rFonts w:asciiTheme="minorHAnsi" w:hAnsiTheme="minorHAnsi" w:cstheme="minorHAnsi"/>
        </w:rPr>
        <w:br/>
        <w:t>nie leży w interesie Zamawiającego, czego nie można było przewidzieć w chwili zawarcia umowy, Zamawiający może odstąpić od umowy w terminie miesiąca od powzięcia wiadomości o powyższych okolicznościach. W takim wypadku Wykonawca może żądać jedynie wynagrodzenia należnego jemu z tytułu wykonania części umowy</w:t>
      </w:r>
      <w:r>
        <w:rPr>
          <w:rFonts w:asciiTheme="minorHAnsi" w:hAnsiTheme="minorHAnsi" w:cstheme="minorHAnsi"/>
        </w:rPr>
        <w:t>.</w:t>
      </w:r>
    </w:p>
    <w:p w14:paraId="1B95595D" w14:textId="77777777" w:rsidR="00FA18CF" w:rsidRPr="00AF5B1E" w:rsidRDefault="00FA18CF" w:rsidP="00720E26">
      <w:pPr>
        <w:pStyle w:val="Nagwek1"/>
        <w:spacing w:before="240" w:after="120" w:line="271" w:lineRule="auto"/>
        <w:jc w:val="left"/>
        <w:rPr>
          <w:rFonts w:asciiTheme="minorHAnsi" w:hAnsiTheme="minorHAnsi" w:cstheme="minorHAnsi"/>
          <w:b/>
          <w:sz w:val="22"/>
          <w:szCs w:val="22"/>
          <w:u w:val="none"/>
        </w:rPr>
      </w:pPr>
      <w:r w:rsidRPr="00AF5B1E">
        <w:rPr>
          <w:rFonts w:asciiTheme="minorHAnsi" w:hAnsiTheme="minorHAnsi" w:cstheme="minorHAnsi"/>
          <w:b/>
          <w:sz w:val="22"/>
          <w:szCs w:val="22"/>
          <w:u w:val="none"/>
        </w:rPr>
        <w:lastRenderedPageBreak/>
        <w:t>KARY  UMOWNE</w:t>
      </w:r>
    </w:p>
    <w:p w14:paraId="4B920107" w14:textId="5673444A" w:rsidR="00FA18CF" w:rsidRPr="00AF5B1E" w:rsidRDefault="00FA18CF" w:rsidP="00AF5B1E">
      <w:pPr>
        <w:keepNext/>
        <w:spacing w:after="120" w:line="271" w:lineRule="auto"/>
        <w:jc w:val="center"/>
        <w:rPr>
          <w:rFonts w:asciiTheme="minorHAnsi" w:hAnsiTheme="minorHAnsi" w:cstheme="minorHAnsi"/>
          <w:b/>
          <w:sz w:val="22"/>
          <w:szCs w:val="22"/>
        </w:rPr>
      </w:pPr>
      <w:r w:rsidRPr="00AF5B1E">
        <w:rPr>
          <w:rFonts w:asciiTheme="minorHAnsi" w:hAnsiTheme="minorHAnsi" w:cstheme="minorHAnsi"/>
          <w:b/>
          <w:sz w:val="22"/>
          <w:szCs w:val="22"/>
        </w:rPr>
        <w:t xml:space="preserve">§ </w:t>
      </w:r>
      <w:r w:rsidR="00821A61">
        <w:rPr>
          <w:rFonts w:asciiTheme="minorHAnsi" w:hAnsiTheme="minorHAnsi" w:cstheme="minorHAnsi"/>
          <w:b/>
          <w:sz w:val="22"/>
          <w:szCs w:val="22"/>
        </w:rPr>
        <w:t>8</w:t>
      </w:r>
    </w:p>
    <w:p w14:paraId="0DBBEC79" w14:textId="7234AAF8" w:rsidR="00821A61" w:rsidRDefault="00821A61" w:rsidP="000A7CA9">
      <w:pPr>
        <w:numPr>
          <w:ilvl w:val="0"/>
          <w:numId w:val="17"/>
        </w:numPr>
        <w:spacing w:line="271" w:lineRule="auto"/>
        <w:jc w:val="both"/>
        <w:rPr>
          <w:rFonts w:asciiTheme="minorHAnsi" w:hAnsiTheme="minorHAnsi" w:cstheme="minorHAnsi"/>
          <w:sz w:val="22"/>
          <w:szCs w:val="22"/>
        </w:rPr>
      </w:pPr>
      <w:r w:rsidRPr="00882A29">
        <w:rPr>
          <w:rFonts w:ascii="Calibri" w:hAnsi="Calibri" w:cs="Calibri"/>
          <w:sz w:val="22"/>
          <w:szCs w:val="22"/>
        </w:rPr>
        <w:t xml:space="preserve">W przypadku odstąpienia od umowy przez którąkolwiek ze Stron, Strona z winy, której doszło do odstąpienia od umowy, zobowiązana jest do zapłaty kary umownej w wysokości 5 % wynagrodzenia netto określonego w § </w:t>
      </w:r>
      <w:r>
        <w:rPr>
          <w:rFonts w:ascii="Calibri" w:hAnsi="Calibri" w:cs="Calibri"/>
          <w:sz w:val="22"/>
          <w:szCs w:val="22"/>
        </w:rPr>
        <w:t>6</w:t>
      </w:r>
      <w:r w:rsidRPr="00882A29">
        <w:rPr>
          <w:rFonts w:ascii="Calibri" w:hAnsi="Calibri" w:cs="Calibri"/>
          <w:sz w:val="22"/>
          <w:szCs w:val="22"/>
        </w:rPr>
        <w:t xml:space="preserve"> ust. 1 umowy</w:t>
      </w:r>
      <w:r>
        <w:rPr>
          <w:rFonts w:ascii="Calibri" w:hAnsi="Calibri" w:cs="Calibri"/>
          <w:sz w:val="22"/>
          <w:szCs w:val="22"/>
        </w:rPr>
        <w:t>.</w:t>
      </w:r>
    </w:p>
    <w:p w14:paraId="5EE555AF" w14:textId="62C07E58" w:rsidR="00FA18CF" w:rsidRPr="00AF5B1E" w:rsidRDefault="00FA18CF" w:rsidP="000A7CA9">
      <w:pPr>
        <w:numPr>
          <w:ilvl w:val="0"/>
          <w:numId w:val="17"/>
        </w:numPr>
        <w:spacing w:line="271" w:lineRule="auto"/>
        <w:jc w:val="both"/>
        <w:rPr>
          <w:rFonts w:asciiTheme="minorHAnsi" w:hAnsiTheme="minorHAnsi" w:cstheme="minorHAnsi"/>
          <w:sz w:val="22"/>
          <w:szCs w:val="22"/>
        </w:rPr>
      </w:pPr>
      <w:r w:rsidRPr="00821A61">
        <w:rPr>
          <w:rFonts w:asciiTheme="minorHAnsi" w:hAnsiTheme="minorHAnsi" w:cstheme="minorHAnsi"/>
          <w:sz w:val="22"/>
          <w:szCs w:val="22"/>
        </w:rPr>
        <w:t>Wykonawca zapłaci karę umowną w wysokości 0,3 % wynagrodzenia umownego netto za każdy</w:t>
      </w:r>
      <w:r w:rsidRPr="00AF5B1E">
        <w:rPr>
          <w:rFonts w:asciiTheme="minorHAnsi" w:hAnsiTheme="minorHAnsi" w:cstheme="minorHAnsi"/>
          <w:sz w:val="22"/>
          <w:szCs w:val="22"/>
        </w:rPr>
        <w:t xml:space="preserve"> dzień zwłoki w razie nieprzystąpienia do wykonania lub niewykonania poszczególnych </w:t>
      </w:r>
      <w:r w:rsidR="00BF08EB" w:rsidRPr="00AF5B1E">
        <w:rPr>
          <w:rFonts w:asciiTheme="minorHAnsi" w:hAnsiTheme="minorHAnsi" w:cstheme="minorHAnsi"/>
          <w:sz w:val="22"/>
          <w:szCs w:val="22"/>
        </w:rPr>
        <w:t>prac geodezyjnych</w:t>
      </w:r>
      <w:r w:rsidRPr="00AF5B1E">
        <w:rPr>
          <w:rFonts w:asciiTheme="minorHAnsi" w:hAnsiTheme="minorHAnsi" w:cstheme="minorHAnsi"/>
          <w:sz w:val="22"/>
          <w:szCs w:val="22"/>
        </w:rPr>
        <w:t xml:space="preserve"> w uzgodnionym terminie.</w:t>
      </w:r>
    </w:p>
    <w:p w14:paraId="1F1514A2" w14:textId="77777777" w:rsidR="00FA18CF" w:rsidRPr="00AF5B1E" w:rsidRDefault="00FA18CF" w:rsidP="000A7CA9">
      <w:pPr>
        <w:numPr>
          <w:ilvl w:val="0"/>
          <w:numId w:val="17"/>
        </w:numPr>
        <w:spacing w:line="271" w:lineRule="auto"/>
        <w:jc w:val="both"/>
        <w:rPr>
          <w:rFonts w:asciiTheme="minorHAnsi" w:hAnsiTheme="minorHAnsi" w:cstheme="minorHAnsi"/>
          <w:sz w:val="22"/>
          <w:szCs w:val="22"/>
        </w:rPr>
      </w:pPr>
      <w:r w:rsidRPr="00821A61">
        <w:rPr>
          <w:rFonts w:asciiTheme="minorHAnsi" w:hAnsiTheme="minorHAnsi" w:cstheme="minorHAnsi"/>
          <w:sz w:val="22"/>
          <w:szCs w:val="22"/>
        </w:rPr>
        <w:t>Wykonawca może żądać od Zamawiającego kar umownych w wysokości 0,3 % wynagrodzenia</w:t>
      </w:r>
      <w:r w:rsidRPr="00AF5B1E">
        <w:rPr>
          <w:rFonts w:asciiTheme="minorHAnsi" w:hAnsiTheme="minorHAnsi" w:cstheme="minorHAnsi"/>
          <w:sz w:val="22"/>
          <w:szCs w:val="22"/>
        </w:rPr>
        <w:t xml:space="preserve"> umownego netto za każdy dzień zwłoki Zamawiającego w przystąpieniu do czynności odbioru poszczególnych </w:t>
      </w:r>
      <w:r w:rsidR="00BF08EB" w:rsidRPr="00AF5B1E">
        <w:rPr>
          <w:rFonts w:asciiTheme="minorHAnsi" w:hAnsiTheme="minorHAnsi" w:cstheme="minorHAnsi"/>
          <w:sz w:val="22"/>
          <w:szCs w:val="22"/>
        </w:rPr>
        <w:t>prac geodezyjnych</w:t>
      </w:r>
      <w:r w:rsidRPr="00AF5B1E">
        <w:rPr>
          <w:rFonts w:asciiTheme="minorHAnsi" w:hAnsiTheme="minorHAnsi" w:cstheme="minorHAnsi"/>
          <w:sz w:val="22"/>
          <w:szCs w:val="22"/>
        </w:rPr>
        <w:t>.</w:t>
      </w:r>
    </w:p>
    <w:p w14:paraId="69FDAEC4" w14:textId="601D0AA0" w:rsidR="00720E26" w:rsidRPr="00882A29" w:rsidRDefault="00720E26" w:rsidP="000A7CA9">
      <w:pPr>
        <w:numPr>
          <w:ilvl w:val="0"/>
          <w:numId w:val="17"/>
        </w:numPr>
        <w:spacing w:line="271" w:lineRule="auto"/>
        <w:jc w:val="both"/>
        <w:rPr>
          <w:rFonts w:ascii="Calibri" w:hAnsi="Calibri" w:cs="Calibri"/>
          <w:sz w:val="22"/>
          <w:szCs w:val="22"/>
        </w:rPr>
      </w:pPr>
      <w:r w:rsidRPr="00882A29">
        <w:rPr>
          <w:rFonts w:ascii="Calibri" w:hAnsi="Calibri" w:cs="Calibri"/>
          <w:sz w:val="22"/>
          <w:szCs w:val="22"/>
        </w:rPr>
        <w:t xml:space="preserve">W przypadku odstąpienia od umowy przez którąkolwiek ze Stron, Strona z winy, której doszło do odstąpienia od umowy, zobowiązana jest do zapłaty kary umownej w wysokości 5 % wynagrodzenia netto określonego w § </w:t>
      </w:r>
      <w:r w:rsidR="00821A61">
        <w:rPr>
          <w:rFonts w:ascii="Calibri" w:hAnsi="Calibri" w:cs="Calibri"/>
          <w:sz w:val="22"/>
          <w:szCs w:val="22"/>
        </w:rPr>
        <w:t>6</w:t>
      </w:r>
      <w:r w:rsidRPr="00882A29">
        <w:rPr>
          <w:rFonts w:ascii="Calibri" w:hAnsi="Calibri" w:cs="Calibri"/>
          <w:sz w:val="22"/>
          <w:szCs w:val="22"/>
        </w:rPr>
        <w:t xml:space="preserve"> ust. 1 umowy.</w:t>
      </w:r>
    </w:p>
    <w:p w14:paraId="44268A77" w14:textId="77777777" w:rsidR="00720E26" w:rsidRPr="00882A29" w:rsidRDefault="00720E26" w:rsidP="000A7CA9">
      <w:pPr>
        <w:numPr>
          <w:ilvl w:val="0"/>
          <w:numId w:val="17"/>
        </w:numPr>
        <w:spacing w:line="271" w:lineRule="auto"/>
        <w:jc w:val="both"/>
        <w:rPr>
          <w:rFonts w:ascii="Calibri" w:hAnsi="Calibri" w:cs="Calibri"/>
          <w:sz w:val="22"/>
          <w:szCs w:val="22"/>
        </w:rPr>
      </w:pPr>
      <w:r w:rsidRPr="00882A29">
        <w:rPr>
          <w:rFonts w:ascii="Calibri" w:hAnsi="Calibri" w:cs="Calibri"/>
          <w:sz w:val="22"/>
          <w:szCs w:val="22"/>
        </w:rPr>
        <w:t xml:space="preserve">Zamawiający może żądać od Wykonawcy kar umownych związanych z podwykonawstwem z tytułu: </w:t>
      </w:r>
    </w:p>
    <w:p w14:paraId="159ADB56" w14:textId="003B3036" w:rsidR="00720E26" w:rsidRPr="00882A29" w:rsidRDefault="00720E26" w:rsidP="00821A61">
      <w:pPr>
        <w:numPr>
          <w:ilvl w:val="1"/>
          <w:numId w:val="17"/>
        </w:numPr>
        <w:tabs>
          <w:tab w:val="clear" w:pos="1440"/>
        </w:tabs>
        <w:spacing w:line="271" w:lineRule="auto"/>
        <w:ind w:left="993"/>
        <w:jc w:val="both"/>
        <w:rPr>
          <w:rFonts w:ascii="Calibri" w:hAnsi="Calibri" w:cs="Calibri"/>
          <w:sz w:val="22"/>
          <w:szCs w:val="22"/>
        </w:rPr>
      </w:pPr>
      <w:r w:rsidRPr="00882A29">
        <w:rPr>
          <w:rFonts w:ascii="Calibri" w:hAnsi="Calibri" w:cs="Calibri"/>
          <w:sz w:val="22"/>
          <w:szCs w:val="22"/>
        </w:rPr>
        <w:t xml:space="preserve">braku zapłaty lub nieterminowej zapłaty wynagrodzenia należnego podwykonawcom - w wysokości 0,3 % wartości wynagrodzenia umownego </w:t>
      </w:r>
      <w:r w:rsidR="00821A61">
        <w:rPr>
          <w:rFonts w:ascii="Calibri" w:hAnsi="Calibri" w:cs="Calibri"/>
          <w:sz w:val="22"/>
          <w:szCs w:val="22"/>
        </w:rPr>
        <w:t>netto</w:t>
      </w:r>
      <w:r w:rsidRPr="00882A29">
        <w:rPr>
          <w:rFonts w:ascii="Calibri" w:hAnsi="Calibri" w:cs="Calibri"/>
          <w:sz w:val="22"/>
          <w:szCs w:val="22"/>
        </w:rPr>
        <w:t xml:space="preserve"> określonego w przedłożonej Zamawiającemu umowie o podwykonawstwo z danym podwykonawcą za każdy dzień zwłoki;</w:t>
      </w:r>
    </w:p>
    <w:p w14:paraId="70DD3F7E" w14:textId="77777777" w:rsidR="00720E26" w:rsidRPr="00882A29" w:rsidRDefault="00720E26" w:rsidP="00821A61">
      <w:pPr>
        <w:numPr>
          <w:ilvl w:val="1"/>
          <w:numId w:val="17"/>
        </w:numPr>
        <w:tabs>
          <w:tab w:val="clear" w:pos="1440"/>
        </w:tabs>
        <w:spacing w:line="271" w:lineRule="auto"/>
        <w:ind w:left="993"/>
        <w:jc w:val="both"/>
        <w:rPr>
          <w:rFonts w:ascii="Calibri" w:hAnsi="Calibri" w:cs="Calibri"/>
          <w:sz w:val="22"/>
          <w:szCs w:val="22"/>
        </w:rPr>
      </w:pPr>
      <w:r w:rsidRPr="00882A29">
        <w:rPr>
          <w:rFonts w:ascii="Calibri" w:hAnsi="Calibri" w:cs="Calibri"/>
          <w:sz w:val="22"/>
          <w:szCs w:val="22"/>
        </w:rPr>
        <w:t>nieprzedłożenia poświadczonej za zgodność z oryginałem kopii umowy o podwykonawstwo lub jej zmiany - w wysokości 2 000,00 zł;</w:t>
      </w:r>
    </w:p>
    <w:p w14:paraId="72D9A906" w14:textId="541E7C39" w:rsidR="00720E26" w:rsidRPr="00882A29" w:rsidRDefault="00720E26" w:rsidP="00821A61">
      <w:pPr>
        <w:numPr>
          <w:ilvl w:val="1"/>
          <w:numId w:val="17"/>
        </w:numPr>
        <w:tabs>
          <w:tab w:val="clear" w:pos="1440"/>
        </w:tabs>
        <w:spacing w:line="271" w:lineRule="auto"/>
        <w:ind w:left="993"/>
        <w:jc w:val="both"/>
        <w:rPr>
          <w:rFonts w:ascii="Calibri" w:hAnsi="Calibri" w:cs="Calibri"/>
          <w:sz w:val="22"/>
          <w:szCs w:val="22"/>
        </w:rPr>
      </w:pPr>
      <w:r w:rsidRPr="00882A29">
        <w:rPr>
          <w:rFonts w:ascii="Calibri" w:hAnsi="Calibri" w:cs="Calibri"/>
          <w:sz w:val="22"/>
          <w:szCs w:val="22"/>
        </w:rPr>
        <w:t xml:space="preserve">braku zmiany umowy o podwykonawstwo w zakresie terminu zapłaty - w wysokości 0,3 % wynagrodzenia umownego </w:t>
      </w:r>
      <w:r w:rsidR="00821A61">
        <w:rPr>
          <w:rFonts w:ascii="Calibri" w:hAnsi="Calibri" w:cs="Calibri"/>
          <w:sz w:val="22"/>
          <w:szCs w:val="22"/>
        </w:rPr>
        <w:t>netto</w:t>
      </w:r>
      <w:r w:rsidRPr="00882A29">
        <w:rPr>
          <w:rFonts w:ascii="Calibri" w:hAnsi="Calibri" w:cs="Calibri"/>
          <w:sz w:val="22"/>
          <w:szCs w:val="22"/>
        </w:rPr>
        <w:t xml:space="preserve"> określonego w przedłożonej Zamawiającemu umowie o podwykonawstwo;</w:t>
      </w:r>
    </w:p>
    <w:p w14:paraId="23364CE2" w14:textId="77777777" w:rsidR="00720E26" w:rsidRPr="00882A29" w:rsidRDefault="00720E26" w:rsidP="00821A61">
      <w:pPr>
        <w:numPr>
          <w:ilvl w:val="1"/>
          <w:numId w:val="17"/>
        </w:numPr>
        <w:tabs>
          <w:tab w:val="clear" w:pos="1440"/>
        </w:tabs>
        <w:spacing w:line="271" w:lineRule="auto"/>
        <w:ind w:left="993"/>
        <w:jc w:val="both"/>
        <w:rPr>
          <w:rFonts w:ascii="Calibri" w:hAnsi="Calibri" w:cs="Calibri"/>
          <w:sz w:val="22"/>
          <w:szCs w:val="22"/>
        </w:rPr>
      </w:pPr>
      <w:r w:rsidRPr="00882A29">
        <w:rPr>
          <w:rFonts w:ascii="Calibri" w:hAnsi="Calibri" w:cs="Calibri"/>
          <w:sz w:val="22"/>
          <w:szCs w:val="22"/>
        </w:rPr>
        <w:t>niewykonania obowiązków, o których mowa w § 4 ust. 2 pkt 2) - w wysokości 1 000,00 zł.</w:t>
      </w:r>
    </w:p>
    <w:p w14:paraId="75303DC2" w14:textId="77777777" w:rsidR="00720E26" w:rsidRPr="00882A29" w:rsidRDefault="00720E26" w:rsidP="000A7CA9">
      <w:pPr>
        <w:numPr>
          <w:ilvl w:val="0"/>
          <w:numId w:val="17"/>
        </w:numPr>
        <w:spacing w:line="271" w:lineRule="auto"/>
        <w:jc w:val="both"/>
        <w:rPr>
          <w:rFonts w:ascii="Calibri" w:hAnsi="Calibri" w:cs="Calibri"/>
          <w:sz w:val="22"/>
          <w:szCs w:val="22"/>
        </w:rPr>
      </w:pPr>
      <w:r w:rsidRPr="00882A29">
        <w:rPr>
          <w:rFonts w:ascii="Calibri" w:hAnsi="Calibri" w:cs="Calibri"/>
          <w:sz w:val="22"/>
          <w:szCs w:val="22"/>
        </w:rPr>
        <w:t>Każda ze Stron może ograniczyć wysokość naliczanych kar lub odstąpić od naliczania kar umownych.</w:t>
      </w:r>
    </w:p>
    <w:p w14:paraId="56BE3C81" w14:textId="77777777" w:rsidR="00720E26" w:rsidRPr="00882A29" w:rsidRDefault="00720E26" w:rsidP="000A7CA9">
      <w:pPr>
        <w:widowControl w:val="0"/>
        <w:numPr>
          <w:ilvl w:val="0"/>
          <w:numId w:val="17"/>
        </w:numPr>
        <w:spacing w:line="271" w:lineRule="auto"/>
        <w:jc w:val="both"/>
        <w:rPr>
          <w:rFonts w:ascii="Calibri" w:hAnsi="Calibri" w:cs="Calibri"/>
          <w:sz w:val="22"/>
          <w:szCs w:val="22"/>
        </w:rPr>
      </w:pPr>
      <w:r w:rsidRPr="00882A29">
        <w:rPr>
          <w:rFonts w:ascii="Calibri" w:hAnsi="Calibri" w:cs="Calibri"/>
          <w:sz w:val="22"/>
          <w:szCs w:val="22"/>
        </w:rPr>
        <w:t>Roszczenia o zapłatę należnych kar umownych nie będą pozbawiać Strony prawa żądania zapłaty odszkodowania uzupełniającego na zasadach ogólnych, jeżeli wysokość szkody przekroczy wysokość zastrzeżonej kary umownej.</w:t>
      </w:r>
    </w:p>
    <w:p w14:paraId="43303FE8" w14:textId="7202BCAA" w:rsidR="00852BD6" w:rsidRPr="00AF5B1E" w:rsidRDefault="00720E26" w:rsidP="000A7CA9">
      <w:pPr>
        <w:numPr>
          <w:ilvl w:val="0"/>
          <w:numId w:val="17"/>
        </w:numPr>
        <w:autoSpaceDE w:val="0"/>
        <w:autoSpaceDN w:val="0"/>
        <w:spacing w:line="271" w:lineRule="auto"/>
        <w:jc w:val="both"/>
        <w:rPr>
          <w:rFonts w:asciiTheme="minorHAnsi" w:hAnsiTheme="minorHAnsi" w:cstheme="minorHAnsi"/>
          <w:sz w:val="22"/>
          <w:szCs w:val="22"/>
        </w:rPr>
      </w:pPr>
      <w:r w:rsidRPr="00882A29">
        <w:rPr>
          <w:rFonts w:ascii="Calibri" w:hAnsi="Calibri" w:cs="Calibri"/>
          <w:sz w:val="22"/>
          <w:szCs w:val="22"/>
        </w:rPr>
        <w:t xml:space="preserve">Całkowita maksymalna wysokość kar umownych, których mogą dochodzić strony umowy  jest ograniczona do wysokości wynagrodzenia umownego netto określonego w § </w:t>
      </w:r>
      <w:r w:rsidR="00821A61">
        <w:rPr>
          <w:rFonts w:ascii="Calibri" w:hAnsi="Calibri" w:cs="Calibri"/>
          <w:sz w:val="22"/>
          <w:szCs w:val="22"/>
        </w:rPr>
        <w:t>6</w:t>
      </w:r>
      <w:r w:rsidRPr="00882A29">
        <w:rPr>
          <w:rFonts w:ascii="Calibri" w:hAnsi="Calibri" w:cs="Calibri"/>
          <w:sz w:val="22"/>
          <w:szCs w:val="22"/>
        </w:rPr>
        <w:t xml:space="preserve"> ust. 1 umowy, </w:t>
      </w:r>
      <w:r w:rsidRPr="00882A29">
        <w:rPr>
          <w:rFonts w:ascii="Calibri" w:hAnsi="Calibri" w:cs="Calibri"/>
          <w:sz w:val="22"/>
          <w:szCs w:val="22"/>
        </w:rPr>
        <w:br/>
        <w:t xml:space="preserve">z zastrzeżeniem ust. </w:t>
      </w:r>
      <w:r w:rsidR="00821A61">
        <w:rPr>
          <w:rFonts w:ascii="Calibri" w:hAnsi="Calibri" w:cs="Calibri"/>
          <w:sz w:val="22"/>
          <w:szCs w:val="22"/>
        </w:rPr>
        <w:t>7</w:t>
      </w:r>
      <w:r w:rsidR="00FA18CF" w:rsidRPr="00AF5B1E">
        <w:rPr>
          <w:rFonts w:asciiTheme="minorHAnsi" w:hAnsiTheme="minorHAnsi" w:cstheme="minorHAnsi"/>
          <w:sz w:val="22"/>
          <w:szCs w:val="22"/>
        </w:rPr>
        <w:t>.</w:t>
      </w:r>
    </w:p>
    <w:p w14:paraId="15D5B795" w14:textId="650EA126" w:rsidR="00AF5B1E" w:rsidRPr="00AF5B1E" w:rsidRDefault="00AF5B1E" w:rsidP="00720E26">
      <w:pPr>
        <w:keepNext/>
        <w:spacing w:before="240" w:after="120" w:line="271" w:lineRule="auto"/>
        <w:ind w:right="-51"/>
        <w:jc w:val="center"/>
        <w:rPr>
          <w:rFonts w:asciiTheme="minorHAnsi" w:hAnsiTheme="minorHAnsi" w:cstheme="minorHAnsi"/>
          <w:b/>
          <w:sz w:val="22"/>
          <w:szCs w:val="22"/>
        </w:rPr>
      </w:pPr>
      <w:r w:rsidRPr="00AF5B1E">
        <w:rPr>
          <w:rFonts w:asciiTheme="minorHAnsi" w:hAnsiTheme="minorHAnsi" w:cstheme="minorHAnsi"/>
          <w:b/>
          <w:sz w:val="22"/>
          <w:szCs w:val="22"/>
        </w:rPr>
        <w:t xml:space="preserve">§ </w:t>
      </w:r>
      <w:r w:rsidR="00812185">
        <w:rPr>
          <w:rFonts w:asciiTheme="minorHAnsi" w:hAnsiTheme="minorHAnsi" w:cstheme="minorHAnsi"/>
          <w:b/>
          <w:sz w:val="22"/>
          <w:szCs w:val="22"/>
        </w:rPr>
        <w:t>9</w:t>
      </w:r>
    </w:p>
    <w:p w14:paraId="42F09257" w14:textId="13D62C28" w:rsidR="00AF5B1E" w:rsidRPr="00AF5B1E" w:rsidRDefault="00AF5B1E" w:rsidP="000A7CA9">
      <w:pPr>
        <w:numPr>
          <w:ilvl w:val="3"/>
          <w:numId w:val="2"/>
        </w:numPr>
        <w:tabs>
          <w:tab w:val="clear" w:pos="2880"/>
          <w:tab w:val="num" w:pos="360"/>
        </w:tabs>
        <w:spacing w:line="271" w:lineRule="auto"/>
        <w:ind w:left="360"/>
        <w:jc w:val="both"/>
        <w:rPr>
          <w:rFonts w:asciiTheme="minorHAnsi" w:hAnsiTheme="minorHAnsi" w:cstheme="minorHAnsi"/>
          <w:sz w:val="22"/>
          <w:szCs w:val="22"/>
        </w:rPr>
      </w:pPr>
      <w:r w:rsidRPr="00AF5B1E">
        <w:rPr>
          <w:rFonts w:asciiTheme="minorHAnsi" w:hAnsiTheme="minorHAnsi" w:cstheme="minorHAnsi"/>
          <w:sz w:val="22"/>
          <w:szCs w:val="22"/>
        </w:rPr>
        <w:t>Wykonawca ustanawia odpowiedzialnego za prace będące przedmiotem umowy: ................................................................................</w:t>
      </w:r>
      <w:r w:rsidR="00A7578E">
        <w:rPr>
          <w:rFonts w:asciiTheme="minorHAnsi" w:hAnsiTheme="minorHAnsi" w:cstheme="minorHAnsi"/>
          <w:sz w:val="22"/>
          <w:szCs w:val="22"/>
        </w:rPr>
        <w:t>,</w:t>
      </w:r>
      <w:r w:rsidR="00A7578E" w:rsidRPr="00AF5B1E">
        <w:rPr>
          <w:rFonts w:asciiTheme="minorHAnsi" w:hAnsiTheme="minorHAnsi" w:cstheme="minorHAnsi"/>
          <w:sz w:val="22"/>
          <w:szCs w:val="22"/>
        </w:rPr>
        <w:t xml:space="preserve"> </w:t>
      </w:r>
      <w:r w:rsidRPr="00AF5B1E">
        <w:rPr>
          <w:rFonts w:asciiTheme="minorHAnsi" w:hAnsiTheme="minorHAnsi" w:cstheme="minorHAnsi"/>
          <w:sz w:val="22"/>
          <w:szCs w:val="22"/>
        </w:rPr>
        <w:t xml:space="preserve">tel.:  </w:t>
      </w:r>
      <w:r w:rsidR="00A7578E">
        <w:rPr>
          <w:rFonts w:asciiTheme="minorHAnsi" w:hAnsiTheme="minorHAnsi" w:cstheme="minorHAnsi"/>
          <w:sz w:val="22"/>
          <w:szCs w:val="22"/>
        </w:rPr>
        <w:t xml:space="preserve">……….........................., </w:t>
      </w:r>
      <w:r w:rsidRPr="00AF5B1E">
        <w:rPr>
          <w:rFonts w:asciiTheme="minorHAnsi" w:hAnsiTheme="minorHAnsi" w:cstheme="minorHAnsi"/>
          <w:sz w:val="22"/>
          <w:szCs w:val="22"/>
        </w:rPr>
        <w:t>adres e-mail: ..............</w:t>
      </w:r>
      <w:r w:rsidR="00A7578E">
        <w:rPr>
          <w:rFonts w:asciiTheme="minorHAnsi" w:hAnsiTheme="minorHAnsi" w:cstheme="minorHAnsi"/>
          <w:sz w:val="22"/>
          <w:szCs w:val="22"/>
        </w:rPr>
        <w:t xml:space="preserve">............................., </w:t>
      </w:r>
      <w:r w:rsidRPr="00AF5B1E">
        <w:rPr>
          <w:rFonts w:asciiTheme="minorHAnsi" w:hAnsiTheme="minorHAnsi" w:cstheme="minorHAnsi"/>
          <w:sz w:val="22"/>
          <w:szCs w:val="22"/>
        </w:rPr>
        <w:t>który jest upoważniony do przyjmowania zgłoszonego przez Zamawiającego danego zakresu prac oraz do podpisywania dokumentów stanowiących podstawę rozliczeń wykonanych prac.</w:t>
      </w:r>
    </w:p>
    <w:p w14:paraId="222AEAD3" w14:textId="1866EC83" w:rsidR="00AF5B1E" w:rsidRPr="00AF5B1E" w:rsidRDefault="00AF5B1E" w:rsidP="000A7CA9">
      <w:pPr>
        <w:numPr>
          <w:ilvl w:val="3"/>
          <w:numId w:val="2"/>
        </w:numPr>
        <w:tabs>
          <w:tab w:val="clear" w:pos="2880"/>
          <w:tab w:val="num" w:pos="360"/>
        </w:tabs>
        <w:spacing w:line="271" w:lineRule="auto"/>
        <w:ind w:left="360"/>
        <w:jc w:val="both"/>
        <w:rPr>
          <w:rFonts w:asciiTheme="minorHAnsi" w:hAnsiTheme="minorHAnsi" w:cstheme="minorHAnsi"/>
          <w:sz w:val="22"/>
          <w:szCs w:val="22"/>
        </w:rPr>
      </w:pPr>
      <w:r w:rsidRPr="00AF5B1E">
        <w:rPr>
          <w:rFonts w:asciiTheme="minorHAnsi" w:hAnsiTheme="minorHAnsi" w:cstheme="minorHAnsi"/>
          <w:sz w:val="22"/>
          <w:szCs w:val="22"/>
        </w:rPr>
        <w:t xml:space="preserve">Zamawiający ustanawia odpowiedzialnego za nadzór nad wykonaniem prac na podstawie niniejszej umowy: </w:t>
      </w:r>
      <w:r w:rsidR="00812185">
        <w:rPr>
          <w:rFonts w:asciiTheme="minorHAnsi" w:hAnsiTheme="minorHAnsi" w:cstheme="minorHAnsi"/>
          <w:sz w:val="22"/>
          <w:szCs w:val="22"/>
        </w:rPr>
        <w:t>Patryka Bartyzel</w:t>
      </w:r>
      <w:r w:rsidRPr="00AF5B1E">
        <w:rPr>
          <w:rFonts w:asciiTheme="minorHAnsi" w:hAnsiTheme="minorHAnsi" w:cstheme="minorHAnsi"/>
          <w:sz w:val="22"/>
          <w:szCs w:val="22"/>
        </w:rPr>
        <w:t xml:space="preserve">, tel.: 12  620 </w:t>
      </w:r>
      <w:r w:rsidR="00812185">
        <w:rPr>
          <w:rFonts w:asciiTheme="minorHAnsi" w:hAnsiTheme="minorHAnsi" w:cstheme="minorHAnsi"/>
          <w:sz w:val="22"/>
          <w:szCs w:val="22"/>
        </w:rPr>
        <w:t>32 59</w:t>
      </w:r>
      <w:r w:rsidRPr="00AF5B1E">
        <w:rPr>
          <w:rFonts w:asciiTheme="minorHAnsi" w:hAnsiTheme="minorHAnsi" w:cstheme="minorHAnsi"/>
          <w:sz w:val="22"/>
          <w:szCs w:val="22"/>
        </w:rPr>
        <w:t xml:space="preserve">, adres e-mail: </w:t>
      </w:r>
      <w:r w:rsidR="00812185">
        <w:rPr>
          <w:rFonts w:asciiTheme="minorHAnsi" w:hAnsiTheme="minorHAnsi" w:cstheme="minorHAnsi"/>
          <w:sz w:val="22"/>
          <w:szCs w:val="22"/>
        </w:rPr>
        <w:t>patryk.bartyzel</w:t>
      </w:r>
      <w:r w:rsidRPr="00AF5B1E">
        <w:rPr>
          <w:rFonts w:asciiTheme="minorHAnsi" w:hAnsiTheme="minorHAnsi" w:cstheme="minorHAnsi"/>
          <w:sz w:val="22"/>
          <w:szCs w:val="22"/>
        </w:rPr>
        <w:t xml:space="preserve">@wodociagi.krakow.pl, który jest upoważniony do zgłaszania Wykonawcy danego </w:t>
      </w:r>
      <w:r w:rsidRPr="00AF5B1E">
        <w:rPr>
          <w:rFonts w:asciiTheme="minorHAnsi" w:hAnsiTheme="minorHAnsi" w:cstheme="minorHAnsi"/>
          <w:sz w:val="22"/>
          <w:szCs w:val="22"/>
        </w:rPr>
        <w:lastRenderedPageBreak/>
        <w:t>zakresu prac oraz do podpisywania dokumentów stanowiących podstawę rozliczeń wykonanych prac.</w:t>
      </w:r>
    </w:p>
    <w:p w14:paraId="4BFC5AC3" w14:textId="77777777" w:rsidR="00E823D3" w:rsidRPr="00AF5B1E" w:rsidRDefault="00E823D3" w:rsidP="00F4180B">
      <w:pPr>
        <w:pStyle w:val="Nagwek4"/>
        <w:spacing w:after="0" w:line="271" w:lineRule="auto"/>
        <w:rPr>
          <w:rFonts w:asciiTheme="minorHAnsi" w:hAnsiTheme="minorHAnsi" w:cstheme="minorHAnsi"/>
          <w:sz w:val="22"/>
          <w:szCs w:val="22"/>
        </w:rPr>
      </w:pPr>
      <w:r w:rsidRPr="00AF5B1E">
        <w:rPr>
          <w:rFonts w:asciiTheme="minorHAnsi" w:hAnsiTheme="minorHAnsi" w:cstheme="minorHAnsi"/>
          <w:sz w:val="22"/>
          <w:szCs w:val="22"/>
        </w:rPr>
        <w:t>POUFNOŚĆ  I  OCHRONA  INFORMACJI</w:t>
      </w:r>
    </w:p>
    <w:p w14:paraId="2B32CD13" w14:textId="2682287B" w:rsidR="00E823D3" w:rsidRPr="00AF5B1E" w:rsidRDefault="00852BD6" w:rsidP="00AF5B1E">
      <w:pPr>
        <w:keepNext/>
        <w:spacing w:before="120" w:line="271" w:lineRule="auto"/>
        <w:jc w:val="center"/>
        <w:rPr>
          <w:rFonts w:asciiTheme="minorHAnsi" w:hAnsiTheme="minorHAnsi" w:cstheme="minorHAnsi"/>
          <w:b/>
          <w:sz w:val="22"/>
          <w:szCs w:val="22"/>
        </w:rPr>
      </w:pPr>
      <w:r w:rsidRPr="00AF5B1E">
        <w:rPr>
          <w:rFonts w:asciiTheme="minorHAnsi" w:hAnsiTheme="minorHAnsi" w:cstheme="minorHAnsi"/>
          <w:b/>
          <w:sz w:val="22"/>
          <w:szCs w:val="22"/>
        </w:rPr>
        <w:t>§ 1</w:t>
      </w:r>
      <w:r w:rsidR="00DC22E0">
        <w:rPr>
          <w:rFonts w:asciiTheme="minorHAnsi" w:hAnsiTheme="minorHAnsi" w:cstheme="minorHAnsi"/>
          <w:b/>
          <w:sz w:val="22"/>
          <w:szCs w:val="22"/>
        </w:rPr>
        <w:t>0</w:t>
      </w:r>
    </w:p>
    <w:p w14:paraId="56F20A66" w14:textId="77777777" w:rsidR="00E823D3" w:rsidRPr="00AF5B1E" w:rsidRDefault="00E823D3" w:rsidP="000A7CA9">
      <w:pPr>
        <w:pStyle w:val="Akapitzlist"/>
        <w:numPr>
          <w:ilvl w:val="0"/>
          <w:numId w:val="8"/>
        </w:numPr>
        <w:spacing w:after="0" w:line="271" w:lineRule="auto"/>
        <w:ind w:left="567" w:hanging="567"/>
        <w:contextualSpacing w:val="0"/>
        <w:jc w:val="both"/>
        <w:rPr>
          <w:rFonts w:asciiTheme="minorHAnsi" w:hAnsiTheme="minorHAnsi" w:cstheme="minorHAnsi"/>
        </w:rPr>
      </w:pPr>
      <w:r w:rsidRPr="00AF5B1E">
        <w:rPr>
          <w:rFonts w:asciiTheme="minorHAnsi" w:hAnsiTheme="minorHAnsi" w:cstheme="minorHAnsi"/>
        </w:rPr>
        <w:t xml:space="preserve">Wykonawca zobowiązany jest do zachowania w ścisłej tajemnicy, w tym nieujawniania, nieprzekazywania osobom trzecim oraz do niewykorzystywania we własnej działalności, w zakresie szerszym niż niezbędny do realizacji umowy, uzyskanych </w:t>
      </w:r>
      <w:r w:rsidRPr="00AF5B1E">
        <w:rPr>
          <w:rFonts w:asciiTheme="minorHAnsi" w:hAnsiTheme="minorHAnsi" w:cstheme="minorHAnsi"/>
        </w:rPr>
        <w:br/>
        <w:t>w związku z zawarciem lub wykonaniem umowy, niezależnie od formy przekazania tych informacji, ich źródła i sposobu przetwarzania:</w:t>
      </w:r>
    </w:p>
    <w:p w14:paraId="1E85C33F" w14:textId="77777777" w:rsidR="00E823D3" w:rsidRPr="00AF5B1E" w:rsidRDefault="00E823D3" w:rsidP="00DC22E0">
      <w:pPr>
        <w:pStyle w:val="Akapitzlist"/>
        <w:numPr>
          <w:ilvl w:val="1"/>
          <w:numId w:val="24"/>
        </w:numPr>
        <w:spacing w:after="0" w:line="271" w:lineRule="auto"/>
        <w:ind w:left="993"/>
        <w:contextualSpacing w:val="0"/>
        <w:jc w:val="both"/>
        <w:rPr>
          <w:rFonts w:asciiTheme="minorHAnsi" w:hAnsiTheme="minorHAnsi" w:cstheme="minorHAnsi"/>
        </w:rPr>
      </w:pPr>
      <w:r w:rsidRPr="00AF5B1E">
        <w:rPr>
          <w:rFonts w:asciiTheme="minorHAnsi" w:hAnsiTheme="minorHAnsi" w:cstheme="minorHAnsi"/>
        </w:rPr>
        <w:t>informacji stanowiących tajemnicę przedsiębiorstwa Zamawiającego w rozumieniu przepisów ustawy o zwalczaniu nieuczciwej konkurencji;</w:t>
      </w:r>
    </w:p>
    <w:p w14:paraId="0CA019B6" w14:textId="77777777" w:rsidR="00E823D3" w:rsidRPr="00AF5B1E" w:rsidRDefault="00E823D3" w:rsidP="00DC22E0">
      <w:pPr>
        <w:pStyle w:val="Akapitzlist"/>
        <w:numPr>
          <w:ilvl w:val="1"/>
          <w:numId w:val="24"/>
        </w:numPr>
        <w:spacing w:after="0" w:line="271" w:lineRule="auto"/>
        <w:ind w:left="993"/>
        <w:contextualSpacing w:val="0"/>
        <w:jc w:val="both"/>
        <w:rPr>
          <w:rFonts w:asciiTheme="minorHAnsi" w:hAnsiTheme="minorHAnsi" w:cstheme="minorHAnsi"/>
        </w:rPr>
      </w:pPr>
      <w:r w:rsidRPr="00AF5B1E">
        <w:rPr>
          <w:rFonts w:asciiTheme="minorHAnsi" w:hAnsiTheme="minorHAnsi" w:cstheme="minorHAnsi"/>
        </w:rPr>
        <w:t>innych informacji technicznych, technologicznych, ekonomicznych, finansowych, handlowych, prawnych i organizacyjnych dotyczących Zamawiającego;</w:t>
      </w:r>
    </w:p>
    <w:p w14:paraId="75071C14" w14:textId="77777777" w:rsidR="00E823D3" w:rsidRPr="00AF5B1E" w:rsidRDefault="00E823D3" w:rsidP="00DC22E0">
      <w:pPr>
        <w:pStyle w:val="Akapitzlist"/>
        <w:numPr>
          <w:ilvl w:val="1"/>
          <w:numId w:val="24"/>
        </w:numPr>
        <w:spacing w:after="0" w:line="271" w:lineRule="auto"/>
        <w:ind w:left="993"/>
        <w:contextualSpacing w:val="0"/>
        <w:jc w:val="both"/>
        <w:rPr>
          <w:rFonts w:asciiTheme="minorHAnsi" w:hAnsiTheme="minorHAnsi" w:cstheme="minorHAnsi"/>
        </w:rPr>
      </w:pPr>
      <w:r w:rsidRPr="00AF5B1E">
        <w:rPr>
          <w:rFonts w:asciiTheme="minorHAnsi" w:hAnsiTheme="minorHAnsi" w:cstheme="minorHAnsi"/>
        </w:rPr>
        <w:t>informacji stanowiących dane osobowe w rozumieniu obowiązujących przepisów prawa;</w:t>
      </w:r>
    </w:p>
    <w:p w14:paraId="2CCD179D" w14:textId="77777777" w:rsidR="00E823D3" w:rsidRPr="00AF5B1E" w:rsidRDefault="00E823D3" w:rsidP="00DC22E0">
      <w:pPr>
        <w:pStyle w:val="Akapitzlist"/>
        <w:numPr>
          <w:ilvl w:val="1"/>
          <w:numId w:val="24"/>
        </w:numPr>
        <w:spacing w:after="0" w:line="271" w:lineRule="auto"/>
        <w:ind w:left="993"/>
        <w:contextualSpacing w:val="0"/>
        <w:jc w:val="both"/>
        <w:rPr>
          <w:rFonts w:asciiTheme="minorHAnsi" w:hAnsiTheme="minorHAnsi" w:cstheme="minorHAnsi"/>
        </w:rPr>
      </w:pPr>
      <w:r w:rsidRPr="00AF5B1E">
        <w:rPr>
          <w:rFonts w:asciiTheme="minorHAnsi" w:hAnsiTheme="minorHAnsi" w:cstheme="minorHAnsi"/>
        </w:rPr>
        <w:t>informacji stanowiących inne tajemnice chronione właściwymi przepisami prawa (dalej:</w:t>
      </w:r>
      <w:r w:rsidRPr="00AF5B1E">
        <w:rPr>
          <w:rFonts w:asciiTheme="minorHAnsi" w:hAnsiTheme="minorHAnsi" w:cstheme="minorHAnsi"/>
          <w:b/>
        </w:rPr>
        <w:t xml:space="preserve"> Informacje poufne</w:t>
      </w:r>
      <w:r w:rsidRPr="00AF5B1E">
        <w:rPr>
          <w:rFonts w:asciiTheme="minorHAnsi" w:hAnsiTheme="minorHAnsi" w:cstheme="minorHAnsi"/>
        </w:rPr>
        <w:t>).</w:t>
      </w:r>
    </w:p>
    <w:p w14:paraId="530FAEB0" w14:textId="77777777" w:rsidR="00E823D3" w:rsidRPr="00AF5B1E" w:rsidRDefault="00E823D3" w:rsidP="000A7CA9">
      <w:pPr>
        <w:pStyle w:val="Akapitzlist"/>
        <w:numPr>
          <w:ilvl w:val="0"/>
          <w:numId w:val="8"/>
        </w:numPr>
        <w:spacing w:after="0" w:line="271" w:lineRule="auto"/>
        <w:ind w:left="567" w:hanging="567"/>
        <w:contextualSpacing w:val="0"/>
        <w:jc w:val="both"/>
        <w:rPr>
          <w:rFonts w:asciiTheme="minorHAnsi" w:hAnsiTheme="minorHAnsi" w:cstheme="minorHAnsi"/>
        </w:rPr>
      </w:pPr>
      <w:r w:rsidRPr="00AF5B1E">
        <w:rPr>
          <w:rFonts w:asciiTheme="minorHAnsi" w:hAnsiTheme="minorHAnsi" w:cstheme="minorHAnsi"/>
        </w:rPr>
        <w:t xml:space="preserve">Wykonawca zobowiązuje się do nieujawniania oraz niewykorzystywania Informacji poufnych w jakikolwiek sposób, w całości lub w części, bez uprzedniej zgody Zamawiającego, wyrażonej na piśmie pod rygorem nieważności. </w:t>
      </w:r>
    </w:p>
    <w:p w14:paraId="1BAD68D0" w14:textId="77777777" w:rsidR="00E823D3" w:rsidRPr="00AF5B1E" w:rsidRDefault="00E823D3" w:rsidP="000A7CA9">
      <w:pPr>
        <w:pStyle w:val="Akapitzlist"/>
        <w:numPr>
          <w:ilvl w:val="0"/>
          <w:numId w:val="8"/>
        </w:numPr>
        <w:spacing w:after="0" w:line="271" w:lineRule="auto"/>
        <w:ind w:left="567" w:hanging="567"/>
        <w:contextualSpacing w:val="0"/>
        <w:jc w:val="both"/>
        <w:rPr>
          <w:rFonts w:asciiTheme="minorHAnsi" w:hAnsiTheme="minorHAnsi" w:cstheme="minorHAnsi"/>
        </w:rPr>
      </w:pPr>
      <w:r w:rsidRPr="00AF5B1E">
        <w:rPr>
          <w:rFonts w:asciiTheme="minorHAnsi" w:hAnsiTheme="minorHAnsi" w:cstheme="minorHAnsi"/>
        </w:rPr>
        <w:t>Obowiązek wskazany w ust. 1 nie dotyczy informacji lub materiałów:</w:t>
      </w:r>
    </w:p>
    <w:p w14:paraId="669AA2FD" w14:textId="77777777" w:rsidR="00E823D3" w:rsidRPr="00AF5B1E" w:rsidRDefault="00E823D3" w:rsidP="00DC22E0">
      <w:pPr>
        <w:pStyle w:val="Punkt"/>
        <w:numPr>
          <w:ilvl w:val="1"/>
          <w:numId w:val="25"/>
        </w:numPr>
        <w:spacing w:after="0" w:line="271" w:lineRule="auto"/>
        <w:ind w:left="993" w:hanging="284"/>
        <w:rPr>
          <w:rFonts w:asciiTheme="minorHAnsi" w:hAnsiTheme="minorHAnsi" w:cstheme="minorHAnsi"/>
          <w:sz w:val="22"/>
          <w:szCs w:val="22"/>
        </w:rPr>
      </w:pPr>
      <w:r w:rsidRPr="00AF5B1E">
        <w:rPr>
          <w:rFonts w:asciiTheme="minorHAnsi" w:hAnsiTheme="minorHAnsi" w:cstheme="minorHAnsi"/>
          <w:sz w:val="22"/>
          <w:szCs w:val="22"/>
        </w:rPr>
        <w:t xml:space="preserve">których ujawnienie jest wymagane przez bezwzględnie obowiązujące przepisy prawa; </w:t>
      </w:r>
    </w:p>
    <w:p w14:paraId="556BC34A" w14:textId="77777777" w:rsidR="00E823D3" w:rsidRPr="00AF5B1E" w:rsidRDefault="00E823D3" w:rsidP="00DC22E0">
      <w:pPr>
        <w:pStyle w:val="Punkt"/>
        <w:numPr>
          <w:ilvl w:val="1"/>
          <w:numId w:val="25"/>
        </w:numPr>
        <w:spacing w:after="0" w:line="271" w:lineRule="auto"/>
        <w:ind w:left="993" w:hanging="284"/>
        <w:rPr>
          <w:rFonts w:asciiTheme="minorHAnsi" w:hAnsiTheme="minorHAnsi" w:cstheme="minorHAnsi"/>
          <w:sz w:val="22"/>
          <w:szCs w:val="22"/>
        </w:rPr>
      </w:pPr>
      <w:r w:rsidRPr="00AF5B1E">
        <w:rPr>
          <w:rFonts w:asciiTheme="minorHAnsi" w:hAnsiTheme="minorHAnsi" w:cstheme="minorHAnsi"/>
          <w:sz w:val="22"/>
          <w:szCs w:val="22"/>
        </w:rPr>
        <w:t>których ujawnienie następuje na żądanie organów administracyjnych lub sądowych, w tym na potrzeby postępowań sądowych;</w:t>
      </w:r>
    </w:p>
    <w:p w14:paraId="222FBFA2" w14:textId="77777777" w:rsidR="00E823D3" w:rsidRPr="00AF5B1E" w:rsidRDefault="00E823D3" w:rsidP="00DC22E0">
      <w:pPr>
        <w:pStyle w:val="Punkt"/>
        <w:numPr>
          <w:ilvl w:val="1"/>
          <w:numId w:val="25"/>
        </w:numPr>
        <w:spacing w:after="0" w:line="271" w:lineRule="auto"/>
        <w:ind w:left="993" w:hanging="284"/>
        <w:rPr>
          <w:rFonts w:asciiTheme="minorHAnsi" w:hAnsiTheme="minorHAnsi" w:cstheme="minorHAnsi"/>
          <w:sz w:val="22"/>
          <w:szCs w:val="22"/>
        </w:rPr>
      </w:pPr>
      <w:r w:rsidRPr="00AF5B1E">
        <w:rPr>
          <w:rFonts w:asciiTheme="minorHAnsi" w:hAnsiTheme="minorHAnsi" w:cstheme="minorHAnsi"/>
          <w:sz w:val="22"/>
          <w:szCs w:val="22"/>
        </w:rPr>
        <w:t>które są powszechnie znane;</w:t>
      </w:r>
    </w:p>
    <w:p w14:paraId="1CD763D9" w14:textId="77777777" w:rsidR="00E823D3" w:rsidRPr="00AF5B1E" w:rsidRDefault="00E823D3" w:rsidP="00DC22E0">
      <w:pPr>
        <w:pStyle w:val="Punkt"/>
        <w:numPr>
          <w:ilvl w:val="1"/>
          <w:numId w:val="25"/>
        </w:numPr>
        <w:spacing w:after="0" w:line="271" w:lineRule="auto"/>
        <w:ind w:left="993" w:hanging="284"/>
        <w:rPr>
          <w:rFonts w:asciiTheme="minorHAnsi" w:hAnsiTheme="minorHAnsi" w:cstheme="minorHAnsi"/>
          <w:sz w:val="22"/>
          <w:szCs w:val="22"/>
        </w:rPr>
      </w:pPr>
      <w:r w:rsidRPr="00AF5B1E">
        <w:rPr>
          <w:rFonts w:asciiTheme="minorHAnsi" w:hAnsiTheme="minorHAnsi" w:cstheme="minorHAnsi"/>
          <w:sz w:val="22"/>
          <w:szCs w:val="22"/>
        </w:rPr>
        <w:t>w których posiadanie Strona weszła zgodnie z obowiązującymi przepisami prawa, przed dniem uzyskania takich informacji na podstawie niniejszej umowy.</w:t>
      </w:r>
    </w:p>
    <w:p w14:paraId="0E1E45F1" w14:textId="77777777" w:rsidR="00E823D3" w:rsidRPr="00AF5B1E" w:rsidRDefault="00E823D3" w:rsidP="000A7CA9">
      <w:pPr>
        <w:pStyle w:val="Akapitzlist"/>
        <w:numPr>
          <w:ilvl w:val="0"/>
          <w:numId w:val="8"/>
        </w:numPr>
        <w:spacing w:after="0" w:line="271" w:lineRule="auto"/>
        <w:ind w:left="567" w:hanging="567"/>
        <w:contextualSpacing w:val="0"/>
        <w:jc w:val="both"/>
        <w:rPr>
          <w:rFonts w:asciiTheme="minorHAnsi" w:hAnsiTheme="minorHAnsi" w:cstheme="minorHAnsi"/>
        </w:rPr>
      </w:pPr>
      <w:r w:rsidRPr="00AF5B1E">
        <w:rPr>
          <w:rFonts w:asciiTheme="minorHAnsi" w:hAnsiTheme="minorHAnsi" w:cstheme="minorHAnsi"/>
        </w:rPr>
        <w:t>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 której takie informacje zostały ujawnione, zobowiąże się do zachowania poufności w zakresie i na zasadach wskazanych w niniejszej umowie.</w:t>
      </w:r>
    </w:p>
    <w:p w14:paraId="3A6DD451" w14:textId="77777777" w:rsidR="00E823D3" w:rsidRPr="00AF5B1E" w:rsidRDefault="00E823D3" w:rsidP="000A7CA9">
      <w:pPr>
        <w:pStyle w:val="Akapitzlist"/>
        <w:numPr>
          <w:ilvl w:val="0"/>
          <w:numId w:val="8"/>
        </w:numPr>
        <w:spacing w:after="0" w:line="271" w:lineRule="auto"/>
        <w:ind w:left="567" w:hanging="567"/>
        <w:contextualSpacing w:val="0"/>
        <w:jc w:val="both"/>
        <w:rPr>
          <w:rFonts w:asciiTheme="minorHAnsi" w:hAnsiTheme="minorHAnsi" w:cstheme="minorHAnsi"/>
        </w:rPr>
      </w:pPr>
      <w:r w:rsidRPr="00AF5B1E">
        <w:rPr>
          <w:rFonts w:asciiTheme="minorHAnsi" w:hAnsiTheme="minorHAnsi" w:cstheme="minorHAnsi"/>
        </w:rPr>
        <w:t>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14:paraId="2276EFE2" w14:textId="77777777" w:rsidR="00E823D3" w:rsidRPr="00AF5B1E" w:rsidRDefault="00E823D3" w:rsidP="000A7CA9">
      <w:pPr>
        <w:pStyle w:val="Akapitzlist"/>
        <w:numPr>
          <w:ilvl w:val="0"/>
          <w:numId w:val="8"/>
        </w:numPr>
        <w:spacing w:after="0" w:line="271" w:lineRule="auto"/>
        <w:ind w:left="567" w:hanging="567"/>
        <w:contextualSpacing w:val="0"/>
        <w:jc w:val="both"/>
        <w:rPr>
          <w:rFonts w:asciiTheme="minorHAnsi" w:hAnsiTheme="minorHAnsi" w:cstheme="minorHAnsi"/>
        </w:rPr>
      </w:pPr>
      <w:r w:rsidRPr="00AF5B1E">
        <w:rPr>
          <w:rFonts w:asciiTheme="minorHAnsi" w:hAnsiTheme="minorHAnsi" w:cstheme="minorHAnsi"/>
        </w:rPr>
        <w:t xml:space="preserve">Wykonawca ma obowiązek ochrony Informacji poufnych niezależnie od formy ich przetwarzania (m.in. przekazów ustnych, dokumentów papierowych lub informacji zapisanych w postaci </w:t>
      </w:r>
      <w:r w:rsidRPr="00AF5B1E">
        <w:rPr>
          <w:rFonts w:asciiTheme="minorHAnsi" w:hAnsiTheme="minorHAnsi" w:cstheme="minorHAnsi"/>
        </w:rPr>
        <w:lastRenderedPageBreak/>
        <w:t>elektronicznej) ani stanu zaawansowania prac. W tym celu Wykonawca zobowiązuje się stosować odpowiednie procedury oraz zabezpieczenia fizyczne, organizacyjne i technologiczne co najmniej w zakresie, w jakim stosuje je w odniesieniu do własnych informacji chronionych niezwiązanych z wykonywaniem umowy o zbliżonym charakterze i wartości, przy czym w każdym wypadku muszą one zapewniać dochowanie obowiązków związanych z ochroną Informacji poufnych, o których mowa w niniejszym paragrafie.</w:t>
      </w:r>
    </w:p>
    <w:p w14:paraId="47DD7D61" w14:textId="77777777" w:rsidR="00E823D3" w:rsidRPr="00AF5B1E" w:rsidRDefault="00E823D3" w:rsidP="000A7CA9">
      <w:pPr>
        <w:pStyle w:val="Akapitzlist"/>
        <w:numPr>
          <w:ilvl w:val="0"/>
          <w:numId w:val="8"/>
        </w:numPr>
        <w:spacing w:after="0" w:line="271" w:lineRule="auto"/>
        <w:ind w:left="567" w:hanging="567"/>
        <w:contextualSpacing w:val="0"/>
        <w:jc w:val="both"/>
        <w:rPr>
          <w:rFonts w:asciiTheme="minorHAnsi" w:hAnsiTheme="minorHAnsi" w:cstheme="minorHAnsi"/>
        </w:rPr>
      </w:pPr>
      <w:r w:rsidRPr="00AF5B1E">
        <w:rPr>
          <w:rFonts w:asciiTheme="minorHAnsi" w:hAnsiTheme="minorHAnsi" w:cstheme="minorHAnsi"/>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lub jego podwykonawców. </w:t>
      </w:r>
    </w:p>
    <w:p w14:paraId="171FC8A2" w14:textId="77777777" w:rsidR="00E823D3" w:rsidRPr="00AF5B1E" w:rsidRDefault="00E823D3" w:rsidP="000A7CA9">
      <w:pPr>
        <w:pStyle w:val="Akapitzlist"/>
        <w:numPr>
          <w:ilvl w:val="0"/>
          <w:numId w:val="8"/>
        </w:numPr>
        <w:spacing w:after="0" w:line="271" w:lineRule="auto"/>
        <w:ind w:left="567" w:hanging="567"/>
        <w:contextualSpacing w:val="0"/>
        <w:jc w:val="both"/>
        <w:rPr>
          <w:rFonts w:asciiTheme="minorHAnsi" w:hAnsiTheme="minorHAnsi" w:cstheme="minorHAnsi"/>
        </w:rPr>
      </w:pPr>
      <w:r w:rsidRPr="00AF5B1E">
        <w:rPr>
          <w:rFonts w:asciiTheme="minorHAnsi" w:hAnsiTheme="minorHAnsi" w:cstheme="minorHAnsi"/>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umowy, a w szczególności podwykonawcy. Za należyte wykonanie przez te osoby zwrotu lub – odpowiednio – usunięcia Informacji poufnych Wykonawca odpowiada jak za działania lub zaniechania własne. </w:t>
      </w:r>
    </w:p>
    <w:p w14:paraId="3960B2E3" w14:textId="77777777" w:rsidR="00E823D3" w:rsidRPr="00AF5B1E" w:rsidRDefault="00E823D3" w:rsidP="000A7CA9">
      <w:pPr>
        <w:pStyle w:val="Akapitzlist"/>
        <w:numPr>
          <w:ilvl w:val="0"/>
          <w:numId w:val="8"/>
        </w:numPr>
        <w:spacing w:after="0" w:line="271" w:lineRule="auto"/>
        <w:ind w:left="567" w:hanging="567"/>
        <w:contextualSpacing w:val="0"/>
        <w:jc w:val="both"/>
        <w:rPr>
          <w:rFonts w:asciiTheme="minorHAnsi" w:hAnsiTheme="minorHAnsi" w:cstheme="minorHAnsi"/>
        </w:rPr>
      </w:pPr>
      <w:r w:rsidRPr="00AF5B1E">
        <w:rPr>
          <w:rFonts w:asciiTheme="minorHAnsi" w:hAnsiTheme="minorHAnsi" w:cstheme="minorHAnsi"/>
        </w:rPr>
        <w:t>Jakiekolwiek postanowienia umowy nie wyłączają dalej idących zobowiązań dotyczących ochrony Informacji poufnych przewidzianych w przepisach prawa.</w:t>
      </w:r>
    </w:p>
    <w:p w14:paraId="4DBB859B" w14:textId="77777777" w:rsidR="00E823D3" w:rsidRPr="00AF5B1E" w:rsidRDefault="00E823D3" w:rsidP="000A7CA9">
      <w:pPr>
        <w:pStyle w:val="Akapitzlist"/>
        <w:widowControl w:val="0"/>
        <w:numPr>
          <w:ilvl w:val="0"/>
          <w:numId w:val="8"/>
        </w:numPr>
        <w:spacing w:after="0" w:line="271" w:lineRule="auto"/>
        <w:ind w:left="567" w:hanging="567"/>
        <w:contextualSpacing w:val="0"/>
        <w:jc w:val="both"/>
        <w:rPr>
          <w:rFonts w:asciiTheme="minorHAnsi" w:hAnsiTheme="minorHAnsi" w:cstheme="minorHAnsi"/>
        </w:rPr>
      </w:pPr>
      <w:r w:rsidRPr="00AF5B1E">
        <w:rPr>
          <w:rFonts w:asciiTheme="minorHAnsi" w:hAnsiTheme="minorHAnsi" w:cstheme="minorHAnsi"/>
        </w:rPr>
        <w:t>W przypadku naruszenia przez Wykonawcę zobowiązań określonych w niniejszym paragrafie, w tym naruszenia ich przez osoby, którymi wykonawca posługuje się w ramach realizacji umowy, Zamawiający uprawniony jest do naliczenia kary umownej w wysokości 0,5% wartości umowy za każdy przypadek naruszenia. Naliczenie kar umownych nie pozbawia Zamawiającego prawa do dochodzenia odszkodowania uzupełniającego na zasadach ogólnych, do pełnej wysokości szkody.</w:t>
      </w:r>
    </w:p>
    <w:p w14:paraId="2E016EAA" w14:textId="77777777" w:rsidR="00E823D3" w:rsidRPr="00AF5B1E" w:rsidRDefault="00E823D3" w:rsidP="00351056">
      <w:pPr>
        <w:pStyle w:val="Nagwek4"/>
        <w:spacing w:after="0" w:line="271" w:lineRule="auto"/>
        <w:jc w:val="both"/>
        <w:rPr>
          <w:rFonts w:asciiTheme="minorHAnsi" w:hAnsiTheme="minorHAnsi" w:cstheme="minorHAnsi"/>
          <w:sz w:val="22"/>
          <w:szCs w:val="22"/>
        </w:rPr>
      </w:pPr>
      <w:r w:rsidRPr="00AF5B1E">
        <w:rPr>
          <w:rFonts w:asciiTheme="minorHAnsi" w:hAnsiTheme="minorHAnsi" w:cstheme="minorHAnsi"/>
          <w:sz w:val="22"/>
          <w:szCs w:val="22"/>
        </w:rPr>
        <w:t>POSTANOWIENIA  REGULUJĄCE  ZOBOWIĄZANIE  WYKONAWC</w:t>
      </w:r>
      <w:r w:rsidR="00363DAB" w:rsidRPr="00AF5B1E">
        <w:rPr>
          <w:rFonts w:asciiTheme="minorHAnsi" w:hAnsiTheme="minorHAnsi" w:cstheme="minorHAnsi"/>
          <w:sz w:val="22"/>
          <w:szCs w:val="22"/>
        </w:rPr>
        <w:t>ÓW</w:t>
      </w:r>
      <w:r w:rsidRPr="00AF5B1E">
        <w:rPr>
          <w:rFonts w:asciiTheme="minorHAnsi" w:hAnsiTheme="minorHAnsi" w:cstheme="minorHAnsi"/>
          <w:sz w:val="22"/>
          <w:szCs w:val="22"/>
        </w:rPr>
        <w:t xml:space="preserve">  DO  ZREALIZOWANIA  OBOWIĄZKU  INFORMACYJNEGO  W  IMIENIU  ZAMAWIAJĄCEGO  WZGLĘDEM  OSÓB,  KTÓRYCH  DANE  ZAMAWIAJĄCY  POZYSKAŁ  OD  WYKONAWC</w:t>
      </w:r>
      <w:r w:rsidR="00363DAB" w:rsidRPr="00AF5B1E">
        <w:rPr>
          <w:rFonts w:asciiTheme="minorHAnsi" w:hAnsiTheme="minorHAnsi" w:cstheme="minorHAnsi"/>
          <w:sz w:val="22"/>
          <w:szCs w:val="22"/>
        </w:rPr>
        <w:t>ÓW</w:t>
      </w:r>
    </w:p>
    <w:p w14:paraId="07FF440E" w14:textId="0C576FB0" w:rsidR="00E823D3" w:rsidRPr="00AF5B1E" w:rsidRDefault="00852BD6" w:rsidP="00351056">
      <w:pPr>
        <w:keepNext/>
        <w:spacing w:before="120" w:line="271" w:lineRule="auto"/>
        <w:jc w:val="center"/>
        <w:rPr>
          <w:rFonts w:asciiTheme="minorHAnsi" w:hAnsiTheme="minorHAnsi" w:cstheme="minorHAnsi"/>
          <w:b/>
          <w:sz w:val="22"/>
          <w:szCs w:val="22"/>
        </w:rPr>
      </w:pPr>
      <w:r w:rsidRPr="00AF5B1E">
        <w:rPr>
          <w:rFonts w:asciiTheme="minorHAnsi" w:hAnsiTheme="minorHAnsi" w:cstheme="minorHAnsi"/>
          <w:b/>
          <w:sz w:val="22"/>
          <w:szCs w:val="22"/>
        </w:rPr>
        <w:t>§ 1</w:t>
      </w:r>
      <w:r w:rsidR="00351056">
        <w:rPr>
          <w:rFonts w:asciiTheme="minorHAnsi" w:hAnsiTheme="minorHAnsi" w:cstheme="minorHAnsi"/>
          <w:b/>
          <w:sz w:val="22"/>
          <w:szCs w:val="22"/>
        </w:rPr>
        <w:t>1</w:t>
      </w:r>
    </w:p>
    <w:p w14:paraId="66E28DD2" w14:textId="77777777" w:rsidR="00E823D3" w:rsidRPr="00AF5B1E" w:rsidRDefault="00E823D3" w:rsidP="00351056">
      <w:pPr>
        <w:pStyle w:val="Nagwek1"/>
        <w:spacing w:before="120" w:line="271" w:lineRule="auto"/>
        <w:rPr>
          <w:rFonts w:asciiTheme="minorHAnsi" w:hAnsiTheme="minorHAnsi" w:cstheme="minorHAnsi"/>
          <w:b/>
          <w:sz w:val="22"/>
          <w:szCs w:val="22"/>
          <w:u w:val="none"/>
        </w:rPr>
      </w:pPr>
      <w:r w:rsidRPr="00AF5B1E">
        <w:rPr>
          <w:rFonts w:asciiTheme="minorHAnsi" w:hAnsiTheme="minorHAnsi" w:cstheme="minorHAnsi"/>
          <w:sz w:val="22"/>
          <w:szCs w:val="22"/>
          <w:u w:val="none"/>
        </w:rPr>
        <w:t xml:space="preserve">W każdym przypadku, gdy w związku z zawarciem lub realizacją niniejszej umowy, Wykonawca przekaże Zamawiającemu dane osobowe osób kontaktowych ze strony Wykonawcy, a także członków personelu Wykonawcy lub jego podwykonawców biorących udział w realizacji niniejszej umowy, Wykonawca zobowiązany jest do przekazania tym osobom, w sposób i w formie zgodnej </w:t>
      </w:r>
      <w:r w:rsidRPr="00AF5B1E">
        <w:rPr>
          <w:rFonts w:asciiTheme="minorHAnsi" w:hAnsiTheme="minorHAnsi" w:cstheme="minorHAnsi"/>
          <w:sz w:val="22"/>
          <w:szCs w:val="22"/>
          <w:u w:val="none"/>
        </w:rPr>
        <w:lastRenderedPageBreak/>
        <w:t>z obowiązującymi przepisami prawa, informacji o przetwarzaniu ich danych osobowych przez Zamawiającego, zgodnie z treścią Załącznika nr 2 do umowy.</w:t>
      </w:r>
    </w:p>
    <w:p w14:paraId="1C67AF19" w14:textId="77777777" w:rsidR="00484F38" w:rsidRPr="00AF5B1E" w:rsidRDefault="00484F38" w:rsidP="00AF5B1E">
      <w:pPr>
        <w:pStyle w:val="Nagwek1"/>
        <w:spacing w:before="240" w:line="271" w:lineRule="auto"/>
        <w:jc w:val="left"/>
        <w:rPr>
          <w:rFonts w:asciiTheme="minorHAnsi" w:hAnsiTheme="minorHAnsi" w:cstheme="minorHAnsi"/>
          <w:b/>
          <w:sz w:val="22"/>
          <w:szCs w:val="22"/>
          <w:u w:val="none"/>
        </w:rPr>
      </w:pPr>
      <w:r w:rsidRPr="00AF5B1E">
        <w:rPr>
          <w:rFonts w:asciiTheme="minorHAnsi" w:hAnsiTheme="minorHAnsi" w:cstheme="minorHAnsi"/>
          <w:b/>
          <w:sz w:val="22"/>
          <w:szCs w:val="22"/>
          <w:u w:val="none"/>
        </w:rPr>
        <w:t>POSTANOWIENIA  KOŃCOWE</w:t>
      </w:r>
    </w:p>
    <w:p w14:paraId="50B50495" w14:textId="7830D17D" w:rsidR="00484F38" w:rsidRPr="00AF5B1E" w:rsidRDefault="00852BD6" w:rsidP="00AF5B1E">
      <w:pPr>
        <w:keepNext/>
        <w:spacing w:line="271" w:lineRule="auto"/>
        <w:ind w:right="-50"/>
        <w:jc w:val="center"/>
        <w:rPr>
          <w:rFonts w:asciiTheme="minorHAnsi" w:hAnsiTheme="minorHAnsi" w:cstheme="minorHAnsi"/>
          <w:b/>
          <w:sz w:val="22"/>
          <w:szCs w:val="22"/>
        </w:rPr>
      </w:pPr>
      <w:r w:rsidRPr="00AF5B1E">
        <w:rPr>
          <w:rFonts w:asciiTheme="minorHAnsi" w:hAnsiTheme="minorHAnsi" w:cstheme="minorHAnsi"/>
          <w:b/>
          <w:sz w:val="22"/>
          <w:szCs w:val="22"/>
        </w:rPr>
        <w:t>§ 1</w:t>
      </w:r>
      <w:r w:rsidR="00351056">
        <w:rPr>
          <w:rFonts w:asciiTheme="minorHAnsi" w:hAnsiTheme="minorHAnsi" w:cstheme="minorHAnsi"/>
          <w:b/>
          <w:sz w:val="22"/>
          <w:szCs w:val="22"/>
        </w:rPr>
        <w:t>2</w:t>
      </w:r>
    </w:p>
    <w:p w14:paraId="4B7DB24D" w14:textId="0F529E1A" w:rsidR="00484F38" w:rsidRPr="00AF5B1E" w:rsidRDefault="00351056" w:rsidP="00351056">
      <w:pPr>
        <w:pStyle w:val="Tekstpodstawowywcity"/>
        <w:spacing w:before="120" w:line="271" w:lineRule="auto"/>
        <w:ind w:right="-284"/>
        <w:jc w:val="both"/>
        <w:rPr>
          <w:rFonts w:asciiTheme="minorHAnsi" w:hAnsiTheme="minorHAnsi" w:cstheme="minorHAnsi"/>
          <w:sz w:val="22"/>
          <w:szCs w:val="22"/>
        </w:rPr>
      </w:pPr>
      <w:r w:rsidRPr="008E6D8A">
        <w:rPr>
          <w:rFonts w:ascii="Calibri" w:hAnsi="Calibri" w:cs="Calibri"/>
          <w:sz w:val="22"/>
          <w:szCs w:val="22"/>
        </w:rPr>
        <w:t>Zamawiający nie dopuszcza istotnych zmian umowy chyba że konieczność wprowadzenia takich zmian została przewidziana w SWZ lub zmiany te są korzystne dla Zamawiającego. Zmiany umowy wymagają formy pisemnej pod rygorem nieważności umowy. Zmiany umowy wymagają formy pisemnej pod rygorem nieważności</w:t>
      </w:r>
      <w:r w:rsidR="00484F38" w:rsidRPr="00AF5B1E">
        <w:rPr>
          <w:rFonts w:asciiTheme="minorHAnsi" w:hAnsiTheme="minorHAnsi" w:cstheme="minorHAnsi"/>
          <w:sz w:val="22"/>
          <w:szCs w:val="22"/>
        </w:rPr>
        <w:t>.</w:t>
      </w:r>
    </w:p>
    <w:p w14:paraId="648F71A5" w14:textId="08CDC0A7" w:rsidR="00484F38" w:rsidRPr="00AF5B1E" w:rsidRDefault="00852BD6" w:rsidP="00AF5B1E">
      <w:pPr>
        <w:keepNext/>
        <w:spacing w:before="240" w:line="271" w:lineRule="auto"/>
        <w:ind w:right="-51"/>
        <w:jc w:val="center"/>
        <w:rPr>
          <w:rFonts w:asciiTheme="minorHAnsi" w:hAnsiTheme="minorHAnsi" w:cstheme="minorHAnsi"/>
          <w:b/>
          <w:sz w:val="22"/>
          <w:szCs w:val="22"/>
        </w:rPr>
      </w:pPr>
      <w:r w:rsidRPr="00AF5B1E">
        <w:rPr>
          <w:rFonts w:asciiTheme="minorHAnsi" w:hAnsiTheme="minorHAnsi" w:cstheme="minorHAnsi"/>
          <w:b/>
          <w:sz w:val="22"/>
          <w:szCs w:val="22"/>
        </w:rPr>
        <w:t>§ 1</w:t>
      </w:r>
      <w:r w:rsidR="00F4180B">
        <w:rPr>
          <w:rFonts w:asciiTheme="minorHAnsi" w:hAnsiTheme="minorHAnsi" w:cstheme="minorHAnsi"/>
          <w:b/>
          <w:sz w:val="22"/>
          <w:szCs w:val="22"/>
        </w:rPr>
        <w:t>3</w:t>
      </w:r>
    </w:p>
    <w:p w14:paraId="6E07B8C1" w14:textId="77777777" w:rsidR="00484F38" w:rsidRPr="00AF5B1E" w:rsidRDefault="00484F38" w:rsidP="000A7CA9">
      <w:pPr>
        <w:numPr>
          <w:ilvl w:val="0"/>
          <w:numId w:val="5"/>
        </w:numPr>
        <w:tabs>
          <w:tab w:val="clear" w:pos="360"/>
        </w:tabs>
        <w:spacing w:line="271" w:lineRule="auto"/>
        <w:jc w:val="both"/>
        <w:rPr>
          <w:rFonts w:asciiTheme="minorHAnsi" w:hAnsiTheme="minorHAnsi" w:cstheme="minorHAnsi"/>
          <w:sz w:val="22"/>
          <w:szCs w:val="22"/>
        </w:rPr>
      </w:pPr>
      <w:r w:rsidRPr="00AF5B1E">
        <w:rPr>
          <w:rFonts w:asciiTheme="minorHAnsi" w:hAnsiTheme="minorHAnsi" w:cstheme="minorHAnsi"/>
          <w:sz w:val="22"/>
          <w:szCs w:val="22"/>
        </w:rPr>
        <w:t>W sprawach nieuregulowanych niniejszą umową mają zastosowanie właściwe przepisy kodeksu cywilnego.</w:t>
      </w:r>
    </w:p>
    <w:p w14:paraId="3947C0F2" w14:textId="77777777" w:rsidR="00484F38" w:rsidRPr="00AF5B1E" w:rsidRDefault="00484F38" w:rsidP="000A7CA9">
      <w:pPr>
        <w:numPr>
          <w:ilvl w:val="0"/>
          <w:numId w:val="5"/>
        </w:numPr>
        <w:tabs>
          <w:tab w:val="clear" w:pos="360"/>
        </w:tabs>
        <w:spacing w:line="271" w:lineRule="auto"/>
        <w:jc w:val="both"/>
        <w:rPr>
          <w:rFonts w:asciiTheme="minorHAnsi" w:hAnsiTheme="minorHAnsi" w:cstheme="minorHAnsi"/>
          <w:sz w:val="22"/>
          <w:szCs w:val="22"/>
        </w:rPr>
      </w:pPr>
      <w:r w:rsidRPr="00AF5B1E">
        <w:rPr>
          <w:rFonts w:asciiTheme="minorHAnsi" w:hAnsiTheme="minorHAnsi" w:cstheme="minorHAnsi"/>
          <w:sz w:val="22"/>
          <w:szCs w:val="22"/>
        </w:rPr>
        <w:t>W przypadku powstania sporu na tle realizacji niniejszej umowy strony będą dążyły do polubownego uregulowania sporu, a po bezskutecznym wyczerpaniu tego sposobu poddadzą się pod orzecznictwo sądu powszechnego</w:t>
      </w:r>
      <w:r w:rsidR="00C34C3B" w:rsidRPr="00AF5B1E">
        <w:rPr>
          <w:rFonts w:asciiTheme="minorHAnsi" w:hAnsiTheme="minorHAnsi" w:cstheme="minorHAnsi"/>
          <w:sz w:val="22"/>
          <w:szCs w:val="22"/>
        </w:rPr>
        <w:t xml:space="preserve"> właściwego dla siedziby Zamawiającego</w:t>
      </w:r>
      <w:r w:rsidRPr="00AF5B1E">
        <w:rPr>
          <w:rFonts w:asciiTheme="minorHAnsi" w:hAnsiTheme="minorHAnsi" w:cstheme="minorHAnsi"/>
          <w:sz w:val="22"/>
          <w:szCs w:val="22"/>
        </w:rPr>
        <w:t>.</w:t>
      </w:r>
    </w:p>
    <w:p w14:paraId="10C1CF12" w14:textId="0E6D948F" w:rsidR="00484F38" w:rsidRPr="00AF5B1E" w:rsidRDefault="00852BD6" w:rsidP="00AF5B1E">
      <w:pPr>
        <w:keepNext/>
        <w:spacing w:before="240" w:line="271" w:lineRule="auto"/>
        <w:ind w:right="-51"/>
        <w:jc w:val="center"/>
        <w:rPr>
          <w:rFonts w:asciiTheme="minorHAnsi" w:hAnsiTheme="minorHAnsi" w:cstheme="minorHAnsi"/>
          <w:b/>
          <w:sz w:val="22"/>
          <w:szCs w:val="22"/>
        </w:rPr>
      </w:pPr>
      <w:r w:rsidRPr="00AF5B1E">
        <w:rPr>
          <w:rFonts w:asciiTheme="minorHAnsi" w:hAnsiTheme="minorHAnsi" w:cstheme="minorHAnsi"/>
          <w:b/>
          <w:sz w:val="22"/>
          <w:szCs w:val="22"/>
        </w:rPr>
        <w:t>§ 1</w:t>
      </w:r>
      <w:r w:rsidR="00F4180B">
        <w:rPr>
          <w:rFonts w:asciiTheme="minorHAnsi" w:hAnsiTheme="minorHAnsi" w:cstheme="minorHAnsi"/>
          <w:b/>
          <w:sz w:val="22"/>
          <w:szCs w:val="22"/>
        </w:rPr>
        <w:t>4</w:t>
      </w:r>
    </w:p>
    <w:p w14:paraId="7631A021" w14:textId="3A265A29" w:rsidR="00484F38" w:rsidRPr="00AF5B1E" w:rsidRDefault="00484F38" w:rsidP="00A7578E">
      <w:pPr>
        <w:spacing w:before="120" w:line="271" w:lineRule="auto"/>
        <w:jc w:val="both"/>
        <w:rPr>
          <w:rFonts w:asciiTheme="minorHAnsi" w:hAnsiTheme="minorHAnsi" w:cstheme="minorHAnsi"/>
          <w:sz w:val="22"/>
          <w:szCs w:val="22"/>
        </w:rPr>
      </w:pPr>
      <w:r w:rsidRPr="00AF5B1E">
        <w:rPr>
          <w:rFonts w:asciiTheme="minorHAnsi" w:hAnsiTheme="minorHAnsi" w:cstheme="minorHAnsi"/>
          <w:sz w:val="22"/>
          <w:szCs w:val="22"/>
        </w:rPr>
        <w:t xml:space="preserve">Umowę sporządzono w </w:t>
      </w:r>
      <w:r w:rsidR="00022AA3" w:rsidRPr="00AF5B1E">
        <w:rPr>
          <w:rFonts w:asciiTheme="minorHAnsi" w:hAnsiTheme="minorHAnsi" w:cstheme="minorHAnsi"/>
          <w:sz w:val="22"/>
          <w:szCs w:val="22"/>
        </w:rPr>
        <w:t>trzech</w:t>
      </w:r>
      <w:r w:rsidR="000B366E" w:rsidRPr="00AF5B1E">
        <w:rPr>
          <w:rFonts w:asciiTheme="minorHAnsi" w:hAnsiTheme="minorHAnsi" w:cstheme="minorHAnsi"/>
          <w:sz w:val="22"/>
          <w:szCs w:val="22"/>
        </w:rPr>
        <w:t xml:space="preserve"> </w:t>
      </w:r>
      <w:r w:rsidRPr="00AF5B1E">
        <w:rPr>
          <w:rFonts w:asciiTheme="minorHAnsi" w:hAnsiTheme="minorHAnsi" w:cstheme="minorHAnsi"/>
          <w:sz w:val="22"/>
          <w:szCs w:val="22"/>
        </w:rPr>
        <w:t xml:space="preserve">jednobrzmiących egzemplarzach - </w:t>
      </w:r>
      <w:r w:rsidR="00BB73DB" w:rsidRPr="00AF5B1E">
        <w:rPr>
          <w:rFonts w:asciiTheme="minorHAnsi" w:hAnsiTheme="minorHAnsi" w:cstheme="minorHAnsi"/>
          <w:sz w:val="22"/>
          <w:szCs w:val="22"/>
        </w:rPr>
        <w:t xml:space="preserve">dwa </w:t>
      </w:r>
      <w:r w:rsidR="00A7578E">
        <w:rPr>
          <w:rFonts w:asciiTheme="minorHAnsi" w:hAnsiTheme="minorHAnsi" w:cstheme="minorHAnsi"/>
          <w:sz w:val="22"/>
          <w:szCs w:val="22"/>
        </w:rPr>
        <w:t xml:space="preserve">egzemplarze dla Zamawiającego, </w:t>
      </w:r>
      <w:r w:rsidR="00022AA3" w:rsidRPr="00AF5B1E">
        <w:rPr>
          <w:rFonts w:asciiTheme="minorHAnsi" w:hAnsiTheme="minorHAnsi" w:cstheme="minorHAnsi"/>
          <w:sz w:val="22"/>
          <w:szCs w:val="22"/>
        </w:rPr>
        <w:t>jeden dla Wykonawcy</w:t>
      </w:r>
      <w:r w:rsidR="000B366E" w:rsidRPr="00AF5B1E">
        <w:rPr>
          <w:rFonts w:asciiTheme="minorHAnsi" w:hAnsiTheme="minorHAnsi" w:cstheme="minorHAnsi"/>
          <w:sz w:val="22"/>
          <w:szCs w:val="22"/>
        </w:rPr>
        <w:t>.</w:t>
      </w:r>
    </w:p>
    <w:p w14:paraId="6ADAF0B3" w14:textId="6D41C246" w:rsidR="00484F38" w:rsidRPr="00AF5B1E" w:rsidRDefault="00852BD6" w:rsidP="00AF5B1E">
      <w:pPr>
        <w:keepNext/>
        <w:spacing w:before="240" w:line="271" w:lineRule="auto"/>
        <w:ind w:right="-51"/>
        <w:jc w:val="center"/>
        <w:rPr>
          <w:rFonts w:asciiTheme="minorHAnsi" w:hAnsiTheme="minorHAnsi" w:cstheme="minorHAnsi"/>
          <w:b/>
          <w:sz w:val="22"/>
          <w:szCs w:val="22"/>
        </w:rPr>
      </w:pPr>
      <w:r w:rsidRPr="00AF5B1E">
        <w:rPr>
          <w:rFonts w:asciiTheme="minorHAnsi" w:hAnsiTheme="minorHAnsi" w:cstheme="minorHAnsi"/>
          <w:b/>
          <w:sz w:val="22"/>
          <w:szCs w:val="22"/>
        </w:rPr>
        <w:t>§ 1</w:t>
      </w:r>
      <w:r w:rsidR="00F4180B">
        <w:rPr>
          <w:rFonts w:asciiTheme="minorHAnsi" w:hAnsiTheme="minorHAnsi" w:cstheme="minorHAnsi"/>
          <w:b/>
          <w:sz w:val="22"/>
          <w:szCs w:val="22"/>
        </w:rPr>
        <w:t>5</w:t>
      </w:r>
    </w:p>
    <w:p w14:paraId="6C50FBCF" w14:textId="77777777" w:rsidR="00484F38" w:rsidRPr="00AF5B1E" w:rsidRDefault="00484F38" w:rsidP="00AF5B1E">
      <w:pPr>
        <w:keepNext/>
        <w:spacing w:line="271" w:lineRule="auto"/>
        <w:rPr>
          <w:rFonts w:asciiTheme="minorHAnsi" w:hAnsiTheme="minorHAnsi" w:cstheme="minorHAnsi"/>
          <w:sz w:val="22"/>
          <w:szCs w:val="22"/>
        </w:rPr>
      </w:pPr>
      <w:r w:rsidRPr="00AF5B1E">
        <w:rPr>
          <w:rFonts w:asciiTheme="minorHAnsi" w:hAnsiTheme="minorHAnsi" w:cstheme="minorHAnsi"/>
          <w:sz w:val="22"/>
          <w:szCs w:val="22"/>
        </w:rPr>
        <w:t>Wykaz załączników do umowy stanowiących jej integralną część:</w:t>
      </w:r>
    </w:p>
    <w:p w14:paraId="79D92CE8" w14:textId="77777777" w:rsidR="00484F38" w:rsidRPr="00AF5B1E" w:rsidRDefault="00484F38" w:rsidP="00AF5B1E">
      <w:pPr>
        <w:pStyle w:val="Tekstpodstawowywcity"/>
        <w:keepNext/>
        <w:widowControl w:val="0"/>
        <w:spacing w:line="271" w:lineRule="auto"/>
        <w:ind w:left="425" w:hanging="425"/>
        <w:jc w:val="both"/>
        <w:rPr>
          <w:rFonts w:asciiTheme="minorHAnsi" w:hAnsiTheme="minorHAnsi" w:cstheme="minorHAnsi"/>
          <w:sz w:val="22"/>
          <w:szCs w:val="22"/>
        </w:rPr>
      </w:pPr>
    </w:p>
    <w:p w14:paraId="1B9CB21A" w14:textId="71C305DA" w:rsidR="00484F38" w:rsidRPr="00AF5B1E" w:rsidRDefault="00484F38" w:rsidP="00AF5B1E">
      <w:pPr>
        <w:pStyle w:val="Tekstpodstawowywcity"/>
        <w:keepNext/>
        <w:spacing w:line="271" w:lineRule="auto"/>
        <w:ind w:right="68"/>
        <w:rPr>
          <w:rFonts w:asciiTheme="minorHAnsi" w:hAnsiTheme="minorHAnsi" w:cstheme="minorHAnsi"/>
          <w:sz w:val="22"/>
          <w:szCs w:val="22"/>
        </w:rPr>
      </w:pPr>
      <w:r w:rsidRPr="00AF5B1E">
        <w:rPr>
          <w:rFonts w:asciiTheme="minorHAnsi" w:hAnsiTheme="minorHAnsi" w:cstheme="minorHAnsi"/>
          <w:b/>
          <w:sz w:val="22"/>
          <w:szCs w:val="22"/>
        </w:rPr>
        <w:t>Załącznik nr 1</w:t>
      </w:r>
      <w:r w:rsidRPr="00AF5B1E">
        <w:rPr>
          <w:rFonts w:asciiTheme="minorHAnsi" w:hAnsiTheme="minorHAnsi" w:cstheme="minorHAnsi"/>
          <w:sz w:val="22"/>
          <w:szCs w:val="22"/>
        </w:rPr>
        <w:t xml:space="preserve"> – dokum</w:t>
      </w:r>
      <w:r w:rsidR="00742B28" w:rsidRPr="00AF5B1E">
        <w:rPr>
          <w:rFonts w:asciiTheme="minorHAnsi" w:hAnsiTheme="minorHAnsi" w:cstheme="minorHAnsi"/>
          <w:sz w:val="22"/>
          <w:szCs w:val="22"/>
        </w:rPr>
        <w:t>entacja przetargowa</w:t>
      </w:r>
      <w:r w:rsidR="00EB302D" w:rsidRPr="00AF5B1E">
        <w:rPr>
          <w:rFonts w:asciiTheme="minorHAnsi" w:hAnsiTheme="minorHAnsi" w:cstheme="minorHAnsi"/>
          <w:sz w:val="22"/>
          <w:szCs w:val="22"/>
        </w:rPr>
        <w:t>,</w:t>
      </w:r>
      <w:r w:rsidR="00C55D00" w:rsidRPr="00AF5B1E">
        <w:rPr>
          <w:rFonts w:asciiTheme="minorHAnsi" w:hAnsiTheme="minorHAnsi" w:cstheme="minorHAnsi"/>
          <w:sz w:val="22"/>
          <w:szCs w:val="22"/>
        </w:rPr>
        <w:t xml:space="preserve"> SWZ</w:t>
      </w:r>
      <w:r w:rsidR="00EB302D" w:rsidRPr="00AF5B1E">
        <w:rPr>
          <w:rFonts w:asciiTheme="minorHAnsi" w:hAnsiTheme="minorHAnsi" w:cstheme="minorHAnsi"/>
          <w:sz w:val="22"/>
          <w:szCs w:val="22"/>
        </w:rPr>
        <w:t xml:space="preserve"> i oferta Wykonawcy</w:t>
      </w:r>
      <w:r w:rsidR="00A7578E">
        <w:rPr>
          <w:rFonts w:asciiTheme="minorHAnsi" w:hAnsiTheme="minorHAnsi" w:cstheme="minorHAnsi"/>
          <w:sz w:val="22"/>
          <w:szCs w:val="22"/>
        </w:rPr>
        <w:t>.</w:t>
      </w:r>
    </w:p>
    <w:p w14:paraId="65693F9F" w14:textId="77777777" w:rsidR="00BB73DB" w:rsidRPr="00AF5B1E" w:rsidRDefault="00D17952" w:rsidP="00AF5B1E">
      <w:pPr>
        <w:spacing w:line="271" w:lineRule="auto"/>
        <w:jc w:val="both"/>
        <w:rPr>
          <w:rFonts w:asciiTheme="minorHAnsi" w:hAnsiTheme="minorHAnsi" w:cstheme="minorHAnsi"/>
          <w:sz w:val="22"/>
          <w:szCs w:val="22"/>
        </w:rPr>
      </w:pPr>
      <w:r w:rsidRPr="00AF5B1E">
        <w:rPr>
          <w:rFonts w:asciiTheme="minorHAnsi" w:hAnsiTheme="minorHAnsi" w:cstheme="minorHAnsi"/>
          <w:b/>
          <w:sz w:val="22"/>
          <w:szCs w:val="22"/>
        </w:rPr>
        <w:t>Załącznik nr 2</w:t>
      </w:r>
      <w:r w:rsidRPr="00AF5B1E">
        <w:rPr>
          <w:rFonts w:asciiTheme="minorHAnsi" w:hAnsiTheme="minorHAnsi" w:cstheme="minorHAnsi"/>
          <w:sz w:val="22"/>
          <w:szCs w:val="22"/>
        </w:rPr>
        <w:t xml:space="preserve"> - </w:t>
      </w:r>
      <w:r w:rsidR="00BB73DB" w:rsidRPr="00AF5B1E">
        <w:rPr>
          <w:rFonts w:asciiTheme="minorHAnsi" w:hAnsiTheme="minorHAnsi" w:cstheme="minorHAnsi"/>
          <w:sz w:val="22"/>
          <w:szCs w:val="22"/>
        </w:rPr>
        <w:t xml:space="preserve">Informacja o przetwarzaniu danych osobowych w ramach postępowań przetargowych prowadzonych przez </w:t>
      </w:r>
      <w:r w:rsidR="000C5C5B" w:rsidRPr="00AF5B1E">
        <w:rPr>
          <w:rFonts w:asciiTheme="minorHAnsi" w:hAnsiTheme="minorHAnsi" w:cstheme="minorHAnsi"/>
          <w:sz w:val="22"/>
          <w:szCs w:val="22"/>
        </w:rPr>
        <w:t>WMK</w:t>
      </w:r>
      <w:r w:rsidR="00BB73DB" w:rsidRPr="00AF5B1E">
        <w:rPr>
          <w:rFonts w:asciiTheme="minorHAnsi" w:hAnsiTheme="minorHAnsi" w:cstheme="minorHAnsi"/>
          <w:sz w:val="22"/>
          <w:szCs w:val="22"/>
        </w:rPr>
        <w:t xml:space="preserve"> SA.</w:t>
      </w:r>
    </w:p>
    <w:p w14:paraId="11BAAF1A" w14:textId="2B403593" w:rsidR="000C5C5B" w:rsidRDefault="00BF08EB" w:rsidP="00AF5B1E">
      <w:pPr>
        <w:pStyle w:val="Tekstpodstawowywcity"/>
        <w:keepNext/>
        <w:widowControl w:val="0"/>
        <w:spacing w:line="271" w:lineRule="auto"/>
        <w:ind w:left="425" w:hanging="425"/>
        <w:jc w:val="both"/>
        <w:rPr>
          <w:rFonts w:asciiTheme="minorHAnsi" w:hAnsiTheme="minorHAnsi" w:cstheme="minorHAnsi"/>
          <w:sz w:val="22"/>
          <w:szCs w:val="22"/>
        </w:rPr>
      </w:pPr>
      <w:r w:rsidRPr="00AF5B1E">
        <w:rPr>
          <w:rFonts w:asciiTheme="minorHAnsi" w:hAnsiTheme="minorHAnsi" w:cstheme="minorHAnsi"/>
          <w:b/>
          <w:sz w:val="22"/>
          <w:szCs w:val="22"/>
        </w:rPr>
        <w:t xml:space="preserve">Załącznik nr </w:t>
      </w:r>
      <w:r w:rsidR="00EB302D" w:rsidRPr="00AF5B1E">
        <w:rPr>
          <w:rFonts w:asciiTheme="minorHAnsi" w:hAnsiTheme="minorHAnsi" w:cstheme="minorHAnsi"/>
          <w:b/>
          <w:sz w:val="22"/>
          <w:szCs w:val="22"/>
        </w:rPr>
        <w:t>3</w:t>
      </w:r>
      <w:r w:rsidR="000C5C5B" w:rsidRPr="00AF5B1E">
        <w:rPr>
          <w:rFonts w:asciiTheme="minorHAnsi" w:hAnsiTheme="minorHAnsi" w:cstheme="minorHAnsi"/>
          <w:b/>
          <w:sz w:val="22"/>
          <w:szCs w:val="22"/>
        </w:rPr>
        <w:t xml:space="preserve"> </w:t>
      </w:r>
      <w:r w:rsidR="000C5C5B" w:rsidRPr="00AF5B1E">
        <w:rPr>
          <w:rFonts w:asciiTheme="minorHAnsi" w:hAnsiTheme="minorHAnsi" w:cstheme="minorHAnsi"/>
          <w:sz w:val="22"/>
          <w:szCs w:val="22"/>
        </w:rPr>
        <w:t>– Regulamin przesyłania faktur elektronicznych.</w:t>
      </w:r>
    </w:p>
    <w:p w14:paraId="59542550" w14:textId="3652D6CD" w:rsidR="00F4180B" w:rsidRDefault="00F4180B" w:rsidP="00AF5B1E">
      <w:pPr>
        <w:pStyle w:val="Tekstpodstawowywcity"/>
        <w:keepNext/>
        <w:widowControl w:val="0"/>
        <w:spacing w:line="271" w:lineRule="auto"/>
        <w:ind w:left="425" w:hanging="425"/>
        <w:jc w:val="both"/>
        <w:rPr>
          <w:rFonts w:asciiTheme="minorHAnsi" w:hAnsiTheme="minorHAnsi" w:cstheme="minorHAnsi"/>
          <w:sz w:val="22"/>
          <w:szCs w:val="22"/>
        </w:rPr>
      </w:pPr>
      <w:r>
        <w:rPr>
          <w:rFonts w:asciiTheme="minorHAnsi" w:hAnsiTheme="minorHAnsi" w:cstheme="minorHAnsi"/>
          <w:b/>
          <w:sz w:val="22"/>
          <w:szCs w:val="22"/>
        </w:rPr>
        <w:t xml:space="preserve">Załącznik nr 4 </w:t>
      </w:r>
      <w:r>
        <w:rPr>
          <w:rFonts w:asciiTheme="minorHAnsi" w:hAnsiTheme="minorHAnsi" w:cstheme="minorHAnsi"/>
          <w:sz w:val="22"/>
          <w:szCs w:val="22"/>
        </w:rPr>
        <w:t>– Informacja dotycząca beneficjentów rzeczywistych.</w:t>
      </w:r>
    </w:p>
    <w:p w14:paraId="2307472C" w14:textId="186F23C1" w:rsidR="00F4180B" w:rsidRPr="00AF5B1E" w:rsidRDefault="00F4180B" w:rsidP="00AF5B1E">
      <w:pPr>
        <w:pStyle w:val="Tekstpodstawowywcity"/>
        <w:keepNext/>
        <w:widowControl w:val="0"/>
        <w:spacing w:line="271" w:lineRule="auto"/>
        <w:ind w:left="425" w:hanging="425"/>
        <w:jc w:val="both"/>
        <w:rPr>
          <w:rFonts w:asciiTheme="minorHAnsi" w:hAnsiTheme="minorHAnsi" w:cstheme="minorHAnsi"/>
          <w:sz w:val="22"/>
          <w:szCs w:val="22"/>
        </w:rPr>
      </w:pPr>
      <w:r>
        <w:rPr>
          <w:rFonts w:asciiTheme="minorHAnsi" w:hAnsiTheme="minorHAnsi" w:cstheme="minorHAnsi"/>
          <w:b/>
          <w:sz w:val="22"/>
          <w:szCs w:val="22"/>
        </w:rPr>
        <w:t xml:space="preserve">Załącznik nr 5 </w:t>
      </w:r>
      <w:r>
        <w:rPr>
          <w:rFonts w:asciiTheme="minorHAnsi" w:hAnsiTheme="minorHAnsi" w:cstheme="minorHAnsi"/>
          <w:sz w:val="22"/>
          <w:szCs w:val="22"/>
        </w:rPr>
        <w:t xml:space="preserve">– </w:t>
      </w:r>
      <w:r w:rsidR="00A7578E">
        <w:rPr>
          <w:rFonts w:asciiTheme="minorHAnsi" w:hAnsiTheme="minorHAnsi" w:cstheme="minorHAnsi"/>
          <w:sz w:val="22"/>
          <w:szCs w:val="22"/>
        </w:rPr>
        <w:t>Umowa z podwykonawcą</w:t>
      </w:r>
      <w:r>
        <w:rPr>
          <w:rFonts w:asciiTheme="minorHAnsi" w:hAnsiTheme="minorHAnsi" w:cstheme="minorHAnsi"/>
          <w:sz w:val="22"/>
          <w:szCs w:val="22"/>
        </w:rPr>
        <w:t>.</w:t>
      </w:r>
    </w:p>
    <w:p w14:paraId="34EA214A" w14:textId="7A5EB9E5" w:rsidR="004A60F9" w:rsidRPr="00AF5B1E" w:rsidRDefault="00484F38" w:rsidP="00A7578E">
      <w:pPr>
        <w:spacing w:before="360" w:line="271" w:lineRule="auto"/>
        <w:jc w:val="center"/>
        <w:rPr>
          <w:rFonts w:asciiTheme="minorHAnsi" w:hAnsiTheme="minorHAnsi" w:cstheme="minorHAnsi"/>
          <w:b/>
          <w:sz w:val="22"/>
          <w:szCs w:val="22"/>
        </w:rPr>
      </w:pPr>
      <w:r w:rsidRPr="00AF5B1E">
        <w:rPr>
          <w:rFonts w:asciiTheme="minorHAnsi" w:hAnsiTheme="minorHAnsi" w:cstheme="minorHAnsi"/>
          <w:b/>
          <w:sz w:val="22"/>
          <w:szCs w:val="22"/>
        </w:rPr>
        <w:t>ZAMAWIAJĄCY:</w:t>
      </w:r>
      <w:r w:rsidR="00F4180B">
        <w:rPr>
          <w:rFonts w:asciiTheme="minorHAnsi" w:hAnsiTheme="minorHAnsi" w:cstheme="minorHAnsi"/>
          <w:b/>
          <w:sz w:val="22"/>
          <w:szCs w:val="22"/>
        </w:rPr>
        <w:tab/>
      </w:r>
      <w:r w:rsidRPr="00AF5B1E">
        <w:rPr>
          <w:rFonts w:asciiTheme="minorHAnsi" w:hAnsiTheme="minorHAnsi" w:cstheme="minorHAnsi"/>
          <w:b/>
          <w:sz w:val="22"/>
          <w:szCs w:val="22"/>
        </w:rPr>
        <w:t xml:space="preserve"> WYKONAWC</w:t>
      </w:r>
      <w:r w:rsidR="000C48F7" w:rsidRPr="00AF5B1E">
        <w:rPr>
          <w:rFonts w:asciiTheme="minorHAnsi" w:hAnsiTheme="minorHAnsi" w:cstheme="minorHAnsi"/>
          <w:b/>
          <w:sz w:val="22"/>
          <w:szCs w:val="22"/>
        </w:rPr>
        <w:t>Y</w:t>
      </w:r>
      <w:r w:rsidRPr="00AF5B1E">
        <w:rPr>
          <w:rFonts w:asciiTheme="minorHAnsi" w:hAnsiTheme="minorHAnsi" w:cstheme="minorHAnsi"/>
          <w:b/>
          <w:sz w:val="22"/>
          <w:szCs w:val="22"/>
        </w:rPr>
        <w:t>:</w:t>
      </w:r>
    </w:p>
    <w:p w14:paraId="150BE123" w14:textId="77777777" w:rsidR="004A60F9" w:rsidRPr="00AF5B1E" w:rsidRDefault="004A60F9" w:rsidP="00AF5B1E">
      <w:pPr>
        <w:spacing w:line="271" w:lineRule="auto"/>
        <w:rPr>
          <w:rFonts w:asciiTheme="minorHAnsi" w:hAnsiTheme="minorHAnsi" w:cstheme="minorHAnsi"/>
          <w:b/>
          <w:sz w:val="22"/>
          <w:szCs w:val="22"/>
        </w:rPr>
      </w:pPr>
    </w:p>
    <w:p w14:paraId="03C8B99C" w14:textId="77777777" w:rsidR="004A60F9" w:rsidRPr="00AF5B1E" w:rsidRDefault="004A60F9" w:rsidP="00AF5B1E">
      <w:pPr>
        <w:spacing w:line="271" w:lineRule="auto"/>
        <w:rPr>
          <w:rFonts w:asciiTheme="minorHAnsi" w:hAnsiTheme="minorHAnsi" w:cstheme="minorHAnsi"/>
          <w:b/>
          <w:sz w:val="22"/>
          <w:szCs w:val="22"/>
        </w:rPr>
      </w:pPr>
    </w:p>
    <w:p w14:paraId="46854A7F" w14:textId="77777777" w:rsidR="004A60F9" w:rsidRPr="00AF5B1E" w:rsidRDefault="004A60F9" w:rsidP="00AF5B1E">
      <w:pPr>
        <w:spacing w:line="271" w:lineRule="auto"/>
        <w:rPr>
          <w:rFonts w:asciiTheme="minorHAnsi" w:hAnsiTheme="minorHAnsi" w:cstheme="minorHAnsi"/>
          <w:b/>
          <w:sz w:val="22"/>
          <w:szCs w:val="22"/>
        </w:rPr>
      </w:pPr>
    </w:p>
    <w:sectPr w:rsidR="004A60F9" w:rsidRPr="00AF5B1E">
      <w:headerReference w:type="default" r:id="rId8"/>
      <w:footerReference w:type="even"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4B318" w14:textId="77777777" w:rsidR="00395558" w:rsidRDefault="00395558">
      <w:r>
        <w:separator/>
      </w:r>
    </w:p>
  </w:endnote>
  <w:endnote w:type="continuationSeparator" w:id="0">
    <w:p w14:paraId="52D99A3D" w14:textId="77777777" w:rsidR="00395558" w:rsidRDefault="0039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B7E7A" w14:textId="77777777" w:rsidR="00F91CE9" w:rsidRDefault="00F91C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FFD3A1" w14:textId="77777777" w:rsidR="00F91CE9" w:rsidRDefault="00F91CE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C406" w14:textId="0001BE76" w:rsidR="00F91CE9" w:rsidRPr="007E4354" w:rsidRDefault="00F91CE9">
    <w:pPr>
      <w:pStyle w:val="Stopka"/>
      <w:framePr w:wrap="around" w:vAnchor="text" w:hAnchor="margin" w:xAlign="right" w:y="1"/>
      <w:rPr>
        <w:rStyle w:val="Numerstrony"/>
        <w:rFonts w:asciiTheme="minorHAnsi" w:hAnsiTheme="minorHAnsi" w:cstheme="minorHAnsi"/>
        <w:sz w:val="22"/>
        <w:szCs w:val="22"/>
      </w:rPr>
    </w:pPr>
    <w:r w:rsidRPr="007E4354">
      <w:rPr>
        <w:rStyle w:val="Numerstrony"/>
        <w:rFonts w:asciiTheme="minorHAnsi" w:hAnsiTheme="minorHAnsi" w:cstheme="minorHAnsi"/>
        <w:sz w:val="22"/>
        <w:szCs w:val="22"/>
      </w:rPr>
      <w:fldChar w:fldCharType="begin"/>
    </w:r>
    <w:r w:rsidRPr="007E4354">
      <w:rPr>
        <w:rStyle w:val="Numerstrony"/>
        <w:rFonts w:asciiTheme="minorHAnsi" w:hAnsiTheme="minorHAnsi" w:cstheme="minorHAnsi"/>
        <w:sz w:val="22"/>
        <w:szCs w:val="22"/>
      </w:rPr>
      <w:instrText xml:space="preserve">PAGE  </w:instrText>
    </w:r>
    <w:r w:rsidRPr="007E4354">
      <w:rPr>
        <w:rStyle w:val="Numerstrony"/>
        <w:rFonts w:asciiTheme="minorHAnsi" w:hAnsiTheme="minorHAnsi" w:cstheme="minorHAnsi"/>
        <w:sz w:val="22"/>
        <w:szCs w:val="22"/>
      </w:rPr>
      <w:fldChar w:fldCharType="separate"/>
    </w:r>
    <w:r w:rsidR="00AD09BF">
      <w:rPr>
        <w:rStyle w:val="Numerstrony"/>
        <w:rFonts w:asciiTheme="minorHAnsi" w:hAnsiTheme="minorHAnsi" w:cstheme="minorHAnsi"/>
        <w:noProof/>
        <w:sz w:val="22"/>
        <w:szCs w:val="22"/>
      </w:rPr>
      <w:t>3</w:t>
    </w:r>
    <w:r w:rsidRPr="007E4354">
      <w:rPr>
        <w:rStyle w:val="Numerstrony"/>
        <w:rFonts w:asciiTheme="minorHAnsi" w:hAnsiTheme="minorHAnsi" w:cstheme="minorHAnsi"/>
        <w:sz w:val="22"/>
        <w:szCs w:val="22"/>
      </w:rPr>
      <w:fldChar w:fldCharType="end"/>
    </w:r>
  </w:p>
  <w:p w14:paraId="23A9F4D8" w14:textId="297C4AB9" w:rsidR="00F91CE9" w:rsidRPr="007E4354" w:rsidRDefault="00AF5B1E">
    <w:pPr>
      <w:pStyle w:val="Stopka"/>
      <w:ind w:right="360"/>
      <w:rPr>
        <w:rFonts w:asciiTheme="minorHAnsi" w:hAnsiTheme="minorHAnsi" w:cstheme="minorHAnsi"/>
        <w:sz w:val="22"/>
        <w:szCs w:val="22"/>
      </w:rPr>
    </w:pPr>
    <w:r>
      <w:rPr>
        <w:rFonts w:asciiTheme="minorHAnsi" w:hAnsiTheme="minorHAnsi" w:cstheme="minorHAnsi"/>
        <w:sz w:val="22"/>
        <w:szCs w:val="22"/>
      </w:rPr>
      <w:t>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AAFDC" w14:textId="77777777" w:rsidR="00395558" w:rsidRDefault="00395558">
      <w:r>
        <w:separator/>
      </w:r>
    </w:p>
  </w:footnote>
  <w:footnote w:type="continuationSeparator" w:id="0">
    <w:p w14:paraId="309583D1" w14:textId="77777777" w:rsidR="00395558" w:rsidRDefault="00395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A5873" w14:textId="6AB879F6" w:rsidR="00AF5B1E" w:rsidRDefault="009B5527" w:rsidP="009B5527">
    <w:pPr>
      <w:pStyle w:val="Nagwek"/>
      <w:spacing w:line="312" w:lineRule="auto"/>
      <w:rPr>
        <w:rFonts w:asciiTheme="minorHAnsi" w:hAnsiTheme="minorHAnsi" w:cstheme="minorHAnsi"/>
        <w:b/>
        <w:sz w:val="22"/>
        <w:szCs w:val="22"/>
      </w:rPr>
    </w:pPr>
    <w:r>
      <w:rPr>
        <w:rFonts w:asciiTheme="minorHAnsi" w:hAnsiTheme="minorHAnsi" w:cstheme="minorHAnsi"/>
        <w:b/>
        <w:sz w:val="22"/>
        <w:szCs w:val="22"/>
      </w:rPr>
      <w:t>K</w:t>
    </w:r>
    <w:r w:rsidR="00AF5B1E">
      <w:rPr>
        <w:rFonts w:asciiTheme="minorHAnsi" w:hAnsiTheme="minorHAnsi" w:cstheme="minorHAnsi"/>
        <w:b/>
        <w:sz w:val="22"/>
        <w:szCs w:val="22"/>
      </w:rPr>
      <w:t>KU.261…..2024</w:t>
    </w:r>
    <w:r>
      <w:rPr>
        <w:rFonts w:asciiTheme="minorHAnsi" w:hAnsiTheme="minorHAnsi" w:cstheme="minorHAnsi"/>
        <w:b/>
        <w:sz w:val="22"/>
        <w:szCs w:val="22"/>
      </w:rPr>
      <w:tab/>
    </w:r>
    <w:r>
      <w:rPr>
        <w:rFonts w:asciiTheme="minorHAnsi" w:hAnsiTheme="minorHAnsi" w:cstheme="minorHAnsi"/>
        <w:b/>
        <w:sz w:val="22"/>
        <w:szCs w:val="22"/>
      </w:rPr>
      <w:tab/>
    </w:r>
  </w:p>
  <w:p w14:paraId="65100151" w14:textId="58E8D871" w:rsidR="00F91CE9" w:rsidRPr="00AF5B1E" w:rsidRDefault="00F91CE9" w:rsidP="00AF5B1E">
    <w:pPr>
      <w:pStyle w:val="Nagwek"/>
      <w:spacing w:line="312" w:lineRule="auto"/>
      <w:jc w:val="right"/>
      <w:rPr>
        <w:rFonts w:asciiTheme="minorHAnsi" w:hAnsiTheme="minorHAnsi" w:cstheme="minorHAnsi"/>
        <w:b/>
        <w:sz w:val="22"/>
        <w:szCs w:val="22"/>
      </w:rPr>
    </w:pPr>
    <w:r w:rsidRPr="00AF5B1E">
      <w:rPr>
        <w:rFonts w:asciiTheme="minorHAnsi" w:hAnsiTheme="minorHAnsi" w:cstheme="minorHAnsi"/>
        <w:b/>
        <w:sz w:val="22"/>
        <w:szCs w:val="22"/>
      </w:rPr>
      <w:t xml:space="preserve">Postępowanie nr: </w:t>
    </w:r>
    <w:r w:rsidR="00EB388F">
      <w:rPr>
        <w:rFonts w:asciiTheme="minorHAnsi" w:hAnsiTheme="minorHAnsi" w:cstheme="minorHAnsi"/>
        <w:b/>
        <w:sz w:val="22"/>
        <w:szCs w:val="22"/>
      </w:rPr>
      <w:t>439</w:t>
    </w:r>
    <w:r w:rsidR="00AF5B1E" w:rsidRPr="00AF5B1E">
      <w:rPr>
        <w:rFonts w:ascii="Calibri" w:hAnsi="Calibri"/>
        <w:b/>
        <w:sz w:val="22"/>
        <w:szCs w:val="22"/>
      </w:rPr>
      <w:t>/PN-</w:t>
    </w:r>
    <w:r w:rsidR="00EB388F">
      <w:rPr>
        <w:rFonts w:ascii="Calibri" w:hAnsi="Calibri"/>
        <w:b/>
        <w:sz w:val="22"/>
        <w:szCs w:val="22"/>
      </w:rPr>
      <w:t>35</w:t>
    </w:r>
    <w:r w:rsidR="00AF5B1E" w:rsidRPr="00AF5B1E">
      <w:rPr>
        <w:rFonts w:ascii="Calibri" w:hAnsi="Calibri"/>
        <w:b/>
        <w:sz w:val="22"/>
        <w:szCs w:val="22"/>
      </w:rPr>
      <w:t>/2024</w:t>
    </w:r>
  </w:p>
  <w:p w14:paraId="320F67D4" w14:textId="7C53B6B8" w:rsidR="00F91CE9" w:rsidRPr="007E4354" w:rsidRDefault="00C2651D" w:rsidP="007E4354">
    <w:pPr>
      <w:pStyle w:val="Nagwek"/>
      <w:spacing w:line="312" w:lineRule="auto"/>
      <w:jc w:val="right"/>
      <w:rPr>
        <w:rFonts w:asciiTheme="minorHAnsi" w:hAnsiTheme="minorHAnsi" w:cstheme="minorHAnsi"/>
        <w:b/>
        <w:sz w:val="22"/>
        <w:szCs w:val="22"/>
      </w:rPr>
    </w:pPr>
    <w:r w:rsidRPr="007E4354">
      <w:rPr>
        <w:rFonts w:asciiTheme="minorHAnsi" w:hAnsiTheme="minorHAnsi" w:cstheme="minorHAnsi"/>
        <w:b/>
        <w:sz w:val="22"/>
        <w:szCs w:val="22"/>
      </w:rPr>
      <w:t>NU/</w:t>
    </w:r>
    <w:r w:rsidR="007E4354">
      <w:rPr>
        <w:rFonts w:asciiTheme="minorHAnsi" w:hAnsiTheme="minorHAnsi" w:cstheme="minorHAnsi"/>
        <w:b/>
        <w:sz w:val="22"/>
        <w:szCs w:val="22"/>
      </w:rPr>
      <w:t>……….</w:t>
    </w:r>
    <w:r w:rsidR="00F91CE9" w:rsidRPr="007E4354">
      <w:rPr>
        <w:rFonts w:asciiTheme="minorHAnsi" w:hAnsiTheme="minorHAnsi" w:cstheme="minorHAnsi"/>
        <w:b/>
        <w:sz w:val="22"/>
        <w:szCs w:val="22"/>
      </w:rPr>
      <w:t>/</w:t>
    </w:r>
    <w:r w:rsidR="00AF5B1E">
      <w:rPr>
        <w:rFonts w:asciiTheme="minorHAnsi" w:hAnsiTheme="minorHAnsi" w:cstheme="minorHAnsi"/>
        <w:b/>
        <w:sz w:val="22"/>
        <w:szCs w:val="22"/>
      </w:rPr>
      <w:t>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147E"/>
    <w:multiLevelType w:val="hybridMultilevel"/>
    <w:tmpl w:val="D1903568"/>
    <w:lvl w:ilvl="0" w:tplc="D6CE4D32">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1E4787F"/>
    <w:multiLevelType w:val="multilevel"/>
    <w:tmpl w:val="C0DC70E4"/>
    <w:lvl w:ilvl="0">
      <w:start w:val="1"/>
      <w:numFmt w:val="decimal"/>
      <w:lvlText w:val="%1."/>
      <w:lvlJc w:val="left"/>
      <w:pPr>
        <w:ind w:left="360" w:hanging="360"/>
      </w:pPr>
      <w:rPr>
        <w:rFonts w:hint="default"/>
      </w:rPr>
    </w:lvl>
    <w:lvl w:ilvl="1">
      <w:start w:val="1"/>
      <w:numFmt w:val="decimal"/>
      <w:lvlText w:val="%2)"/>
      <w:lvlJc w:val="left"/>
      <w:pPr>
        <w:ind w:left="1494" w:hanging="36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3"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22D03638"/>
    <w:multiLevelType w:val="hybridMultilevel"/>
    <w:tmpl w:val="BA90B310"/>
    <w:lvl w:ilvl="0" w:tplc="D21E4AD2">
      <w:start w:val="1"/>
      <w:numFmt w:val="decimal"/>
      <w:lvlText w:val="%1."/>
      <w:lvlJc w:val="left"/>
      <w:pPr>
        <w:tabs>
          <w:tab w:val="num" w:pos="397"/>
        </w:tabs>
        <w:ind w:left="397" w:hanging="397"/>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0F0249"/>
    <w:multiLevelType w:val="hybridMultilevel"/>
    <w:tmpl w:val="C972BD72"/>
    <w:lvl w:ilvl="0" w:tplc="6E9852C8">
      <w:start w:val="1"/>
      <w:numFmt w:val="decimal"/>
      <w:lvlText w:val="%1."/>
      <w:lvlJc w:val="left"/>
      <w:pPr>
        <w:tabs>
          <w:tab w:val="num" w:pos="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8D955D0"/>
    <w:multiLevelType w:val="multilevel"/>
    <w:tmpl w:val="96E08874"/>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FE05BDB"/>
    <w:multiLevelType w:val="hybridMultilevel"/>
    <w:tmpl w:val="62FE11D2"/>
    <w:lvl w:ilvl="0" w:tplc="48CE923A">
      <w:start w:val="1"/>
      <w:numFmt w:val="bullet"/>
      <w:lvlText w:val="-"/>
      <w:lvlJc w:val="left"/>
      <w:pPr>
        <w:ind w:left="1866" w:hanging="360"/>
      </w:pPr>
      <w:rPr>
        <w:rFonts w:ascii="Times New Roman" w:eastAsia="Times New Roman" w:hAnsi="Times New Roman" w:cs="Times New Roman"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8" w15:restartNumberingAfterBreak="0">
    <w:nsid w:val="31A37C9E"/>
    <w:multiLevelType w:val="hybridMultilevel"/>
    <w:tmpl w:val="8DFEED06"/>
    <w:lvl w:ilvl="0" w:tplc="6FCE9C7A">
      <w:start w:val="1"/>
      <w:numFmt w:val="decimal"/>
      <w:lvlText w:val="%1)"/>
      <w:lvlJc w:val="left"/>
      <w:pPr>
        <w:tabs>
          <w:tab w:val="num" w:pos="794"/>
        </w:tabs>
        <w:ind w:left="794" w:hanging="397"/>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EF73C5B"/>
    <w:multiLevelType w:val="multilevel"/>
    <w:tmpl w:val="648E0562"/>
    <w:lvl w:ilvl="0">
      <w:start w:val="3"/>
      <w:numFmt w:val="decimal"/>
      <w:lvlText w:val="%1."/>
      <w:lvlJc w:val="left"/>
      <w:pPr>
        <w:ind w:left="360" w:hanging="360"/>
      </w:pPr>
      <w:rPr>
        <w:rFonts w:hint="default"/>
      </w:rPr>
    </w:lvl>
    <w:lvl w:ilvl="1">
      <w:start w:val="1"/>
      <w:numFmt w:val="decimal"/>
      <w:lvlText w:val="%2)"/>
      <w:lvlJc w:val="left"/>
      <w:pPr>
        <w:ind w:left="1854" w:hanging="72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41E957AE"/>
    <w:multiLevelType w:val="multilevel"/>
    <w:tmpl w:val="06DC801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5F210AA"/>
    <w:multiLevelType w:val="multilevel"/>
    <w:tmpl w:val="CDEA000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rPr>
        <w:color w:val="FF000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FD8650E"/>
    <w:multiLevelType w:val="multilevel"/>
    <w:tmpl w:val="0982FEC6"/>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hint="default"/>
        <w:b w:val="0"/>
        <w:i w:val="0"/>
        <w:strike w:val="0"/>
        <w:color w:val="auto"/>
        <w:sz w:val="22"/>
        <w:u w:color="FF0000"/>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51DB7D73"/>
    <w:multiLevelType w:val="hybridMultilevel"/>
    <w:tmpl w:val="F2A65CF2"/>
    <w:lvl w:ilvl="0" w:tplc="3482D2C4">
      <w:start w:val="1"/>
      <w:numFmt w:val="decimal"/>
      <w:lvlText w:val="%1."/>
      <w:lvlJc w:val="left"/>
      <w:pPr>
        <w:tabs>
          <w:tab w:val="num" w:pos="567"/>
        </w:tabs>
        <w:ind w:left="567" w:hanging="567"/>
      </w:pPr>
      <w:rPr>
        <w:rFonts w:hint="default"/>
      </w:rPr>
    </w:lvl>
    <w:lvl w:ilvl="1" w:tplc="3D181862">
      <w:start w:val="1"/>
      <w:numFmt w:val="decimal"/>
      <w:lvlText w:val="%2)"/>
      <w:lvlJc w:val="left"/>
      <w:pPr>
        <w:tabs>
          <w:tab w:val="num" w:pos="964"/>
        </w:tabs>
        <w:ind w:left="964" w:hanging="397"/>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57E0BE6"/>
    <w:multiLevelType w:val="multilevel"/>
    <w:tmpl w:val="5A34DC84"/>
    <w:lvl w:ilvl="0">
      <w:start w:val="1"/>
      <w:numFmt w:val="decimal"/>
      <w:lvlText w:val="%1."/>
      <w:lvlJc w:val="center"/>
      <w:pPr>
        <w:tabs>
          <w:tab w:val="num" w:pos="397"/>
        </w:tabs>
        <w:ind w:left="397" w:hanging="397"/>
      </w:pPr>
      <w:rPr>
        <w:rFonts w:cs="Times New Roman" w:hint="default"/>
      </w:rPr>
    </w:lvl>
    <w:lvl w:ilvl="1">
      <w:start w:val="4"/>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397"/>
        </w:tabs>
        <w:ind w:left="397" w:hanging="397"/>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58B67DDD"/>
    <w:multiLevelType w:val="hybridMultilevel"/>
    <w:tmpl w:val="8E70FFBA"/>
    <w:lvl w:ilvl="0" w:tplc="8B0E1154">
      <w:start w:val="1"/>
      <w:numFmt w:val="decimal"/>
      <w:lvlText w:val="%1."/>
      <w:lvlJc w:val="left"/>
      <w:pPr>
        <w:tabs>
          <w:tab w:val="num" w:pos="567"/>
        </w:tabs>
        <w:ind w:left="567" w:hanging="567"/>
      </w:pPr>
      <w:rPr>
        <w:rFonts w:hint="default"/>
      </w:rPr>
    </w:lvl>
    <w:lvl w:ilvl="1" w:tplc="FB5244CA">
      <w:start w:val="1"/>
      <w:numFmt w:val="upperRoman"/>
      <w:lvlText w:val="%2."/>
      <w:lvlJc w:val="left"/>
      <w:pPr>
        <w:tabs>
          <w:tab w:val="num" w:pos="1800"/>
        </w:tabs>
        <w:ind w:left="1800" w:hanging="72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5D3206A7"/>
    <w:multiLevelType w:val="multilevel"/>
    <w:tmpl w:val="99745DCC"/>
    <w:lvl w:ilvl="0">
      <w:start w:val="1"/>
      <w:numFmt w:val="decimal"/>
      <w:lvlText w:val="%1."/>
      <w:lvlJc w:val="left"/>
      <w:pPr>
        <w:tabs>
          <w:tab w:val="num" w:pos="360"/>
        </w:tabs>
        <w:ind w:left="340" w:hanging="34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D833B39"/>
    <w:multiLevelType w:val="hybridMultilevel"/>
    <w:tmpl w:val="7EE4878A"/>
    <w:lvl w:ilvl="0" w:tplc="E54C385E">
      <w:start w:val="1"/>
      <w:numFmt w:val="decimal"/>
      <w:lvlText w:val="%1."/>
      <w:lvlJc w:val="left"/>
      <w:pPr>
        <w:tabs>
          <w:tab w:val="num" w:pos="567"/>
        </w:tabs>
        <w:ind w:left="567" w:hanging="567"/>
      </w:pPr>
      <w:rPr>
        <w:rFonts w:ascii="Times New Roman" w:hAnsi="Times New Roman" w:cs="Times New Roman"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2C3E961E">
      <w:start w:val="1"/>
      <w:numFmt w:val="decimal"/>
      <w:lvlText w:val="%4."/>
      <w:lvlJc w:val="left"/>
      <w:pPr>
        <w:tabs>
          <w:tab w:val="num" w:pos="567"/>
        </w:tabs>
        <w:ind w:left="567" w:hanging="567"/>
      </w:pPr>
      <w:rPr>
        <w:rFonts w:asciiTheme="minorHAnsi" w:hAnsiTheme="minorHAnsi" w:cstheme="minorHAnsi" w:hint="default"/>
        <w:b w:val="0"/>
        <w:i w:val="0"/>
        <w:sz w:val="22"/>
        <w:szCs w:val="22"/>
      </w:rPr>
    </w:lvl>
    <w:lvl w:ilvl="4" w:tplc="6B9E2C72">
      <w:start w:val="1"/>
      <w:numFmt w:val="bullet"/>
      <w:lvlText w:val="-"/>
      <w:lvlJc w:val="left"/>
      <w:pPr>
        <w:tabs>
          <w:tab w:val="num" w:pos="3694"/>
        </w:tabs>
        <w:ind w:left="3694" w:hanging="454"/>
      </w:pPr>
      <w:rPr>
        <w:rFonts w:ascii="Times New Roman" w:hAnsi="Times New Roman" w:cs="Times New Roman" w:hint="default"/>
        <w:b w:val="0"/>
        <w:i w:val="0"/>
        <w:sz w:val="24"/>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6748787A"/>
    <w:multiLevelType w:val="multilevel"/>
    <w:tmpl w:val="40C05B7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ACB49AB"/>
    <w:multiLevelType w:val="hybridMultilevel"/>
    <w:tmpl w:val="B400016E"/>
    <w:lvl w:ilvl="0" w:tplc="7E04FB9E">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FB121E1"/>
    <w:multiLevelType w:val="hybridMultilevel"/>
    <w:tmpl w:val="6CBABA9C"/>
    <w:lvl w:ilvl="0" w:tplc="6ECE5538">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E45C6430">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70787A7F"/>
    <w:multiLevelType w:val="hybridMultilevel"/>
    <w:tmpl w:val="CA58302A"/>
    <w:lvl w:ilvl="0" w:tplc="449EC3DC">
      <w:start w:val="1"/>
      <w:numFmt w:val="decimal"/>
      <w:lvlText w:val="%1)"/>
      <w:lvlJc w:val="left"/>
      <w:pPr>
        <w:ind w:left="1146" w:hanging="360"/>
      </w:pPr>
      <w:rPr>
        <w:rFonts w:ascii="Calibri" w:hAnsi="Calibri" w:hint="default"/>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71F34663"/>
    <w:multiLevelType w:val="multilevel"/>
    <w:tmpl w:val="EC9EF3E6"/>
    <w:lvl w:ilvl="0">
      <w:start w:val="1"/>
      <w:numFmt w:val="decimal"/>
      <w:lvlText w:val="%1."/>
      <w:lvlJc w:val="left"/>
      <w:pPr>
        <w:ind w:left="360" w:hanging="360"/>
      </w:pPr>
      <w:rPr>
        <w:rFonts w:hint="default"/>
      </w:rPr>
    </w:lvl>
    <w:lvl w:ilvl="1">
      <w:start w:val="1"/>
      <w:numFmt w:val="decimal"/>
      <w:lvlText w:val="%2)"/>
      <w:lvlJc w:val="left"/>
      <w:pPr>
        <w:ind w:left="1494" w:hanging="360"/>
      </w:pPr>
      <w:rPr>
        <w:rFonts w:ascii="Calibri" w:hAnsi="Calibri" w:hint="default"/>
        <w:b w:val="0"/>
        <w:i w:val="0"/>
        <w:strike w:val="0"/>
        <w:color w:val="auto"/>
        <w:sz w:val="22"/>
        <w:u w:color="FF000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3" w15:restartNumberingAfterBreak="0">
    <w:nsid w:val="77CB662C"/>
    <w:multiLevelType w:val="hybridMultilevel"/>
    <w:tmpl w:val="193EBCD6"/>
    <w:lvl w:ilvl="0" w:tplc="2C3E961E">
      <w:start w:val="1"/>
      <w:numFmt w:val="decimal"/>
      <w:lvlText w:val="%1."/>
      <w:lvlJc w:val="left"/>
      <w:pPr>
        <w:ind w:left="785" w:hanging="360"/>
      </w:pPr>
      <w:rPr>
        <w:rFonts w:asciiTheme="minorHAnsi" w:hAnsiTheme="minorHAnsi" w:cstheme="minorHAnsi" w:hint="default"/>
        <w:b w:val="0"/>
        <w:i w:val="0"/>
        <w:sz w:val="22"/>
        <w:szCs w:val="22"/>
      </w:rPr>
    </w:lvl>
    <w:lvl w:ilvl="1" w:tplc="04150019">
      <w:start w:val="1"/>
      <w:numFmt w:val="lowerLetter"/>
      <w:lvlText w:val="%2."/>
      <w:lvlJc w:val="left"/>
      <w:pPr>
        <w:ind w:left="1069"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15"/>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3"/>
  </w:num>
  <w:num w:numId="9">
    <w:abstractNumId w:val="1"/>
  </w:num>
  <w:num w:numId="10">
    <w:abstractNumId w:val="9"/>
  </w:num>
  <w:num w:numId="11">
    <w:abstractNumId w:val="17"/>
  </w:num>
  <w:num w:numId="12">
    <w:abstractNumId w:val="14"/>
  </w:num>
  <w:num w:numId="13">
    <w:abstractNumId w:val="18"/>
  </w:num>
  <w:num w:numId="14">
    <w:abstractNumId w:val="11"/>
  </w:num>
  <w:num w:numId="15">
    <w:abstractNumId w:val="10"/>
  </w:num>
  <w:num w:numId="16">
    <w:abstractNumId w:val="19"/>
  </w:num>
  <w:num w:numId="17">
    <w:abstractNumId w:val="0"/>
  </w:num>
  <w:num w:numId="18">
    <w:abstractNumId w:val="23"/>
  </w:num>
  <w:num w:numId="19">
    <w:abstractNumId w:val="4"/>
  </w:num>
  <w:num w:numId="20">
    <w:abstractNumId w:val="8"/>
  </w:num>
  <w:num w:numId="21">
    <w:abstractNumId w:val="13"/>
  </w:num>
  <w:num w:numId="22">
    <w:abstractNumId w:val="7"/>
  </w:num>
  <w:num w:numId="23">
    <w:abstractNumId w:val="21"/>
  </w:num>
  <w:num w:numId="24">
    <w:abstractNumId w:val="22"/>
  </w:num>
  <w:num w:numId="25">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7CD"/>
    <w:rsid w:val="0000087C"/>
    <w:rsid w:val="00004260"/>
    <w:rsid w:val="00022AA3"/>
    <w:rsid w:val="00025A94"/>
    <w:rsid w:val="00026FA1"/>
    <w:rsid w:val="0003387D"/>
    <w:rsid w:val="00044011"/>
    <w:rsid w:val="00047C12"/>
    <w:rsid w:val="00052949"/>
    <w:rsid w:val="00084A84"/>
    <w:rsid w:val="00087983"/>
    <w:rsid w:val="00087A7A"/>
    <w:rsid w:val="000A7CA9"/>
    <w:rsid w:val="000B366E"/>
    <w:rsid w:val="000C48F7"/>
    <w:rsid w:val="000C5C5B"/>
    <w:rsid w:val="000E0F80"/>
    <w:rsid w:val="00106277"/>
    <w:rsid w:val="001124EA"/>
    <w:rsid w:val="001423EA"/>
    <w:rsid w:val="00146F29"/>
    <w:rsid w:val="001471D1"/>
    <w:rsid w:val="00156515"/>
    <w:rsid w:val="00172C22"/>
    <w:rsid w:val="00176298"/>
    <w:rsid w:val="00176BE4"/>
    <w:rsid w:val="00180FC8"/>
    <w:rsid w:val="00195CB1"/>
    <w:rsid w:val="0019716E"/>
    <w:rsid w:val="001A0ED5"/>
    <w:rsid w:val="001B2D69"/>
    <w:rsid w:val="001C19CF"/>
    <w:rsid w:val="001D0CC5"/>
    <w:rsid w:val="00203CAA"/>
    <w:rsid w:val="00217E68"/>
    <w:rsid w:val="00223587"/>
    <w:rsid w:val="0023459D"/>
    <w:rsid w:val="00255AB5"/>
    <w:rsid w:val="00262900"/>
    <w:rsid w:val="00264D4C"/>
    <w:rsid w:val="0026541E"/>
    <w:rsid w:val="002675E6"/>
    <w:rsid w:val="00275D01"/>
    <w:rsid w:val="00282A90"/>
    <w:rsid w:val="00283D8C"/>
    <w:rsid w:val="0029508E"/>
    <w:rsid w:val="002977CB"/>
    <w:rsid w:val="002B0051"/>
    <w:rsid w:val="002B6BB4"/>
    <w:rsid w:val="002C42FD"/>
    <w:rsid w:val="002C5493"/>
    <w:rsid w:val="002E0BF0"/>
    <w:rsid w:val="002E2428"/>
    <w:rsid w:val="002F0E79"/>
    <w:rsid w:val="002F528C"/>
    <w:rsid w:val="003018FD"/>
    <w:rsid w:val="00303814"/>
    <w:rsid w:val="003212A4"/>
    <w:rsid w:val="003212DC"/>
    <w:rsid w:val="00327EB1"/>
    <w:rsid w:val="00335E21"/>
    <w:rsid w:val="0034154A"/>
    <w:rsid w:val="00343701"/>
    <w:rsid w:val="003451A6"/>
    <w:rsid w:val="00345CEC"/>
    <w:rsid w:val="00351056"/>
    <w:rsid w:val="00363DAB"/>
    <w:rsid w:val="0038232E"/>
    <w:rsid w:val="00383368"/>
    <w:rsid w:val="00395558"/>
    <w:rsid w:val="003B2232"/>
    <w:rsid w:val="003B5A38"/>
    <w:rsid w:val="003C1588"/>
    <w:rsid w:val="003C3DC6"/>
    <w:rsid w:val="003C40B9"/>
    <w:rsid w:val="003C6331"/>
    <w:rsid w:val="003D775E"/>
    <w:rsid w:val="003F5F52"/>
    <w:rsid w:val="004102E6"/>
    <w:rsid w:val="00412F9B"/>
    <w:rsid w:val="00413519"/>
    <w:rsid w:val="0041427F"/>
    <w:rsid w:val="004268D2"/>
    <w:rsid w:val="00431F78"/>
    <w:rsid w:val="0043421B"/>
    <w:rsid w:val="00444A42"/>
    <w:rsid w:val="00453D31"/>
    <w:rsid w:val="0047436B"/>
    <w:rsid w:val="00484F38"/>
    <w:rsid w:val="004A43C3"/>
    <w:rsid w:val="004A60F9"/>
    <w:rsid w:val="004B057E"/>
    <w:rsid w:val="004B3C8A"/>
    <w:rsid w:val="00504241"/>
    <w:rsid w:val="0051041A"/>
    <w:rsid w:val="00520818"/>
    <w:rsid w:val="00525D0C"/>
    <w:rsid w:val="0053204B"/>
    <w:rsid w:val="005625FC"/>
    <w:rsid w:val="005656B0"/>
    <w:rsid w:val="00567C8C"/>
    <w:rsid w:val="0057611D"/>
    <w:rsid w:val="0059362E"/>
    <w:rsid w:val="005A1BAA"/>
    <w:rsid w:val="005E67F8"/>
    <w:rsid w:val="006033E4"/>
    <w:rsid w:val="00610DB3"/>
    <w:rsid w:val="00617C03"/>
    <w:rsid w:val="006253F0"/>
    <w:rsid w:val="00630772"/>
    <w:rsid w:val="0063078C"/>
    <w:rsid w:val="00632F83"/>
    <w:rsid w:val="0063324D"/>
    <w:rsid w:val="00663691"/>
    <w:rsid w:val="006655A3"/>
    <w:rsid w:val="00670E5A"/>
    <w:rsid w:val="00684DFD"/>
    <w:rsid w:val="00684EA2"/>
    <w:rsid w:val="006A0CA6"/>
    <w:rsid w:val="006C256B"/>
    <w:rsid w:val="006D4446"/>
    <w:rsid w:val="006F423E"/>
    <w:rsid w:val="006F5DD6"/>
    <w:rsid w:val="00707FB0"/>
    <w:rsid w:val="00712E6F"/>
    <w:rsid w:val="00720E26"/>
    <w:rsid w:val="00742B28"/>
    <w:rsid w:val="00750944"/>
    <w:rsid w:val="00765343"/>
    <w:rsid w:val="00771DF7"/>
    <w:rsid w:val="00775178"/>
    <w:rsid w:val="00776BE8"/>
    <w:rsid w:val="00782BED"/>
    <w:rsid w:val="0078670F"/>
    <w:rsid w:val="0079395B"/>
    <w:rsid w:val="00794F41"/>
    <w:rsid w:val="007B716E"/>
    <w:rsid w:val="007B72A0"/>
    <w:rsid w:val="007C5E0A"/>
    <w:rsid w:val="007D44F8"/>
    <w:rsid w:val="007E4354"/>
    <w:rsid w:val="007E71A8"/>
    <w:rsid w:val="00802713"/>
    <w:rsid w:val="00810E53"/>
    <w:rsid w:val="00812185"/>
    <w:rsid w:val="00821A61"/>
    <w:rsid w:val="00847375"/>
    <w:rsid w:val="00852BD6"/>
    <w:rsid w:val="00853135"/>
    <w:rsid w:val="0088779C"/>
    <w:rsid w:val="00892009"/>
    <w:rsid w:val="00897003"/>
    <w:rsid w:val="008A53E9"/>
    <w:rsid w:val="008B33BF"/>
    <w:rsid w:val="008B372E"/>
    <w:rsid w:val="008B6256"/>
    <w:rsid w:val="008C086A"/>
    <w:rsid w:val="008C467D"/>
    <w:rsid w:val="008C7F21"/>
    <w:rsid w:val="008D1602"/>
    <w:rsid w:val="008D62E7"/>
    <w:rsid w:val="00900D1A"/>
    <w:rsid w:val="0091392E"/>
    <w:rsid w:val="00915F4A"/>
    <w:rsid w:val="00923C42"/>
    <w:rsid w:val="0094589E"/>
    <w:rsid w:val="009513C0"/>
    <w:rsid w:val="0097257F"/>
    <w:rsid w:val="00976E6A"/>
    <w:rsid w:val="009959C2"/>
    <w:rsid w:val="009A28E1"/>
    <w:rsid w:val="009B0A61"/>
    <w:rsid w:val="009B5527"/>
    <w:rsid w:val="009B6A05"/>
    <w:rsid w:val="009C50A7"/>
    <w:rsid w:val="009C6AB0"/>
    <w:rsid w:val="00A00467"/>
    <w:rsid w:val="00A173E0"/>
    <w:rsid w:val="00A31E11"/>
    <w:rsid w:val="00A3573F"/>
    <w:rsid w:val="00A361C4"/>
    <w:rsid w:val="00A44582"/>
    <w:rsid w:val="00A46CD0"/>
    <w:rsid w:val="00A51792"/>
    <w:rsid w:val="00A52B2D"/>
    <w:rsid w:val="00A52E10"/>
    <w:rsid w:val="00A574D3"/>
    <w:rsid w:val="00A60996"/>
    <w:rsid w:val="00A63491"/>
    <w:rsid w:val="00A67315"/>
    <w:rsid w:val="00A73F4B"/>
    <w:rsid w:val="00A7578E"/>
    <w:rsid w:val="00A82D48"/>
    <w:rsid w:val="00A961E4"/>
    <w:rsid w:val="00AA2C57"/>
    <w:rsid w:val="00AC53AC"/>
    <w:rsid w:val="00AD09BF"/>
    <w:rsid w:val="00AD531F"/>
    <w:rsid w:val="00AD754B"/>
    <w:rsid w:val="00AE3A98"/>
    <w:rsid w:val="00AE5D0F"/>
    <w:rsid w:val="00AF1F26"/>
    <w:rsid w:val="00AF5B1E"/>
    <w:rsid w:val="00B144DC"/>
    <w:rsid w:val="00B260B1"/>
    <w:rsid w:val="00B45D3A"/>
    <w:rsid w:val="00B46BC0"/>
    <w:rsid w:val="00B53B82"/>
    <w:rsid w:val="00BA23B7"/>
    <w:rsid w:val="00BB73DB"/>
    <w:rsid w:val="00BF08EB"/>
    <w:rsid w:val="00BF77B3"/>
    <w:rsid w:val="00C2651D"/>
    <w:rsid w:val="00C34C3B"/>
    <w:rsid w:val="00C37202"/>
    <w:rsid w:val="00C40E52"/>
    <w:rsid w:val="00C52B7B"/>
    <w:rsid w:val="00C55D00"/>
    <w:rsid w:val="00C63A8A"/>
    <w:rsid w:val="00C70935"/>
    <w:rsid w:val="00C70FC4"/>
    <w:rsid w:val="00C757A0"/>
    <w:rsid w:val="00C76E44"/>
    <w:rsid w:val="00C83D5F"/>
    <w:rsid w:val="00C87ABC"/>
    <w:rsid w:val="00C93398"/>
    <w:rsid w:val="00CA5201"/>
    <w:rsid w:val="00CC1549"/>
    <w:rsid w:val="00CC58EC"/>
    <w:rsid w:val="00CC7F46"/>
    <w:rsid w:val="00CD3048"/>
    <w:rsid w:val="00CE0F20"/>
    <w:rsid w:val="00CF12E6"/>
    <w:rsid w:val="00CF3A02"/>
    <w:rsid w:val="00D04D78"/>
    <w:rsid w:val="00D11A71"/>
    <w:rsid w:val="00D13253"/>
    <w:rsid w:val="00D169C6"/>
    <w:rsid w:val="00D17952"/>
    <w:rsid w:val="00D21FF4"/>
    <w:rsid w:val="00D240BB"/>
    <w:rsid w:val="00D52966"/>
    <w:rsid w:val="00D54DE5"/>
    <w:rsid w:val="00D5695E"/>
    <w:rsid w:val="00D574CC"/>
    <w:rsid w:val="00D61DEE"/>
    <w:rsid w:val="00D64A05"/>
    <w:rsid w:val="00D767C2"/>
    <w:rsid w:val="00D822A2"/>
    <w:rsid w:val="00D842A5"/>
    <w:rsid w:val="00D8536B"/>
    <w:rsid w:val="00D90424"/>
    <w:rsid w:val="00D92748"/>
    <w:rsid w:val="00DC22E0"/>
    <w:rsid w:val="00DE0897"/>
    <w:rsid w:val="00DE1AFF"/>
    <w:rsid w:val="00DE6036"/>
    <w:rsid w:val="00E16E87"/>
    <w:rsid w:val="00E222BE"/>
    <w:rsid w:val="00E31438"/>
    <w:rsid w:val="00E45930"/>
    <w:rsid w:val="00E77E39"/>
    <w:rsid w:val="00E823D3"/>
    <w:rsid w:val="00E86955"/>
    <w:rsid w:val="00E90473"/>
    <w:rsid w:val="00E97018"/>
    <w:rsid w:val="00EA4D80"/>
    <w:rsid w:val="00EA70E4"/>
    <w:rsid w:val="00EB302D"/>
    <w:rsid w:val="00EB388F"/>
    <w:rsid w:val="00EB43F9"/>
    <w:rsid w:val="00EB4769"/>
    <w:rsid w:val="00ED0E01"/>
    <w:rsid w:val="00ED46B3"/>
    <w:rsid w:val="00EE641E"/>
    <w:rsid w:val="00EF72CF"/>
    <w:rsid w:val="00F17D7C"/>
    <w:rsid w:val="00F4091F"/>
    <w:rsid w:val="00F41283"/>
    <w:rsid w:val="00F4180B"/>
    <w:rsid w:val="00F6388F"/>
    <w:rsid w:val="00F6566F"/>
    <w:rsid w:val="00F757CD"/>
    <w:rsid w:val="00F80F15"/>
    <w:rsid w:val="00F828B5"/>
    <w:rsid w:val="00F91CE9"/>
    <w:rsid w:val="00FA18CF"/>
    <w:rsid w:val="00FA4446"/>
    <w:rsid w:val="00FC791E"/>
    <w:rsid w:val="00FD28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B1699A"/>
  <w15:chartTrackingRefBased/>
  <w15:docId w15:val="{D50FD6A3-3873-40E8-8F10-D69625B7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4F38"/>
    <w:rPr>
      <w:sz w:val="24"/>
      <w:szCs w:val="24"/>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qFormat/>
    <w:rsid w:val="00484F38"/>
    <w:pPr>
      <w:keepNext/>
      <w:autoSpaceDE w:val="0"/>
      <w:autoSpaceDN w:val="0"/>
      <w:jc w:val="both"/>
      <w:outlineLvl w:val="0"/>
    </w:pPr>
    <w:rPr>
      <w:rFonts w:eastAsia="Arial Unicode MS"/>
      <w:szCs w:val="20"/>
      <w:u w:val="single"/>
    </w:rPr>
  </w:style>
  <w:style w:type="paragraph" w:styleId="Nagwek4">
    <w:name w:val="heading 4"/>
    <w:basedOn w:val="Normalny"/>
    <w:next w:val="Normalny"/>
    <w:link w:val="Nagwek4Znak"/>
    <w:semiHidden/>
    <w:unhideWhenUsed/>
    <w:qFormat/>
    <w:rsid w:val="00E823D3"/>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484F38"/>
  </w:style>
  <w:style w:type="paragraph" w:styleId="Tytu">
    <w:name w:val="Title"/>
    <w:basedOn w:val="Normalny"/>
    <w:qFormat/>
    <w:rsid w:val="00484F38"/>
    <w:pPr>
      <w:autoSpaceDE w:val="0"/>
      <w:autoSpaceDN w:val="0"/>
      <w:jc w:val="center"/>
    </w:pPr>
    <w:rPr>
      <w:b/>
      <w:szCs w:val="20"/>
    </w:rPr>
  </w:style>
  <w:style w:type="paragraph" w:styleId="Tekstpodstawowywcity">
    <w:name w:val="Body Text Indent"/>
    <w:basedOn w:val="Normalny"/>
    <w:rsid w:val="00484F38"/>
    <w:pPr>
      <w:autoSpaceDE w:val="0"/>
      <w:autoSpaceDN w:val="0"/>
      <w:ind w:right="-285"/>
    </w:pPr>
    <w:rPr>
      <w:szCs w:val="20"/>
    </w:rPr>
  </w:style>
  <w:style w:type="paragraph" w:styleId="Tekstpodstawowy2">
    <w:name w:val="Body Text 2"/>
    <w:basedOn w:val="Normalny"/>
    <w:rsid w:val="00484F38"/>
    <w:pPr>
      <w:jc w:val="both"/>
    </w:pPr>
    <w:rPr>
      <w:b/>
      <w:szCs w:val="20"/>
    </w:rPr>
  </w:style>
  <w:style w:type="paragraph" w:styleId="Tekstpodstawowy3">
    <w:name w:val="Body Text 3"/>
    <w:basedOn w:val="Normalny"/>
    <w:rsid w:val="00484F38"/>
    <w:pPr>
      <w:spacing w:after="120"/>
    </w:pPr>
    <w:rPr>
      <w:sz w:val="16"/>
      <w:szCs w:val="16"/>
    </w:rPr>
  </w:style>
  <w:style w:type="paragraph" w:styleId="Tekstpodstawowy">
    <w:name w:val="Body Text"/>
    <w:basedOn w:val="Normalny"/>
    <w:rsid w:val="00484F38"/>
    <w:pPr>
      <w:autoSpaceDE w:val="0"/>
      <w:autoSpaceDN w:val="0"/>
      <w:jc w:val="both"/>
    </w:pPr>
    <w:rPr>
      <w:szCs w:val="20"/>
    </w:rPr>
  </w:style>
  <w:style w:type="paragraph" w:styleId="Stopka">
    <w:name w:val="footer"/>
    <w:basedOn w:val="Normalny"/>
    <w:link w:val="StopkaZnak"/>
    <w:uiPriority w:val="99"/>
    <w:rsid w:val="00484F38"/>
    <w:pPr>
      <w:tabs>
        <w:tab w:val="center" w:pos="4536"/>
        <w:tab w:val="right" w:pos="9072"/>
      </w:tabs>
    </w:pPr>
  </w:style>
  <w:style w:type="paragraph" w:styleId="Nagwek">
    <w:name w:val="header"/>
    <w:basedOn w:val="Normalny"/>
    <w:rsid w:val="00484F38"/>
    <w:pPr>
      <w:tabs>
        <w:tab w:val="center" w:pos="4536"/>
        <w:tab w:val="right" w:pos="9072"/>
      </w:tabs>
    </w:pPr>
  </w:style>
  <w:style w:type="character" w:customStyle="1" w:styleId="Nagwek4Znak">
    <w:name w:val="Nagłówek 4 Znak"/>
    <w:link w:val="Nagwek4"/>
    <w:semiHidden/>
    <w:rsid w:val="00E823D3"/>
    <w:rPr>
      <w:rFonts w:ascii="Calibri" w:eastAsia="Times New Roman" w:hAnsi="Calibri" w:cs="Times New Roman"/>
      <w:b/>
      <w:bCs/>
      <w:sz w:val="28"/>
      <w:szCs w:val="28"/>
    </w:rPr>
  </w:style>
  <w:style w:type="paragraph" w:styleId="Akapitzlist">
    <w:name w:val="List Paragraph"/>
    <w:aliases w:val="wypunktowanie,normalny tekst,Obiekt,BulletC,Akapit z listą31,NOWY,Akapit z listą32,Akapit z listą2,Akapit z listą BS,sw tekst,Kolorowa lista — akcent 11,CW_Lista,List Paragraph1,L1,Numerowanie,Akapit z listą5,List Paragraph"/>
    <w:basedOn w:val="Normalny"/>
    <w:link w:val="AkapitzlistZnak"/>
    <w:uiPriority w:val="34"/>
    <w:qFormat/>
    <w:rsid w:val="00E823D3"/>
    <w:pPr>
      <w:spacing w:after="200" w:line="276" w:lineRule="auto"/>
      <w:ind w:left="720"/>
      <w:contextualSpacing/>
    </w:pPr>
    <w:rPr>
      <w:rFonts w:ascii="Calibri" w:eastAsia="Calibri" w:hAnsi="Calibri"/>
      <w:sz w:val="22"/>
      <w:szCs w:val="22"/>
      <w:lang w:eastAsia="en-US"/>
    </w:rPr>
  </w:style>
  <w:style w:type="paragraph" w:customStyle="1" w:styleId="Punkt">
    <w:name w:val="Punkt"/>
    <w:basedOn w:val="Tekstpodstawowy"/>
    <w:rsid w:val="00E823D3"/>
    <w:pPr>
      <w:tabs>
        <w:tab w:val="num" w:pos="360"/>
      </w:tabs>
      <w:autoSpaceDE/>
      <w:autoSpaceDN/>
      <w:spacing w:after="160"/>
    </w:pPr>
    <w:rPr>
      <w:szCs w:val="24"/>
    </w:rPr>
  </w:style>
  <w:style w:type="paragraph" w:customStyle="1" w:styleId="Podpunkt">
    <w:name w:val="Podpunkt"/>
    <w:basedOn w:val="Punkt"/>
    <w:rsid w:val="00E823D3"/>
    <w:pPr>
      <w:tabs>
        <w:tab w:val="num" w:pos="2880"/>
      </w:tabs>
      <w:ind w:left="2880" w:hanging="360"/>
    </w:pPr>
  </w:style>
  <w:style w:type="paragraph" w:customStyle="1" w:styleId="Punkt2">
    <w:name w:val="Punkt_2"/>
    <w:basedOn w:val="Punkt"/>
    <w:rsid w:val="00E823D3"/>
    <w:pPr>
      <w:tabs>
        <w:tab w:val="num" w:pos="2160"/>
      </w:tabs>
      <w:ind w:left="2160" w:hanging="360"/>
    </w:pPr>
  </w:style>
  <w:style w:type="character" w:styleId="Hipercze">
    <w:name w:val="Hyperlink"/>
    <w:rsid w:val="0003387D"/>
    <w:rPr>
      <w:color w:val="0563C1"/>
      <w:u w:val="single"/>
    </w:rPr>
  </w:style>
  <w:style w:type="character" w:customStyle="1" w:styleId="StopkaZnak">
    <w:name w:val="Stopka Znak"/>
    <w:basedOn w:val="Domylnaczcionkaakapitu"/>
    <w:link w:val="Stopka"/>
    <w:uiPriority w:val="99"/>
    <w:locked/>
    <w:rsid w:val="00AF1F26"/>
    <w:rPr>
      <w:sz w:val="24"/>
      <w:szCs w:val="24"/>
    </w:rPr>
  </w:style>
  <w:style w:type="paragraph" w:styleId="Tekstpodstawowywcity2">
    <w:name w:val="Body Text Indent 2"/>
    <w:basedOn w:val="Normalny"/>
    <w:link w:val="Tekstpodstawowywcity2Znak"/>
    <w:uiPriority w:val="99"/>
    <w:rsid w:val="00FA18C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A18CF"/>
    <w:rPr>
      <w:sz w:val="24"/>
      <w:szCs w:val="24"/>
    </w:rPr>
  </w:style>
  <w:style w:type="character" w:styleId="Odwoaniedokomentarza">
    <w:name w:val="annotation reference"/>
    <w:basedOn w:val="Domylnaczcionkaakapitu"/>
    <w:rsid w:val="00810E53"/>
    <w:rPr>
      <w:sz w:val="16"/>
      <w:szCs w:val="16"/>
    </w:rPr>
  </w:style>
  <w:style w:type="paragraph" w:styleId="Tekstkomentarza">
    <w:name w:val="annotation text"/>
    <w:basedOn w:val="Normalny"/>
    <w:link w:val="TekstkomentarzaZnak"/>
    <w:rsid w:val="00810E53"/>
    <w:rPr>
      <w:sz w:val="20"/>
      <w:szCs w:val="20"/>
    </w:rPr>
  </w:style>
  <w:style w:type="character" w:customStyle="1" w:styleId="TekstkomentarzaZnak">
    <w:name w:val="Tekst komentarza Znak"/>
    <w:basedOn w:val="Domylnaczcionkaakapitu"/>
    <w:link w:val="Tekstkomentarza"/>
    <w:rsid w:val="00810E53"/>
  </w:style>
  <w:style w:type="paragraph" w:styleId="Tematkomentarza">
    <w:name w:val="annotation subject"/>
    <w:basedOn w:val="Tekstkomentarza"/>
    <w:next w:val="Tekstkomentarza"/>
    <w:link w:val="TematkomentarzaZnak"/>
    <w:rsid w:val="00810E53"/>
    <w:rPr>
      <w:b/>
      <w:bCs/>
    </w:rPr>
  </w:style>
  <w:style w:type="character" w:customStyle="1" w:styleId="TematkomentarzaZnak">
    <w:name w:val="Temat komentarza Znak"/>
    <w:basedOn w:val="TekstkomentarzaZnak"/>
    <w:link w:val="Tematkomentarza"/>
    <w:rsid w:val="00810E53"/>
    <w:rPr>
      <w:b/>
      <w:bCs/>
    </w:rPr>
  </w:style>
  <w:style w:type="paragraph" w:styleId="Tekstdymka">
    <w:name w:val="Balloon Text"/>
    <w:basedOn w:val="Normalny"/>
    <w:link w:val="TekstdymkaZnak"/>
    <w:rsid w:val="00810E53"/>
    <w:rPr>
      <w:rFonts w:ascii="Segoe UI" w:hAnsi="Segoe UI" w:cs="Segoe UI"/>
      <w:sz w:val="18"/>
      <w:szCs w:val="18"/>
    </w:rPr>
  </w:style>
  <w:style w:type="character" w:customStyle="1" w:styleId="TekstdymkaZnak">
    <w:name w:val="Tekst dymka Znak"/>
    <w:basedOn w:val="Domylnaczcionkaakapitu"/>
    <w:link w:val="Tekstdymka"/>
    <w:rsid w:val="00810E53"/>
    <w:rPr>
      <w:rFonts w:ascii="Segoe UI" w:hAnsi="Segoe UI" w:cs="Segoe UI"/>
      <w:sz w:val="18"/>
      <w:szCs w:val="18"/>
    </w:rPr>
  </w:style>
  <w:style w:type="paragraph" w:styleId="Poprawka">
    <w:name w:val="Revision"/>
    <w:hidden/>
    <w:uiPriority w:val="99"/>
    <w:semiHidden/>
    <w:rsid w:val="00004260"/>
    <w:rPr>
      <w:sz w:val="24"/>
      <w:szCs w:val="24"/>
    </w:rPr>
  </w:style>
  <w:style w:type="character" w:customStyle="1" w:styleId="AkapitzlistZnak">
    <w:name w:val="Akapit z listą Znak"/>
    <w:aliases w:val="wypunktowanie Znak,normalny tekst Znak,Obiekt Znak,BulletC Znak,Akapit z listą31 Znak,NOWY Znak,Akapit z listą32 Znak,Akapit z listą2 Znak,Akapit z listą BS Znak,sw tekst Znak,Kolorowa lista — akcent 11 Znak,CW_Lista Znak,L1 Znak"/>
    <w:link w:val="Akapitzlist"/>
    <w:uiPriority w:val="34"/>
    <w:qFormat/>
    <w:locked/>
    <w:rsid w:val="0050424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95B4A-868A-42E4-B94F-F15B12D66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3625</Words>
  <Characters>23794</Characters>
  <Application>Microsoft Office Word</Application>
  <DocSecurity>0</DocSecurity>
  <Lines>198</Lines>
  <Paragraphs>54</Paragraphs>
  <ScaleCrop>false</ScaleCrop>
  <HeadingPairs>
    <vt:vector size="2" baseType="variant">
      <vt:variant>
        <vt:lpstr>Tytuł</vt:lpstr>
      </vt:variant>
      <vt:variant>
        <vt:i4>1</vt:i4>
      </vt:variant>
    </vt:vector>
  </HeadingPairs>
  <TitlesOfParts>
    <vt:vector size="1" baseType="lpstr">
      <vt:lpstr>UMOWA RAMOWA Nr</vt:lpstr>
    </vt:vector>
  </TitlesOfParts>
  <Company>MPWiK</Company>
  <LinksUpToDate>false</LinksUpToDate>
  <CharactersWithSpaces>27365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RAMOWA Nr</dc:title>
  <dc:subject/>
  <dc:creator>Julia Kowalska</dc:creator>
  <cp:keywords/>
  <dc:description/>
  <cp:lastModifiedBy>Anna Menzel</cp:lastModifiedBy>
  <cp:revision>6</cp:revision>
  <cp:lastPrinted>2012-10-19T10:33:00Z</cp:lastPrinted>
  <dcterms:created xsi:type="dcterms:W3CDTF">2024-04-22T09:39:00Z</dcterms:created>
  <dcterms:modified xsi:type="dcterms:W3CDTF">2024-05-13T10:55:00Z</dcterms:modified>
</cp:coreProperties>
</file>