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9B96" w14:textId="2B52E205" w:rsidR="00730A51" w:rsidRPr="00A57007" w:rsidRDefault="006D4CF3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>
            <w:rPr>
              <w:rFonts w:ascii="Calibri" w:eastAsiaTheme="minorHAnsi" w:hAnsi="Calibri"/>
              <w:sz w:val="22"/>
              <w:szCs w:val="22"/>
              <w:lang w:eastAsia="en-US"/>
            </w:rPr>
            <w:t>.261.93</w:t>
          </w:r>
          <w:bookmarkStart w:id="0" w:name="_GoBack"/>
          <w:bookmarkEnd w:id="0"/>
          <w:r w:rsidR="00730A51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730A51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2023</w:t>
          </w:r>
        </w:sdtContent>
      </w:sdt>
      <w:r w:rsidR="00730A51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3-11-3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369D9">
            <w:rPr>
              <w:rFonts w:ascii="Calibri" w:hAnsi="Calibri"/>
              <w:sz w:val="22"/>
              <w:szCs w:val="22"/>
            </w:rPr>
            <w:t>30.11.2023</w:t>
          </w:r>
        </w:sdtContent>
      </w:sdt>
      <w:r w:rsidR="00730A51" w:rsidRPr="00A57007">
        <w:rPr>
          <w:rFonts w:ascii="Calibri" w:hAnsi="Calibri"/>
          <w:sz w:val="22"/>
          <w:szCs w:val="22"/>
        </w:rPr>
        <w:t xml:space="preserve"> r.</w:t>
      </w:r>
    </w:p>
    <w:sdt>
      <w:sdtPr>
        <w:rPr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1F64DA51" w14:textId="77777777" w:rsidR="00730A51" w:rsidRPr="00730A51" w:rsidRDefault="00730A51" w:rsidP="004F6CA7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730A51"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730A51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41603797" w14:textId="713892FA" w:rsidR="003F6B56" w:rsidRPr="005940DB" w:rsidRDefault="003F6B56" w:rsidP="004F6CA7">
          <w:pPr>
            <w:spacing w:before="720" w:after="600" w:line="271" w:lineRule="auto"/>
            <w:ind w:firstLine="0"/>
            <w:jc w:val="both"/>
            <w:rPr>
              <w:rFonts w:ascii="Calibri" w:eastAsiaTheme="minorHAnsi" w:hAnsi="Calibri"/>
              <w:sz w:val="22"/>
              <w:szCs w:val="22"/>
              <w:lang w:eastAsia="en-US"/>
            </w:rPr>
          </w:pPr>
          <w:r w:rsidRPr="005940DB">
            <w:rPr>
              <w:rFonts w:ascii="Calibri" w:hAnsi="Calibri"/>
              <w:bCs/>
              <w:iCs/>
              <w:sz w:val="22"/>
              <w:szCs w:val="22"/>
            </w:rPr>
            <w:t xml:space="preserve">dot.: przetargu nieograniczonego nr </w:t>
          </w:r>
          <w:r w:rsidR="002369D9">
            <w:rPr>
              <w:rFonts w:ascii="Calibri" w:hAnsi="Calibri"/>
              <w:sz w:val="22"/>
              <w:szCs w:val="22"/>
            </w:rPr>
            <w:t>941/PN-70</w:t>
          </w:r>
          <w:r w:rsidRPr="005940DB">
            <w:rPr>
              <w:rFonts w:ascii="Calibri" w:hAnsi="Calibri"/>
              <w:sz w:val="22"/>
              <w:szCs w:val="22"/>
            </w:rPr>
            <w:t>/2023 pn.: „</w:t>
          </w:r>
          <w:r w:rsidR="002369D9" w:rsidRPr="006E02FA">
            <w:rPr>
              <w:rFonts w:ascii="Calibri" w:hAnsi="Calibri" w:cs="Calibri"/>
              <w:sz w:val="22"/>
              <w:szCs w:val="22"/>
            </w:rPr>
            <w:t>Sukcesywne dostawy kwasu solnego (wodny roztwór kwasu chlorowodorowego) do dezynfekcji wody pitnej</w:t>
          </w:r>
          <w:r w:rsidRPr="005940DB">
            <w:rPr>
              <w:rFonts w:ascii="Calibri" w:hAnsi="Calibri"/>
              <w:bCs/>
              <w:sz w:val="22"/>
              <w:szCs w:val="22"/>
            </w:rPr>
            <w:t>”.</w:t>
          </w:r>
        </w:p>
        <w:p w14:paraId="41DA941F" w14:textId="6A115286" w:rsidR="00730A51" w:rsidRPr="00730A51" w:rsidRDefault="00730A51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Zamawiający – Wodociągi Miasta Krakowa - Spółka Akcyjna, 30-106 Kraków, ul. Senatorska 1 informuje, że na sfinansowanie powyższego zadania zamierza przeznaczyć kwotę: netto </w:t>
          </w:r>
          <w:r w:rsidR="002369D9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396 000,00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 (powiększoną o należny podatek VAT.) </w:t>
          </w:r>
        </w:p>
        <w:p w14:paraId="79714C2A" w14:textId="77777777" w:rsidR="00730A51" w:rsidRPr="00730A51" w:rsidRDefault="00730A51" w:rsidP="004F6CA7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0A83DE79" w14:textId="3FD7464F" w:rsidR="00730A51" w:rsidRPr="00730A51" w:rsidRDefault="002369D9" w:rsidP="004F6CA7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Brenntag Polska Sp. z o.o. 47-224 Kędzierzyn-Koźle, ul. J. Bema 21</w:t>
          </w:r>
        </w:p>
        <w:p w14:paraId="7FFA7B21" w14:textId="2DEF0DB2" w:rsidR="00730A51" w:rsidRPr="00730A51" w:rsidRDefault="003F6B56" w:rsidP="004F6CA7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334.800,00</w:t>
          </w:r>
          <w:r w:rsidR="00BE780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4752A383" w14:textId="4D9487EF" w:rsidR="00730A51" w:rsidRPr="00730A51" w:rsidRDefault="002369D9" w:rsidP="004F6CA7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cykl realizacji:  </w:t>
          </w:r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12 m-</w:t>
          </w:r>
          <w:proofErr w:type="spellStart"/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</w:p>
        <w:p w14:paraId="4857C29D" w14:textId="153FD9D5" w:rsidR="00730A51" w:rsidRPr="00730A51" w:rsidRDefault="002369D9" w:rsidP="004F6CA7">
          <w:pPr>
            <w:spacing w:before="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okres gwarancji: </w:t>
          </w:r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12</w:t>
          </w:r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m-</w:t>
          </w:r>
          <w:proofErr w:type="spellStart"/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</w:p>
        <w:p w14:paraId="69D1DBB2" w14:textId="77777777" w:rsidR="00730A51" w:rsidRDefault="00730A51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2D74F575" w14:textId="4C6FD5FB" w:rsidR="003F6B56" w:rsidRPr="00730A51" w:rsidRDefault="00F266BE" w:rsidP="004F6CA7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STOCKME</w:t>
          </w:r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I</w:t>
          </w: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ER Chemia Sp. z o.o.</w:t>
          </w:r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Sp.k. 60-6</w:t>
          </w: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91 Poznań, ul. Obornicka 277</w:t>
          </w:r>
        </w:p>
        <w:p w14:paraId="7AF958C6" w14:textId="79C8A817" w:rsidR="003F6B56" w:rsidRPr="00730A51" w:rsidRDefault="003F6B56" w:rsidP="004F6CA7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176.400,00</w:t>
          </w:r>
          <w:r w:rsidR="00BE780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4ACFAAE0" w14:textId="21E5692D" w:rsidR="003F6B56" w:rsidRPr="00730A51" w:rsidRDefault="002369D9" w:rsidP="004F6CA7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cykl realizacji: </w:t>
          </w:r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12 m-</w:t>
          </w:r>
          <w:proofErr w:type="spellStart"/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</w:p>
        <w:p w14:paraId="1BDB3276" w14:textId="27827866" w:rsidR="003F6B56" w:rsidRPr="00730A51" w:rsidRDefault="002369D9" w:rsidP="004F6CA7">
          <w:pPr>
            <w:spacing w:before="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okres gwarancji: </w:t>
          </w:r>
          <w:r w:rsidR="00BE780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12 m-</w:t>
          </w:r>
          <w:proofErr w:type="spellStart"/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</w:p>
        <w:p w14:paraId="432B9F9A" w14:textId="77777777" w:rsidR="003F6B56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5967140E" w14:textId="7FC3E8A6" w:rsidR="00F266BE" w:rsidRPr="00730A51" w:rsidRDefault="00F266BE" w:rsidP="00F266BE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„BEST-CHEM” Przedsiębiorstwo Produk</w:t>
          </w:r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cyjno-Handlowe Jerzy Jacek </w:t>
          </w:r>
          <w:proofErr w:type="spellStart"/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Apka</w:t>
          </w:r>
          <w:proofErr w:type="spellEnd"/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w spadku</w:t>
          </w: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96-500 Sochaczew, ul. Inżynierska 32</w:t>
          </w:r>
        </w:p>
        <w:p w14:paraId="62793E1E" w14:textId="1EEBDB0D" w:rsidR="00F266BE" w:rsidRPr="00730A51" w:rsidRDefault="00F266BE" w:rsidP="00F266BE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249.360,00</w:t>
          </w: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6050E75A" w14:textId="593F4F33" w:rsidR="00F266BE" w:rsidRPr="00730A51" w:rsidRDefault="00F266BE" w:rsidP="00F266BE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cykl realizacji: </w:t>
          </w:r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12 m-</w:t>
          </w:r>
          <w:proofErr w:type="spellStart"/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</w:p>
        <w:p w14:paraId="1AC85B76" w14:textId="263859C2" w:rsidR="00F266BE" w:rsidRPr="00730A51" w:rsidRDefault="00F266BE" w:rsidP="00F266BE">
          <w:pPr>
            <w:spacing w:before="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okres gwarancji:  </w:t>
          </w:r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12 m-</w:t>
          </w:r>
          <w:proofErr w:type="spellStart"/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</w:p>
        <w:p w14:paraId="136989B3" w14:textId="77777777" w:rsidR="00F266BE" w:rsidRPr="00730A51" w:rsidRDefault="00F266BE" w:rsidP="00F266BE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38882102" w14:textId="77777777" w:rsidR="00F266BE" w:rsidRPr="00730A51" w:rsidRDefault="00F266BE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1819B657" w14:textId="77777777" w:rsidR="003F6B56" w:rsidRPr="00730A51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652CF434" w:rsidR="005A3FFA" w:rsidRPr="00306F9F" w:rsidRDefault="006D4CF3" w:rsidP="004F6CA7">
          <w:pPr>
            <w:spacing w:before="0" w:line="271" w:lineRule="auto"/>
            <w:ind w:firstLine="720"/>
            <w:jc w:val="both"/>
            <w:rPr>
              <w:sz w:val="22"/>
              <w:szCs w:val="22"/>
            </w:rPr>
          </w:pPr>
        </w:p>
      </w:sdtContent>
    </w:sdt>
    <w:p w14:paraId="12C60E27" w14:textId="498DED9D" w:rsidR="009046D8" w:rsidRPr="00F75BB5" w:rsidRDefault="009046D8" w:rsidP="007268BB">
      <w:pPr>
        <w:spacing w:before="0"/>
        <w:ind w:firstLine="0"/>
      </w:pPr>
    </w:p>
    <w:sectPr w:rsidR="009046D8" w:rsidRPr="00F75BB5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6D4CF3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6D4CF3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6D4CF3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60CF"/>
    <w:rsid w:val="000C058D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369D9"/>
    <w:rsid w:val="002659FD"/>
    <w:rsid w:val="002757AD"/>
    <w:rsid w:val="002922B9"/>
    <w:rsid w:val="002D50AB"/>
    <w:rsid w:val="002E6575"/>
    <w:rsid w:val="002F2D09"/>
    <w:rsid w:val="00306F9F"/>
    <w:rsid w:val="00321389"/>
    <w:rsid w:val="003254E7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3F6B56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4F6CA7"/>
    <w:rsid w:val="0051029C"/>
    <w:rsid w:val="005369D9"/>
    <w:rsid w:val="00574CE6"/>
    <w:rsid w:val="005754D0"/>
    <w:rsid w:val="005A3FFA"/>
    <w:rsid w:val="006014E0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D4CF3"/>
    <w:rsid w:val="006E2BD1"/>
    <w:rsid w:val="006F5642"/>
    <w:rsid w:val="00703968"/>
    <w:rsid w:val="00704BBB"/>
    <w:rsid w:val="0071462B"/>
    <w:rsid w:val="007268BB"/>
    <w:rsid w:val="00730A51"/>
    <w:rsid w:val="007357F6"/>
    <w:rsid w:val="00741F64"/>
    <w:rsid w:val="007642B1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2765"/>
    <w:rsid w:val="00A90E8B"/>
    <w:rsid w:val="00AE1849"/>
    <w:rsid w:val="00AE557D"/>
    <w:rsid w:val="00B01C66"/>
    <w:rsid w:val="00B5497A"/>
    <w:rsid w:val="00B65B35"/>
    <w:rsid w:val="00BE7801"/>
    <w:rsid w:val="00BF0597"/>
    <w:rsid w:val="00C45A8C"/>
    <w:rsid w:val="00CA2509"/>
    <w:rsid w:val="00CA6436"/>
    <w:rsid w:val="00D004BA"/>
    <w:rsid w:val="00D22F26"/>
    <w:rsid w:val="00D36BA3"/>
    <w:rsid w:val="00D5591B"/>
    <w:rsid w:val="00D82BE5"/>
    <w:rsid w:val="00D85E92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266BE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DA17-0D76-4CB4-82D1-E03E57B2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44</TotalTime>
  <Pages>1</Pages>
  <Words>154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13</cp:revision>
  <cp:lastPrinted>2023-02-23T13:33:00Z</cp:lastPrinted>
  <dcterms:created xsi:type="dcterms:W3CDTF">2023-09-22T07:11:00Z</dcterms:created>
  <dcterms:modified xsi:type="dcterms:W3CDTF">2023-11-30T08:58:00Z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