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57" w:rsidRPr="00DA57C6" w:rsidRDefault="00971057" w:rsidP="00DA57C6">
      <w:pPr>
        <w:pStyle w:val="Tytu"/>
        <w:spacing w:before="120" w:after="120" w:line="271" w:lineRule="auto"/>
        <w:rPr>
          <w:rFonts w:ascii="Calibri" w:hAnsi="Calibri" w:cs="Calibri"/>
          <w:sz w:val="22"/>
          <w:szCs w:val="22"/>
        </w:rPr>
      </w:pPr>
      <w:r w:rsidRPr="00DA57C6">
        <w:rPr>
          <w:rFonts w:ascii="Calibri" w:hAnsi="Calibri" w:cs="Calibri"/>
          <w:spacing w:val="20"/>
          <w:sz w:val="22"/>
          <w:szCs w:val="22"/>
        </w:rPr>
        <w:t xml:space="preserve">UMOWA  NR  </w:t>
      </w:r>
      <w:r w:rsidRPr="00DA57C6">
        <w:rPr>
          <w:rFonts w:ascii="Calibri" w:hAnsi="Calibri" w:cs="Calibri"/>
          <w:sz w:val="22"/>
          <w:szCs w:val="22"/>
        </w:rPr>
        <w:t>RE......................</w:t>
      </w:r>
    </w:p>
    <w:p w:rsidR="00971057" w:rsidRPr="00DA57C6" w:rsidRDefault="00971057" w:rsidP="00DA57C6">
      <w:pPr>
        <w:pStyle w:val="Tytu"/>
        <w:spacing w:before="120" w:after="120" w:line="271" w:lineRule="auto"/>
        <w:jc w:val="both"/>
        <w:rPr>
          <w:rFonts w:ascii="Calibri" w:hAnsi="Calibri" w:cs="Calibri"/>
          <w:b w:val="0"/>
          <w:sz w:val="22"/>
          <w:szCs w:val="22"/>
        </w:rPr>
      </w:pPr>
      <w:r w:rsidRPr="00DA57C6">
        <w:rPr>
          <w:rFonts w:ascii="Calibri" w:hAnsi="Calibri" w:cs="Calibri"/>
          <w:b w:val="0"/>
          <w:sz w:val="22"/>
          <w:szCs w:val="22"/>
        </w:rPr>
        <w:t>w dniu ........................................ w Krakowie pomiędzy:</w:t>
      </w:r>
    </w:p>
    <w:p w:rsidR="00971057" w:rsidRPr="00DA57C6" w:rsidRDefault="00DA57C6" w:rsidP="00DA57C6">
      <w:pPr>
        <w:spacing w:before="120" w:after="120" w:line="271" w:lineRule="auto"/>
        <w:ind w:right="-2"/>
        <w:jc w:val="both"/>
        <w:rPr>
          <w:rFonts w:ascii="Calibri" w:hAnsi="Calibri" w:cs="Calibri"/>
          <w:sz w:val="22"/>
          <w:szCs w:val="22"/>
        </w:rPr>
      </w:pPr>
      <w:r>
        <w:rPr>
          <w:rFonts w:ascii="Calibri" w:hAnsi="Calibri" w:cs="Calibri"/>
          <w:b/>
          <w:sz w:val="22"/>
          <w:szCs w:val="22"/>
        </w:rPr>
        <w:t>Wodociągami</w:t>
      </w:r>
      <w:r w:rsidR="006A5F87" w:rsidRPr="00DA57C6">
        <w:rPr>
          <w:rFonts w:ascii="Calibri" w:hAnsi="Calibri" w:cs="Calibri"/>
          <w:b/>
          <w:sz w:val="22"/>
          <w:szCs w:val="22"/>
        </w:rPr>
        <w:t xml:space="preserve"> Miasta Krakowa</w:t>
      </w:r>
      <w:r w:rsidR="00971057" w:rsidRPr="00DA57C6">
        <w:rPr>
          <w:rFonts w:ascii="Calibri" w:hAnsi="Calibri" w:cs="Calibri"/>
          <w:b/>
          <w:sz w:val="22"/>
          <w:szCs w:val="22"/>
        </w:rPr>
        <w:t xml:space="preserve"> Spółka Akcyjna,</w:t>
      </w:r>
      <w:r w:rsidR="00971057" w:rsidRPr="00DA57C6">
        <w:rPr>
          <w:rFonts w:ascii="Calibri" w:hAnsi="Calibri" w:cs="Calibri"/>
          <w:sz w:val="22"/>
          <w:szCs w:val="22"/>
        </w:rPr>
        <w:t xml:space="preserve"> 30-106 Kraków, ul. Senatorska 1, zarejestrowan</w:t>
      </w:r>
      <w:r>
        <w:rPr>
          <w:rFonts w:ascii="Calibri" w:hAnsi="Calibri" w:cs="Calibri"/>
          <w:sz w:val="22"/>
          <w:szCs w:val="22"/>
        </w:rPr>
        <w:t>ą</w:t>
      </w:r>
      <w:r w:rsidR="00971057" w:rsidRPr="00DA57C6">
        <w:rPr>
          <w:rFonts w:ascii="Calibri" w:hAnsi="Calibri" w:cs="Calibri"/>
          <w:sz w:val="22"/>
          <w:szCs w:val="22"/>
        </w:rPr>
        <w:t xml:space="preserve"> </w:t>
      </w:r>
      <w:r w:rsidR="00526A1E" w:rsidRPr="00DA57C6">
        <w:rPr>
          <w:rFonts w:ascii="Calibri" w:hAnsi="Calibri" w:cs="Calibri"/>
          <w:sz w:val="22"/>
          <w:szCs w:val="22"/>
        </w:rPr>
        <w:br/>
      </w:r>
      <w:r w:rsidR="00971057" w:rsidRPr="00DA57C6">
        <w:rPr>
          <w:rFonts w:ascii="Calibri" w:hAnsi="Calibri" w:cs="Calibri"/>
          <w:sz w:val="22"/>
          <w:szCs w:val="22"/>
        </w:rPr>
        <w:t>w Sądzie Rejonowym dla Krakowa – Śródmieścia w Krakowie</w:t>
      </w:r>
      <w:r w:rsidR="00526A1E" w:rsidRPr="00DA57C6">
        <w:rPr>
          <w:rFonts w:ascii="Calibri" w:hAnsi="Calibri" w:cs="Calibri"/>
          <w:sz w:val="22"/>
          <w:szCs w:val="22"/>
        </w:rPr>
        <w:t>,</w:t>
      </w:r>
      <w:r w:rsidR="00971057" w:rsidRPr="00DA57C6">
        <w:rPr>
          <w:rFonts w:ascii="Calibri" w:hAnsi="Calibri" w:cs="Calibri"/>
          <w:sz w:val="22"/>
          <w:szCs w:val="22"/>
        </w:rPr>
        <w:t xml:space="preserve"> </w:t>
      </w:r>
      <w:r w:rsidR="00526A1E" w:rsidRPr="00DA57C6">
        <w:rPr>
          <w:rFonts w:ascii="Calibri" w:hAnsi="Calibri" w:cs="Calibri"/>
          <w:sz w:val="22"/>
          <w:szCs w:val="22"/>
        </w:rPr>
        <w:t xml:space="preserve">XI </w:t>
      </w:r>
      <w:r w:rsidR="00971057" w:rsidRPr="00DA57C6">
        <w:rPr>
          <w:rFonts w:ascii="Calibri" w:hAnsi="Calibri" w:cs="Calibri"/>
          <w:sz w:val="22"/>
          <w:szCs w:val="22"/>
        </w:rPr>
        <w:t>Wydział Gospodarczy Krajowego Rejestru Sądowego pod numerem</w:t>
      </w:r>
      <w:r w:rsidR="00526A1E" w:rsidRPr="00DA57C6">
        <w:rPr>
          <w:rFonts w:ascii="Calibri" w:hAnsi="Calibri" w:cs="Calibri"/>
          <w:sz w:val="22"/>
          <w:szCs w:val="22"/>
        </w:rPr>
        <w:t xml:space="preserve"> KRS:</w:t>
      </w:r>
      <w:r w:rsidR="00971057" w:rsidRPr="00DA57C6">
        <w:rPr>
          <w:rFonts w:ascii="Calibri" w:hAnsi="Calibri" w:cs="Calibri"/>
          <w:sz w:val="22"/>
          <w:szCs w:val="22"/>
        </w:rPr>
        <w:t xml:space="preserve"> 0000057956; NIP: 675-00-00-065; REGON: 350720714; </w:t>
      </w:r>
      <w:r w:rsidR="007C3876" w:rsidRPr="00DA57C6">
        <w:rPr>
          <w:rFonts w:ascii="Calibri" w:hAnsi="Calibri" w:cs="Calibri"/>
          <w:sz w:val="22"/>
          <w:szCs w:val="22"/>
        </w:rPr>
        <w:br/>
      </w:r>
      <w:r w:rsidR="00526A1E" w:rsidRPr="00DA57C6">
        <w:rPr>
          <w:rFonts w:ascii="Calibri" w:hAnsi="Calibri" w:cs="Calibri"/>
          <w:color w:val="000000"/>
          <w:sz w:val="22"/>
          <w:szCs w:val="22"/>
        </w:rPr>
        <w:t xml:space="preserve">BDO: </w:t>
      </w:r>
      <w:r w:rsidR="00E36B11" w:rsidRPr="00DA57C6">
        <w:rPr>
          <w:rFonts w:ascii="Calibri" w:hAnsi="Calibri" w:cs="Calibri"/>
          <w:bCs/>
          <w:color w:val="000000"/>
          <w:sz w:val="22"/>
          <w:szCs w:val="22"/>
        </w:rPr>
        <w:t>000007387,</w:t>
      </w:r>
      <w:r w:rsidR="00E36B11" w:rsidRPr="00DA57C6">
        <w:rPr>
          <w:rFonts w:ascii="Calibri" w:hAnsi="Calibri" w:cs="Calibri"/>
          <w:b/>
          <w:bCs/>
          <w:color w:val="000000"/>
          <w:sz w:val="22"/>
          <w:szCs w:val="22"/>
        </w:rPr>
        <w:t xml:space="preserve"> </w:t>
      </w:r>
      <w:r w:rsidR="00971057" w:rsidRPr="00DA57C6">
        <w:rPr>
          <w:rFonts w:ascii="Calibri" w:hAnsi="Calibri" w:cs="Calibri"/>
          <w:sz w:val="22"/>
          <w:szCs w:val="22"/>
        </w:rPr>
        <w:t xml:space="preserve">Kapitał zakładowy: </w:t>
      </w:r>
      <w:r w:rsidR="00526A1E" w:rsidRPr="00DA57C6">
        <w:rPr>
          <w:rFonts w:ascii="Calibri" w:hAnsi="Calibri" w:cs="Calibri"/>
          <w:bCs/>
          <w:color w:val="000000"/>
          <w:sz w:val="22"/>
          <w:szCs w:val="22"/>
        </w:rPr>
        <w:t>232</w:t>
      </w:r>
      <w:r w:rsidR="00971057" w:rsidRPr="00DA57C6">
        <w:rPr>
          <w:rFonts w:ascii="Calibri" w:hAnsi="Calibri" w:cs="Calibri"/>
          <w:bCs/>
          <w:color w:val="000000"/>
          <w:sz w:val="22"/>
          <w:szCs w:val="22"/>
        </w:rPr>
        <w:t> </w:t>
      </w:r>
      <w:r w:rsidR="00526A1E" w:rsidRPr="00DA57C6">
        <w:rPr>
          <w:rFonts w:ascii="Calibri" w:hAnsi="Calibri" w:cs="Calibri"/>
          <w:bCs/>
          <w:color w:val="000000"/>
          <w:sz w:val="22"/>
          <w:szCs w:val="22"/>
        </w:rPr>
        <w:t>117</w:t>
      </w:r>
      <w:r w:rsidR="00971057" w:rsidRPr="00DA57C6">
        <w:rPr>
          <w:rFonts w:ascii="Calibri" w:hAnsi="Calibri" w:cs="Calibri"/>
          <w:bCs/>
          <w:color w:val="000000"/>
          <w:sz w:val="22"/>
          <w:szCs w:val="22"/>
        </w:rPr>
        <w:t> 000,00 </w:t>
      </w:r>
      <w:r w:rsidR="00971057" w:rsidRPr="00DA57C6">
        <w:rPr>
          <w:rFonts w:ascii="Calibri" w:hAnsi="Calibri" w:cs="Calibri"/>
          <w:sz w:val="22"/>
          <w:szCs w:val="22"/>
        </w:rPr>
        <w:t>zł</w:t>
      </w:r>
      <w:r w:rsidR="00526A1E" w:rsidRPr="00DA57C6">
        <w:rPr>
          <w:rFonts w:ascii="Calibri" w:hAnsi="Calibri" w:cs="Calibri"/>
          <w:sz w:val="22"/>
          <w:szCs w:val="22"/>
        </w:rPr>
        <w:t>, w całości opłacony; którą</w:t>
      </w:r>
      <w:r w:rsidR="00971057" w:rsidRPr="00DA57C6">
        <w:rPr>
          <w:rFonts w:ascii="Calibri" w:hAnsi="Calibri" w:cs="Calibri"/>
          <w:sz w:val="22"/>
          <w:szCs w:val="22"/>
        </w:rPr>
        <w:t xml:space="preserve"> reprezentują:</w:t>
      </w:r>
    </w:p>
    <w:p w:rsidR="00971057" w:rsidRPr="00DA57C6" w:rsidRDefault="00971057" w:rsidP="00DA57C6">
      <w:pPr>
        <w:numPr>
          <w:ilvl w:val="0"/>
          <w:numId w:val="1"/>
        </w:numPr>
        <w:spacing w:line="271" w:lineRule="auto"/>
        <w:ind w:left="0" w:firstLine="0"/>
        <w:jc w:val="both"/>
        <w:rPr>
          <w:rFonts w:ascii="Calibri" w:hAnsi="Calibri" w:cs="Calibri"/>
          <w:sz w:val="22"/>
          <w:szCs w:val="22"/>
        </w:rPr>
      </w:pPr>
      <w:r w:rsidRPr="00DA57C6">
        <w:rPr>
          <w:rFonts w:ascii="Calibri" w:hAnsi="Calibri" w:cs="Calibri"/>
          <w:sz w:val="22"/>
          <w:szCs w:val="22"/>
        </w:rPr>
        <w:t>Prezes Zarządu / Wiceprezes Zarządu</w:t>
      </w:r>
      <w:r w:rsidR="00764329" w:rsidRPr="00DA57C6">
        <w:rPr>
          <w:rFonts w:ascii="Calibri" w:hAnsi="Calibri" w:cs="Calibri"/>
          <w:sz w:val="22"/>
          <w:szCs w:val="22"/>
        </w:rPr>
        <w:t xml:space="preserve"> </w:t>
      </w:r>
      <w:r w:rsidRPr="00DA57C6">
        <w:rPr>
          <w:rFonts w:ascii="Calibri" w:hAnsi="Calibri" w:cs="Calibri"/>
          <w:sz w:val="22"/>
          <w:szCs w:val="22"/>
        </w:rPr>
        <w:t>......................................................</w:t>
      </w:r>
    </w:p>
    <w:p w:rsidR="00971057" w:rsidRPr="00DA57C6" w:rsidRDefault="00971057" w:rsidP="00DA57C6">
      <w:pPr>
        <w:numPr>
          <w:ilvl w:val="0"/>
          <w:numId w:val="1"/>
        </w:numPr>
        <w:spacing w:line="271" w:lineRule="auto"/>
        <w:ind w:left="0" w:firstLine="0"/>
        <w:jc w:val="both"/>
        <w:rPr>
          <w:rFonts w:ascii="Calibri" w:hAnsi="Calibri" w:cs="Calibri"/>
          <w:sz w:val="22"/>
          <w:szCs w:val="22"/>
        </w:rPr>
      </w:pPr>
      <w:r w:rsidRPr="00DA57C6">
        <w:rPr>
          <w:rFonts w:ascii="Calibri" w:hAnsi="Calibri" w:cs="Calibri"/>
          <w:sz w:val="22"/>
          <w:szCs w:val="22"/>
        </w:rPr>
        <w:t>Wicep</w:t>
      </w:r>
      <w:r w:rsidR="00764329" w:rsidRPr="00DA57C6">
        <w:rPr>
          <w:rFonts w:ascii="Calibri" w:hAnsi="Calibri" w:cs="Calibri"/>
          <w:sz w:val="22"/>
          <w:szCs w:val="22"/>
        </w:rPr>
        <w:t xml:space="preserve">rezes Zarządu / Członek Zarządu </w:t>
      </w:r>
      <w:r w:rsidRPr="00DA57C6">
        <w:rPr>
          <w:rFonts w:ascii="Calibri" w:hAnsi="Calibri" w:cs="Calibri"/>
          <w:sz w:val="22"/>
          <w:szCs w:val="22"/>
        </w:rPr>
        <w:t>..............................................................</w:t>
      </w:r>
    </w:p>
    <w:p w:rsidR="00971057" w:rsidRPr="00DA57C6" w:rsidRDefault="00526A1E" w:rsidP="00DA57C6">
      <w:pPr>
        <w:pStyle w:val="Tytu"/>
        <w:spacing w:before="120" w:after="120" w:line="271" w:lineRule="auto"/>
        <w:jc w:val="both"/>
        <w:rPr>
          <w:rFonts w:ascii="Calibri" w:hAnsi="Calibri" w:cs="Calibri"/>
          <w:b w:val="0"/>
          <w:sz w:val="22"/>
          <w:szCs w:val="22"/>
        </w:rPr>
      </w:pPr>
      <w:r w:rsidRPr="00DA57C6">
        <w:rPr>
          <w:rFonts w:ascii="Calibri" w:hAnsi="Calibri" w:cs="Calibri"/>
          <w:b w:val="0"/>
          <w:sz w:val="22"/>
          <w:szCs w:val="22"/>
        </w:rPr>
        <w:t>zwaną</w:t>
      </w:r>
      <w:r w:rsidR="00971057" w:rsidRPr="00DA57C6">
        <w:rPr>
          <w:rFonts w:ascii="Calibri" w:hAnsi="Calibri" w:cs="Calibri"/>
          <w:b w:val="0"/>
          <w:sz w:val="22"/>
          <w:szCs w:val="22"/>
        </w:rPr>
        <w:t xml:space="preserve"> w dalszej części umowy </w:t>
      </w:r>
      <w:r w:rsidR="00971057" w:rsidRPr="00DA57C6">
        <w:rPr>
          <w:rFonts w:ascii="Calibri" w:hAnsi="Calibri" w:cs="Calibri"/>
          <w:sz w:val="22"/>
          <w:szCs w:val="22"/>
        </w:rPr>
        <w:t>Zamawiającym</w:t>
      </w:r>
      <w:r w:rsidR="00971057" w:rsidRPr="00DA57C6">
        <w:rPr>
          <w:rFonts w:ascii="Calibri" w:hAnsi="Calibri" w:cs="Calibri"/>
          <w:b w:val="0"/>
          <w:sz w:val="22"/>
          <w:szCs w:val="22"/>
        </w:rPr>
        <w:t>, a</w:t>
      </w:r>
    </w:p>
    <w:p w:rsidR="00971057" w:rsidRPr="00DA57C6" w:rsidRDefault="00971057" w:rsidP="00DA57C6">
      <w:pPr>
        <w:pStyle w:val="Tekstpodstawowywcity"/>
        <w:spacing w:line="271" w:lineRule="auto"/>
        <w:ind w:left="0"/>
        <w:rPr>
          <w:rFonts w:ascii="Calibri" w:hAnsi="Calibri" w:cs="Calibri"/>
          <w:b/>
          <w:sz w:val="22"/>
          <w:szCs w:val="22"/>
        </w:rPr>
      </w:pPr>
      <w:r w:rsidRPr="00DA57C6">
        <w:rPr>
          <w:rFonts w:ascii="Calibri" w:hAnsi="Calibri" w:cs="Calibri"/>
          <w:sz w:val="22"/>
          <w:szCs w:val="22"/>
        </w:rPr>
        <w:t xml:space="preserve">....................................................................................................................................................... </w:t>
      </w:r>
      <w:r w:rsidRPr="00DA57C6">
        <w:rPr>
          <w:rFonts w:ascii="Calibri" w:hAnsi="Calibri" w:cs="Calibri"/>
          <w:sz w:val="22"/>
          <w:szCs w:val="22"/>
        </w:rPr>
        <w:br/>
        <w:t>zwanym w dalszej części umowy</w:t>
      </w:r>
      <w:r w:rsidRPr="00DA57C6">
        <w:rPr>
          <w:rFonts w:ascii="Calibri" w:hAnsi="Calibri" w:cs="Calibri"/>
          <w:b/>
          <w:sz w:val="22"/>
          <w:szCs w:val="22"/>
        </w:rPr>
        <w:t xml:space="preserve"> Wykonawcą, </w:t>
      </w:r>
    </w:p>
    <w:p w:rsidR="00971057" w:rsidRPr="00DA57C6" w:rsidRDefault="00971057" w:rsidP="00DA57C6">
      <w:pPr>
        <w:pStyle w:val="Tytu"/>
        <w:spacing w:before="120" w:after="120" w:line="271" w:lineRule="auto"/>
        <w:jc w:val="both"/>
        <w:rPr>
          <w:rFonts w:ascii="Calibri" w:hAnsi="Calibri" w:cs="Calibri"/>
          <w:b w:val="0"/>
          <w:sz w:val="22"/>
          <w:szCs w:val="22"/>
        </w:rPr>
      </w:pPr>
      <w:r w:rsidRPr="00DA57C6">
        <w:rPr>
          <w:rFonts w:ascii="Calibri" w:hAnsi="Calibri" w:cs="Calibri"/>
          <w:b w:val="0"/>
          <w:sz w:val="22"/>
          <w:szCs w:val="22"/>
        </w:rPr>
        <w:t>została zawarta umowa o następującej treści:</w:t>
      </w:r>
    </w:p>
    <w:p w:rsidR="00971057" w:rsidRPr="00DA57C6" w:rsidRDefault="00971057" w:rsidP="00DA57C6">
      <w:pPr>
        <w:pStyle w:val="Nagwek4"/>
        <w:spacing w:before="240" w:after="120" w:line="271" w:lineRule="auto"/>
        <w:jc w:val="left"/>
        <w:rPr>
          <w:rFonts w:ascii="Calibri" w:hAnsi="Calibri" w:cs="Calibri"/>
          <w:b w:val="0"/>
          <w:sz w:val="22"/>
          <w:szCs w:val="22"/>
          <w:u w:val="none"/>
        </w:rPr>
      </w:pPr>
      <w:r w:rsidRPr="00DA57C6">
        <w:rPr>
          <w:rFonts w:ascii="Calibri" w:hAnsi="Calibri" w:cs="Calibri"/>
          <w:sz w:val="22"/>
          <w:szCs w:val="22"/>
          <w:u w:val="none"/>
        </w:rPr>
        <w:t>PRZEDMIOT  UMOWY</w:t>
      </w:r>
    </w:p>
    <w:p w:rsidR="00971057" w:rsidRPr="00DA57C6" w:rsidRDefault="00971057" w:rsidP="00DA57C6">
      <w:pPr>
        <w:keepNext/>
        <w:spacing w:after="120" w:line="271" w:lineRule="auto"/>
        <w:jc w:val="center"/>
        <w:rPr>
          <w:rFonts w:ascii="Calibri" w:hAnsi="Calibri" w:cs="Calibri"/>
          <w:b/>
          <w:sz w:val="22"/>
          <w:szCs w:val="22"/>
        </w:rPr>
      </w:pPr>
      <w:r w:rsidRPr="00DA57C6">
        <w:rPr>
          <w:rFonts w:ascii="Calibri" w:hAnsi="Calibri" w:cs="Calibri"/>
          <w:b/>
          <w:sz w:val="22"/>
          <w:szCs w:val="22"/>
        </w:rPr>
        <w:t>§ 1</w:t>
      </w:r>
    </w:p>
    <w:p w:rsidR="00971057" w:rsidRPr="00DA57C6" w:rsidRDefault="00971057" w:rsidP="00827069">
      <w:pPr>
        <w:pStyle w:val="Nagwek"/>
        <w:numPr>
          <w:ilvl w:val="0"/>
          <w:numId w:val="8"/>
        </w:numPr>
        <w:tabs>
          <w:tab w:val="clear" w:pos="4536"/>
          <w:tab w:val="clear" w:pos="9072"/>
        </w:tabs>
        <w:spacing w:line="271" w:lineRule="auto"/>
        <w:jc w:val="both"/>
        <w:rPr>
          <w:rFonts w:ascii="Calibri" w:hAnsi="Calibri" w:cs="Calibri"/>
          <w:sz w:val="22"/>
          <w:szCs w:val="22"/>
        </w:rPr>
      </w:pPr>
      <w:r w:rsidRPr="00DA57C6">
        <w:rPr>
          <w:rFonts w:ascii="Calibri" w:hAnsi="Calibri" w:cs="Calibri"/>
          <w:sz w:val="22"/>
          <w:szCs w:val="22"/>
        </w:rPr>
        <w:t xml:space="preserve">Przedmiotem umowy jest wykonanie: </w:t>
      </w:r>
      <w:r w:rsidRPr="00DA57C6">
        <w:rPr>
          <w:rFonts w:ascii="Calibri" w:hAnsi="Calibri" w:cs="Calibri"/>
          <w:b/>
          <w:sz w:val="22"/>
          <w:szCs w:val="22"/>
        </w:rPr>
        <w:t>„</w:t>
      </w:r>
      <w:r w:rsidR="00DA57C6" w:rsidRPr="00DA57C6">
        <w:rPr>
          <w:rFonts w:ascii="Calibri" w:hAnsi="Calibri"/>
          <w:b/>
          <w:sz w:val="22"/>
          <w:szCs w:val="22"/>
        </w:rPr>
        <w:t>M</w:t>
      </w:r>
      <w:r w:rsidR="00DA57C6" w:rsidRPr="00DA57C6">
        <w:rPr>
          <w:rFonts w:ascii="Calibri" w:hAnsi="Calibri"/>
          <w:b/>
          <w:sz w:val="22"/>
          <w:szCs w:val="22"/>
        </w:rPr>
        <w:t>odernizacja instalacji magazynowania i transferu chlorynu sodu w ZUW Rudawa</w:t>
      </w:r>
      <w:r w:rsidRPr="00DA57C6">
        <w:rPr>
          <w:rFonts w:ascii="Calibri" w:hAnsi="Calibri" w:cs="Calibri"/>
          <w:b/>
          <w:sz w:val="22"/>
          <w:szCs w:val="22"/>
        </w:rPr>
        <w:t>”</w:t>
      </w:r>
      <w:r w:rsidRPr="00DA57C6">
        <w:rPr>
          <w:rFonts w:ascii="Calibri" w:hAnsi="Calibri" w:cs="Calibri"/>
          <w:sz w:val="22"/>
          <w:szCs w:val="22"/>
        </w:rPr>
        <w:t xml:space="preserve">, które Zamawiający powierza, a Wykonawca przyjmuje </w:t>
      </w:r>
      <w:r w:rsidR="00DA57C6">
        <w:rPr>
          <w:rFonts w:ascii="Calibri" w:hAnsi="Calibri" w:cs="Calibri"/>
          <w:sz w:val="22"/>
          <w:szCs w:val="22"/>
        </w:rPr>
        <w:br/>
      </w:r>
      <w:r w:rsidRPr="00DA57C6">
        <w:rPr>
          <w:rFonts w:ascii="Calibri" w:hAnsi="Calibri" w:cs="Calibri"/>
          <w:sz w:val="22"/>
          <w:szCs w:val="22"/>
        </w:rPr>
        <w:t xml:space="preserve">do </w:t>
      </w:r>
      <w:r w:rsidR="00526A1E" w:rsidRPr="00DA57C6">
        <w:rPr>
          <w:rFonts w:ascii="Calibri" w:hAnsi="Calibri" w:cs="Calibri"/>
          <w:sz w:val="22"/>
          <w:szCs w:val="22"/>
        </w:rPr>
        <w:t>wykonania</w:t>
      </w:r>
      <w:r w:rsidRPr="00DA57C6">
        <w:rPr>
          <w:rFonts w:ascii="Calibri" w:hAnsi="Calibri" w:cs="Calibri"/>
          <w:sz w:val="22"/>
          <w:szCs w:val="22"/>
        </w:rPr>
        <w:t>.</w:t>
      </w:r>
      <w:r w:rsidR="00526A1E" w:rsidRPr="00DA57C6">
        <w:rPr>
          <w:rFonts w:ascii="Calibri" w:hAnsi="Calibri" w:cs="Calibri"/>
          <w:sz w:val="22"/>
          <w:szCs w:val="22"/>
        </w:rPr>
        <w:t xml:space="preserve"> </w:t>
      </w:r>
    </w:p>
    <w:p w:rsidR="00F10177" w:rsidRPr="00DA57C6" w:rsidRDefault="00F10177" w:rsidP="00827069">
      <w:pPr>
        <w:pStyle w:val="Nagwek"/>
        <w:numPr>
          <w:ilvl w:val="0"/>
          <w:numId w:val="8"/>
        </w:numPr>
        <w:tabs>
          <w:tab w:val="clear" w:pos="4536"/>
          <w:tab w:val="clear" w:pos="9072"/>
        </w:tabs>
        <w:spacing w:line="271" w:lineRule="auto"/>
        <w:jc w:val="both"/>
        <w:rPr>
          <w:rFonts w:ascii="Calibri" w:hAnsi="Calibri" w:cs="Calibri"/>
          <w:sz w:val="22"/>
          <w:szCs w:val="22"/>
        </w:rPr>
      </w:pPr>
      <w:r w:rsidRPr="00DA57C6">
        <w:rPr>
          <w:rFonts w:ascii="Calibri" w:hAnsi="Calibri" w:cs="Calibri"/>
          <w:sz w:val="22"/>
          <w:szCs w:val="22"/>
        </w:rPr>
        <w:t>Szczegółowy</w:t>
      </w:r>
      <w:r w:rsidR="005A26BB" w:rsidRPr="00DA57C6">
        <w:rPr>
          <w:rFonts w:ascii="Calibri" w:hAnsi="Calibri" w:cs="Calibri"/>
          <w:sz w:val="22"/>
          <w:szCs w:val="22"/>
        </w:rPr>
        <w:t xml:space="preserve"> zakres przedmiotu </w:t>
      </w:r>
      <w:r w:rsidR="00526A1E" w:rsidRPr="00DA57C6">
        <w:rPr>
          <w:rFonts w:ascii="Calibri" w:hAnsi="Calibri" w:cs="Calibri"/>
          <w:sz w:val="22"/>
          <w:szCs w:val="22"/>
        </w:rPr>
        <w:t>umowy</w:t>
      </w:r>
      <w:r w:rsidR="005A26BB" w:rsidRPr="00DA57C6">
        <w:rPr>
          <w:rFonts w:ascii="Calibri" w:hAnsi="Calibri" w:cs="Calibri"/>
          <w:sz w:val="22"/>
          <w:szCs w:val="22"/>
        </w:rPr>
        <w:t xml:space="preserve"> obejmuje:</w:t>
      </w:r>
    </w:p>
    <w:p w:rsidR="00DA57C6" w:rsidRPr="00DA57C6" w:rsidRDefault="00DA57C6" w:rsidP="00827069">
      <w:pPr>
        <w:pStyle w:val="Akapitzlist"/>
        <w:numPr>
          <w:ilvl w:val="0"/>
          <w:numId w:val="40"/>
        </w:numPr>
        <w:spacing w:after="0" w:line="271" w:lineRule="auto"/>
        <w:ind w:left="714" w:hanging="357"/>
        <w:contextualSpacing w:val="0"/>
        <w:jc w:val="both"/>
        <w:rPr>
          <w:rFonts w:asciiTheme="minorHAnsi" w:hAnsiTheme="minorHAnsi" w:cstheme="minorHAnsi"/>
        </w:rPr>
      </w:pPr>
      <w:r w:rsidRPr="00DA57C6">
        <w:rPr>
          <w:rFonts w:asciiTheme="minorHAnsi" w:hAnsiTheme="minorHAnsi" w:cstheme="minorHAnsi"/>
        </w:rPr>
        <w:t>Roboty instalacyjne:</w:t>
      </w:r>
    </w:p>
    <w:p w:rsidR="00DA57C6" w:rsidRPr="009C222D" w:rsidRDefault="00DA57C6" w:rsidP="00827069">
      <w:pPr>
        <w:numPr>
          <w:ilvl w:val="0"/>
          <w:numId w:val="36"/>
        </w:numPr>
        <w:spacing w:line="271" w:lineRule="auto"/>
        <w:ind w:left="1134"/>
        <w:jc w:val="both"/>
        <w:rPr>
          <w:rFonts w:asciiTheme="minorHAnsi" w:hAnsiTheme="minorHAnsi" w:cstheme="minorHAnsi"/>
          <w:sz w:val="22"/>
          <w:szCs w:val="22"/>
        </w:rPr>
      </w:pPr>
      <w:r w:rsidRPr="009C222D">
        <w:rPr>
          <w:rFonts w:asciiTheme="minorHAnsi" w:hAnsiTheme="minorHAnsi" w:cstheme="minorHAnsi"/>
          <w:sz w:val="22"/>
          <w:szCs w:val="22"/>
        </w:rPr>
        <w:t>Demontaż starego zbiornika i instalacji</w:t>
      </w:r>
    </w:p>
    <w:p w:rsidR="00DA57C6" w:rsidRPr="009C222D" w:rsidRDefault="00DA57C6" w:rsidP="00827069">
      <w:pPr>
        <w:numPr>
          <w:ilvl w:val="0"/>
          <w:numId w:val="36"/>
        </w:numPr>
        <w:spacing w:line="271" w:lineRule="auto"/>
        <w:ind w:left="1134"/>
        <w:jc w:val="both"/>
        <w:rPr>
          <w:rFonts w:asciiTheme="minorHAnsi" w:hAnsiTheme="minorHAnsi" w:cstheme="minorHAnsi"/>
          <w:sz w:val="22"/>
          <w:szCs w:val="22"/>
        </w:rPr>
      </w:pPr>
      <w:r w:rsidRPr="009C222D">
        <w:rPr>
          <w:rFonts w:asciiTheme="minorHAnsi" w:hAnsiTheme="minorHAnsi" w:cstheme="minorHAnsi"/>
          <w:sz w:val="22"/>
          <w:szCs w:val="22"/>
        </w:rPr>
        <w:t>Dostawa i montaż zbiorników magazynowych o pojemności ok. 8500 l w ilości 2 szt. na chloryn sodu 25 % wraz z pełną dokumentacją niezbędną do rejestracji UDT po zabudowaniu</w:t>
      </w:r>
    </w:p>
    <w:p w:rsidR="00DA57C6" w:rsidRPr="009C222D" w:rsidRDefault="00DA57C6" w:rsidP="00827069">
      <w:pPr>
        <w:numPr>
          <w:ilvl w:val="0"/>
          <w:numId w:val="36"/>
        </w:numPr>
        <w:spacing w:line="271" w:lineRule="auto"/>
        <w:ind w:left="1134"/>
        <w:jc w:val="both"/>
        <w:rPr>
          <w:rFonts w:asciiTheme="minorHAnsi" w:hAnsiTheme="minorHAnsi" w:cstheme="minorHAnsi"/>
          <w:sz w:val="22"/>
          <w:szCs w:val="22"/>
        </w:rPr>
      </w:pPr>
      <w:r w:rsidRPr="009C222D">
        <w:rPr>
          <w:rFonts w:asciiTheme="minorHAnsi" w:hAnsiTheme="minorHAnsi" w:cstheme="minorHAnsi"/>
          <w:sz w:val="22"/>
          <w:szCs w:val="22"/>
        </w:rPr>
        <w:t>Każdy zbiornik powinien posiadać wszystkie niezbędne króćce montażowe wraz z włazem rewizyjnym.</w:t>
      </w:r>
    </w:p>
    <w:p w:rsidR="00DA57C6" w:rsidRPr="009C222D" w:rsidRDefault="00DA57C6" w:rsidP="00827069">
      <w:pPr>
        <w:numPr>
          <w:ilvl w:val="0"/>
          <w:numId w:val="36"/>
        </w:numPr>
        <w:spacing w:line="271" w:lineRule="auto"/>
        <w:ind w:left="1134"/>
        <w:jc w:val="both"/>
        <w:rPr>
          <w:rFonts w:asciiTheme="minorHAnsi" w:hAnsiTheme="minorHAnsi" w:cstheme="minorHAnsi"/>
          <w:sz w:val="22"/>
          <w:szCs w:val="22"/>
        </w:rPr>
      </w:pPr>
      <w:r w:rsidRPr="009C222D">
        <w:rPr>
          <w:rFonts w:asciiTheme="minorHAnsi" w:hAnsiTheme="minorHAnsi" w:cstheme="minorHAnsi"/>
          <w:sz w:val="22"/>
          <w:szCs w:val="22"/>
        </w:rPr>
        <w:t xml:space="preserve">Należy dostarczyć i zamontować pompy tzw. beczkowe LUTZ </w:t>
      </w:r>
      <w:bookmarkStart w:id="0" w:name="_Hlk131576493"/>
      <w:r w:rsidRPr="009C222D">
        <w:rPr>
          <w:rFonts w:asciiTheme="minorHAnsi" w:hAnsiTheme="minorHAnsi" w:cstheme="minorHAnsi"/>
          <w:sz w:val="22"/>
          <w:szCs w:val="22"/>
        </w:rPr>
        <w:t>z silnikiem posiadającym regulator prędkości obrotowej</w:t>
      </w:r>
      <w:bookmarkEnd w:id="0"/>
      <w:r w:rsidRPr="009C222D">
        <w:rPr>
          <w:rFonts w:asciiTheme="minorHAnsi" w:hAnsiTheme="minorHAnsi" w:cstheme="minorHAnsi"/>
          <w:sz w:val="22"/>
          <w:szCs w:val="22"/>
        </w:rPr>
        <w:t xml:space="preserve"> na każdym z nowo dostarczanych zbiorników do transferu substancji do zbiornika pośredniego. Pompy powinny posiadać taką długość, aby swobodnie wypompować całą zgromadzoną ilość substancji w zbiorniku i zdemontować ją swobodnie ze zbiornika. Pompa powinna być przystosowana do pompowania chlorynu sodu 25 %.</w:t>
      </w:r>
    </w:p>
    <w:p w:rsidR="00DA57C6" w:rsidRPr="009C222D" w:rsidRDefault="00DA57C6" w:rsidP="00827069">
      <w:pPr>
        <w:numPr>
          <w:ilvl w:val="0"/>
          <w:numId w:val="36"/>
        </w:numPr>
        <w:spacing w:line="271" w:lineRule="auto"/>
        <w:ind w:left="1134"/>
        <w:jc w:val="both"/>
        <w:rPr>
          <w:rFonts w:asciiTheme="minorHAnsi" w:hAnsiTheme="minorHAnsi" w:cstheme="minorHAnsi"/>
          <w:sz w:val="22"/>
          <w:szCs w:val="22"/>
        </w:rPr>
      </w:pPr>
      <w:r w:rsidRPr="009C222D">
        <w:rPr>
          <w:rFonts w:asciiTheme="minorHAnsi" w:hAnsiTheme="minorHAnsi" w:cstheme="minorHAnsi"/>
          <w:sz w:val="22"/>
          <w:szCs w:val="22"/>
        </w:rPr>
        <w:t xml:space="preserve">Należy zachować odpowiednie odległości pomiędzy zbiornikiem magazynowym, </w:t>
      </w:r>
      <w:r>
        <w:rPr>
          <w:rFonts w:asciiTheme="minorHAnsi" w:hAnsiTheme="minorHAnsi" w:cstheme="minorHAnsi"/>
          <w:sz w:val="22"/>
          <w:szCs w:val="22"/>
        </w:rPr>
        <w:br/>
      </w:r>
      <w:r w:rsidRPr="009C222D">
        <w:rPr>
          <w:rFonts w:asciiTheme="minorHAnsi" w:hAnsiTheme="minorHAnsi" w:cstheme="minorHAnsi"/>
          <w:sz w:val="22"/>
          <w:szCs w:val="22"/>
        </w:rPr>
        <w:t>a ścianami pomieszczenia zgodnie z przepisami BHP.</w:t>
      </w:r>
    </w:p>
    <w:p w:rsidR="00DA57C6" w:rsidRPr="009C222D" w:rsidRDefault="00DA57C6" w:rsidP="00827069">
      <w:pPr>
        <w:numPr>
          <w:ilvl w:val="0"/>
          <w:numId w:val="36"/>
        </w:numPr>
        <w:spacing w:line="271" w:lineRule="auto"/>
        <w:ind w:left="1134"/>
        <w:jc w:val="both"/>
        <w:rPr>
          <w:rFonts w:asciiTheme="minorHAnsi" w:hAnsiTheme="minorHAnsi" w:cstheme="minorHAnsi"/>
          <w:sz w:val="22"/>
          <w:szCs w:val="22"/>
        </w:rPr>
      </w:pPr>
      <w:r w:rsidRPr="009C222D">
        <w:rPr>
          <w:rFonts w:asciiTheme="minorHAnsi" w:hAnsiTheme="minorHAnsi" w:cstheme="minorHAnsi"/>
          <w:sz w:val="22"/>
          <w:szCs w:val="22"/>
        </w:rPr>
        <w:t>Należy dostarczyć pompę LUTZ do dolnego rozładunku DPPL z silnikiem posiadającym regulator prędkości obrotowej wraz z wężem transportowym o odpowiedniej długości i złączkami.</w:t>
      </w:r>
    </w:p>
    <w:p w:rsidR="00DA57C6" w:rsidRPr="009C222D" w:rsidRDefault="00DA57C6" w:rsidP="00827069">
      <w:pPr>
        <w:numPr>
          <w:ilvl w:val="0"/>
          <w:numId w:val="36"/>
        </w:numPr>
        <w:spacing w:line="271" w:lineRule="auto"/>
        <w:ind w:left="1134"/>
        <w:jc w:val="both"/>
        <w:rPr>
          <w:rFonts w:asciiTheme="minorHAnsi" w:hAnsiTheme="minorHAnsi" w:cstheme="minorHAnsi"/>
          <w:sz w:val="22"/>
          <w:szCs w:val="22"/>
        </w:rPr>
      </w:pPr>
      <w:r w:rsidRPr="009C222D">
        <w:rPr>
          <w:rFonts w:asciiTheme="minorHAnsi" w:hAnsiTheme="minorHAnsi" w:cstheme="minorHAnsi"/>
          <w:sz w:val="22"/>
          <w:szCs w:val="22"/>
        </w:rPr>
        <w:t xml:space="preserve">Należy dostarczyć tacę ociekową jednostanowiskową na DPPL, której wysokość postawienia paleto pojemnika od poziomu gruntu będzie wynosić minimum </w:t>
      </w:r>
      <w:r>
        <w:rPr>
          <w:rFonts w:asciiTheme="minorHAnsi" w:hAnsiTheme="minorHAnsi" w:cstheme="minorHAnsi"/>
          <w:sz w:val="22"/>
          <w:szCs w:val="22"/>
        </w:rPr>
        <w:br/>
      </w:r>
      <w:r w:rsidRPr="009C222D">
        <w:rPr>
          <w:rFonts w:asciiTheme="minorHAnsi" w:hAnsiTheme="minorHAnsi" w:cstheme="minorHAnsi"/>
          <w:sz w:val="22"/>
          <w:szCs w:val="22"/>
        </w:rPr>
        <w:t>45 maksimum 75 cm.</w:t>
      </w:r>
    </w:p>
    <w:p w:rsidR="00DA57C6" w:rsidRPr="009C222D" w:rsidRDefault="00DA57C6" w:rsidP="00827069">
      <w:pPr>
        <w:numPr>
          <w:ilvl w:val="0"/>
          <w:numId w:val="36"/>
        </w:numPr>
        <w:spacing w:line="271" w:lineRule="auto"/>
        <w:ind w:left="1134"/>
        <w:jc w:val="both"/>
        <w:rPr>
          <w:rFonts w:asciiTheme="minorHAnsi" w:hAnsiTheme="minorHAnsi" w:cstheme="minorHAnsi"/>
          <w:sz w:val="22"/>
          <w:szCs w:val="22"/>
        </w:rPr>
      </w:pPr>
      <w:r w:rsidRPr="009C222D">
        <w:rPr>
          <w:rFonts w:asciiTheme="minorHAnsi" w:hAnsiTheme="minorHAnsi" w:cstheme="minorHAnsi"/>
          <w:sz w:val="22"/>
          <w:szCs w:val="22"/>
        </w:rPr>
        <w:lastRenderedPageBreak/>
        <w:t>Podczas realizacji zadania należy ustalić z Zamawiającym miejsce podłączenia węża rozładunkowego do zbiornika magazynowego.</w:t>
      </w:r>
    </w:p>
    <w:p w:rsidR="00DA57C6" w:rsidRPr="009C222D" w:rsidRDefault="00DA57C6" w:rsidP="00827069">
      <w:pPr>
        <w:numPr>
          <w:ilvl w:val="0"/>
          <w:numId w:val="36"/>
        </w:numPr>
        <w:spacing w:line="271" w:lineRule="auto"/>
        <w:ind w:left="1134"/>
        <w:jc w:val="both"/>
        <w:rPr>
          <w:rFonts w:asciiTheme="minorHAnsi" w:hAnsiTheme="minorHAnsi" w:cstheme="minorHAnsi"/>
          <w:sz w:val="22"/>
          <w:szCs w:val="22"/>
        </w:rPr>
      </w:pPr>
      <w:r w:rsidRPr="009C222D">
        <w:rPr>
          <w:rFonts w:asciiTheme="minorHAnsi" w:hAnsiTheme="minorHAnsi" w:cstheme="minorHAnsi"/>
          <w:sz w:val="22"/>
          <w:szCs w:val="22"/>
        </w:rPr>
        <w:t>Należy przewidzieć armaturę: zawory odcinające, spustowe, zapowietrzające, poziomowskazy zewnętrzne, pomiary radarowe (sonda poziomu EH FMR10) ilości substancji w zbiornikach, rurociągi.</w:t>
      </w:r>
    </w:p>
    <w:p w:rsidR="00DA57C6" w:rsidRPr="009C222D" w:rsidRDefault="00DA57C6" w:rsidP="00827069">
      <w:pPr>
        <w:numPr>
          <w:ilvl w:val="0"/>
          <w:numId w:val="36"/>
        </w:numPr>
        <w:spacing w:line="271" w:lineRule="auto"/>
        <w:ind w:left="1134"/>
        <w:jc w:val="both"/>
        <w:rPr>
          <w:rFonts w:asciiTheme="minorHAnsi" w:hAnsiTheme="minorHAnsi" w:cstheme="minorHAnsi"/>
          <w:sz w:val="22"/>
          <w:szCs w:val="22"/>
        </w:rPr>
      </w:pPr>
      <w:r w:rsidRPr="009C222D">
        <w:rPr>
          <w:rFonts w:asciiTheme="minorHAnsi" w:hAnsiTheme="minorHAnsi" w:cstheme="minorHAnsi"/>
          <w:sz w:val="22"/>
          <w:szCs w:val="22"/>
        </w:rPr>
        <w:t>Należy wymienić wszystkie rurociągi tłoczne do wskazanego miejsca przy zbiornikach</w:t>
      </w:r>
    </w:p>
    <w:p w:rsidR="00DA57C6" w:rsidRPr="009C222D" w:rsidRDefault="00DA57C6" w:rsidP="00827069">
      <w:pPr>
        <w:numPr>
          <w:ilvl w:val="0"/>
          <w:numId w:val="36"/>
        </w:numPr>
        <w:spacing w:line="271" w:lineRule="auto"/>
        <w:ind w:left="1134"/>
        <w:jc w:val="both"/>
        <w:rPr>
          <w:rFonts w:asciiTheme="minorHAnsi" w:hAnsiTheme="minorHAnsi" w:cstheme="minorHAnsi"/>
          <w:sz w:val="22"/>
          <w:szCs w:val="22"/>
        </w:rPr>
      </w:pPr>
      <w:r w:rsidRPr="009C222D">
        <w:rPr>
          <w:rFonts w:asciiTheme="minorHAnsi" w:hAnsiTheme="minorHAnsi" w:cstheme="minorHAnsi"/>
          <w:sz w:val="22"/>
          <w:szCs w:val="22"/>
        </w:rPr>
        <w:t>Materiał armatury +GF+ (Georg Fischer) dopuszczony do stosowanych substancji</w:t>
      </w:r>
    </w:p>
    <w:p w:rsidR="00DA57C6" w:rsidRPr="009C222D" w:rsidRDefault="00DA57C6" w:rsidP="00827069">
      <w:pPr>
        <w:numPr>
          <w:ilvl w:val="0"/>
          <w:numId w:val="36"/>
        </w:numPr>
        <w:spacing w:line="271" w:lineRule="auto"/>
        <w:ind w:left="1134"/>
        <w:jc w:val="both"/>
        <w:rPr>
          <w:rFonts w:asciiTheme="minorHAnsi" w:hAnsiTheme="minorHAnsi" w:cstheme="minorHAnsi"/>
          <w:sz w:val="22"/>
          <w:szCs w:val="22"/>
        </w:rPr>
      </w:pPr>
      <w:r w:rsidRPr="009C222D">
        <w:rPr>
          <w:rFonts w:asciiTheme="minorHAnsi" w:hAnsiTheme="minorHAnsi" w:cstheme="minorHAnsi"/>
          <w:sz w:val="22"/>
          <w:szCs w:val="22"/>
        </w:rPr>
        <w:t>Modernizacja/rozbudowa systemu zasilania i automatyki dotycząca magazynowania i transferu chlorynu sodu (nowa dodatkowa szafa)</w:t>
      </w:r>
    </w:p>
    <w:p w:rsidR="00DA57C6" w:rsidRPr="009C222D" w:rsidRDefault="00DA57C6" w:rsidP="00827069">
      <w:pPr>
        <w:numPr>
          <w:ilvl w:val="0"/>
          <w:numId w:val="36"/>
        </w:numPr>
        <w:spacing w:line="271" w:lineRule="auto"/>
        <w:ind w:left="1134"/>
        <w:jc w:val="both"/>
        <w:rPr>
          <w:rFonts w:asciiTheme="minorHAnsi" w:hAnsiTheme="minorHAnsi" w:cstheme="minorHAnsi"/>
          <w:sz w:val="22"/>
          <w:szCs w:val="22"/>
        </w:rPr>
      </w:pPr>
      <w:r w:rsidRPr="009C222D">
        <w:rPr>
          <w:rFonts w:asciiTheme="minorHAnsi" w:hAnsiTheme="minorHAnsi" w:cstheme="minorHAnsi"/>
          <w:sz w:val="22"/>
          <w:szCs w:val="22"/>
        </w:rPr>
        <w:t>Aktualizacja o</w:t>
      </w:r>
      <w:r>
        <w:rPr>
          <w:rFonts w:asciiTheme="minorHAnsi" w:hAnsiTheme="minorHAnsi" w:cstheme="minorHAnsi"/>
          <w:sz w:val="22"/>
          <w:szCs w:val="22"/>
        </w:rPr>
        <w:t>programowania sterownika, panelu</w:t>
      </w:r>
      <w:r w:rsidRPr="009C222D">
        <w:rPr>
          <w:rFonts w:asciiTheme="minorHAnsi" w:hAnsiTheme="minorHAnsi" w:cstheme="minorHAnsi"/>
          <w:sz w:val="22"/>
          <w:szCs w:val="22"/>
        </w:rPr>
        <w:t xml:space="preserve"> i wizualizacji InTouch dotycząca magazynowania chlorynu zgodna ze standardami WMK</w:t>
      </w:r>
    </w:p>
    <w:p w:rsidR="00DA57C6" w:rsidRPr="009C222D" w:rsidRDefault="00DA57C6" w:rsidP="00827069">
      <w:pPr>
        <w:numPr>
          <w:ilvl w:val="0"/>
          <w:numId w:val="36"/>
        </w:numPr>
        <w:spacing w:line="271" w:lineRule="auto"/>
        <w:ind w:left="1134"/>
        <w:jc w:val="both"/>
        <w:rPr>
          <w:rFonts w:asciiTheme="minorHAnsi" w:hAnsiTheme="minorHAnsi" w:cstheme="minorHAnsi"/>
          <w:sz w:val="22"/>
          <w:szCs w:val="22"/>
        </w:rPr>
      </w:pPr>
      <w:r w:rsidRPr="009C222D">
        <w:rPr>
          <w:rFonts w:asciiTheme="minorHAnsi" w:hAnsiTheme="minorHAnsi" w:cstheme="minorHAnsi"/>
          <w:sz w:val="22"/>
          <w:szCs w:val="22"/>
        </w:rPr>
        <w:t>Dokumentacja powykonawcza (instalacyjna, elektryczna, AKPiA, odgromowa, niezbędne prawem pomiary)</w:t>
      </w:r>
    </w:p>
    <w:p w:rsidR="00DA57C6" w:rsidRPr="009C222D" w:rsidRDefault="00DA57C6" w:rsidP="00827069">
      <w:pPr>
        <w:numPr>
          <w:ilvl w:val="0"/>
          <w:numId w:val="36"/>
        </w:numPr>
        <w:spacing w:line="271" w:lineRule="auto"/>
        <w:ind w:left="1134"/>
        <w:jc w:val="both"/>
        <w:rPr>
          <w:rFonts w:asciiTheme="minorHAnsi" w:hAnsiTheme="minorHAnsi" w:cstheme="minorHAnsi"/>
          <w:sz w:val="22"/>
          <w:szCs w:val="22"/>
        </w:rPr>
      </w:pPr>
      <w:r w:rsidRPr="009C222D">
        <w:rPr>
          <w:rFonts w:asciiTheme="minorHAnsi" w:hAnsiTheme="minorHAnsi" w:cstheme="minorHAnsi"/>
          <w:sz w:val="22"/>
          <w:szCs w:val="22"/>
        </w:rPr>
        <w:t>Szkolenie załogi</w:t>
      </w:r>
    </w:p>
    <w:p w:rsidR="00DA57C6" w:rsidRPr="009C222D" w:rsidRDefault="00DA57C6" w:rsidP="00827069">
      <w:pPr>
        <w:numPr>
          <w:ilvl w:val="0"/>
          <w:numId w:val="36"/>
        </w:numPr>
        <w:spacing w:line="271" w:lineRule="auto"/>
        <w:ind w:left="1134"/>
        <w:jc w:val="both"/>
        <w:rPr>
          <w:rFonts w:asciiTheme="minorHAnsi" w:hAnsiTheme="minorHAnsi" w:cstheme="minorHAnsi"/>
          <w:sz w:val="22"/>
          <w:szCs w:val="22"/>
        </w:rPr>
      </w:pPr>
      <w:r w:rsidRPr="009C222D">
        <w:rPr>
          <w:rFonts w:asciiTheme="minorHAnsi" w:hAnsiTheme="minorHAnsi" w:cstheme="minorHAnsi"/>
          <w:sz w:val="22"/>
          <w:szCs w:val="22"/>
        </w:rPr>
        <w:t>Likwidacja fizyczna zbiornika po stronie WMK</w:t>
      </w:r>
    </w:p>
    <w:p w:rsidR="00DA57C6" w:rsidRPr="009C222D" w:rsidRDefault="00DA57C6" w:rsidP="00827069">
      <w:pPr>
        <w:pStyle w:val="Akapitzlist"/>
        <w:numPr>
          <w:ilvl w:val="0"/>
          <w:numId w:val="40"/>
        </w:numPr>
        <w:spacing w:after="0" w:line="271" w:lineRule="auto"/>
        <w:ind w:left="714" w:hanging="357"/>
        <w:contextualSpacing w:val="0"/>
        <w:jc w:val="both"/>
        <w:rPr>
          <w:rFonts w:asciiTheme="minorHAnsi" w:hAnsiTheme="minorHAnsi" w:cstheme="minorHAnsi"/>
        </w:rPr>
      </w:pPr>
      <w:r w:rsidRPr="009C222D">
        <w:rPr>
          <w:rFonts w:asciiTheme="minorHAnsi" w:hAnsiTheme="minorHAnsi" w:cstheme="minorHAnsi"/>
        </w:rPr>
        <w:t>Roboty budowlane:</w:t>
      </w:r>
    </w:p>
    <w:p w:rsidR="00DA57C6" w:rsidRPr="00503A4B" w:rsidRDefault="00DA57C6" w:rsidP="00827069">
      <w:pPr>
        <w:numPr>
          <w:ilvl w:val="1"/>
          <w:numId w:val="38"/>
        </w:numPr>
        <w:spacing w:line="271" w:lineRule="auto"/>
        <w:ind w:left="1134"/>
        <w:jc w:val="both"/>
        <w:rPr>
          <w:rFonts w:asciiTheme="minorHAnsi" w:hAnsiTheme="minorHAnsi" w:cstheme="minorHAnsi"/>
          <w:sz w:val="22"/>
          <w:szCs w:val="22"/>
        </w:rPr>
      </w:pPr>
      <w:r w:rsidRPr="00503A4B">
        <w:rPr>
          <w:rFonts w:asciiTheme="minorHAnsi" w:hAnsiTheme="minorHAnsi" w:cstheme="minorHAnsi"/>
          <w:sz w:val="22"/>
          <w:szCs w:val="22"/>
        </w:rPr>
        <w:t>Roboty rozbiórkowe:</w:t>
      </w:r>
    </w:p>
    <w:p w:rsidR="00DA57C6" w:rsidRPr="009C222D" w:rsidRDefault="00DA57C6" w:rsidP="00827069">
      <w:pPr>
        <w:pStyle w:val="NormalnyWeb"/>
        <w:numPr>
          <w:ilvl w:val="0"/>
          <w:numId w:val="37"/>
        </w:numPr>
        <w:spacing w:before="0" w:beforeAutospacing="0" w:after="0" w:afterAutospacing="0" w:line="271" w:lineRule="auto"/>
        <w:ind w:left="1560"/>
        <w:jc w:val="left"/>
        <w:rPr>
          <w:rFonts w:asciiTheme="minorHAnsi" w:hAnsiTheme="minorHAnsi" w:cstheme="minorHAnsi"/>
          <w:sz w:val="22"/>
          <w:szCs w:val="22"/>
        </w:rPr>
      </w:pPr>
      <w:r w:rsidRPr="009C222D">
        <w:rPr>
          <w:rFonts w:asciiTheme="minorHAnsi" w:hAnsiTheme="minorHAnsi" w:cstheme="minorHAnsi"/>
          <w:sz w:val="22"/>
          <w:szCs w:val="22"/>
        </w:rPr>
        <w:t>Rozbiórka rynien i rur spustowych z PVC</w:t>
      </w:r>
    </w:p>
    <w:p w:rsidR="00DA57C6" w:rsidRPr="009C222D" w:rsidRDefault="00DA57C6" w:rsidP="00827069">
      <w:pPr>
        <w:pStyle w:val="NormalnyWeb"/>
        <w:numPr>
          <w:ilvl w:val="0"/>
          <w:numId w:val="37"/>
        </w:numPr>
        <w:spacing w:before="0" w:beforeAutospacing="0" w:after="0" w:afterAutospacing="0" w:line="271" w:lineRule="auto"/>
        <w:ind w:left="1560"/>
        <w:jc w:val="left"/>
        <w:rPr>
          <w:rFonts w:asciiTheme="minorHAnsi" w:hAnsiTheme="minorHAnsi" w:cstheme="minorHAnsi"/>
          <w:sz w:val="22"/>
          <w:szCs w:val="22"/>
        </w:rPr>
      </w:pPr>
      <w:r w:rsidRPr="009C222D">
        <w:rPr>
          <w:rFonts w:asciiTheme="minorHAnsi" w:hAnsiTheme="minorHAnsi" w:cstheme="minorHAnsi"/>
          <w:sz w:val="22"/>
          <w:szCs w:val="22"/>
        </w:rPr>
        <w:t>Demontaż okien poliwęglanowych komorowych</w:t>
      </w:r>
    </w:p>
    <w:p w:rsidR="00DA57C6" w:rsidRPr="00503A4B" w:rsidRDefault="00DA57C6" w:rsidP="00827069">
      <w:pPr>
        <w:pStyle w:val="NormalnyWeb"/>
        <w:numPr>
          <w:ilvl w:val="1"/>
          <w:numId w:val="38"/>
        </w:numPr>
        <w:spacing w:before="0" w:beforeAutospacing="0" w:after="0" w:afterAutospacing="0" w:line="271" w:lineRule="auto"/>
        <w:jc w:val="left"/>
        <w:rPr>
          <w:rFonts w:asciiTheme="minorHAnsi" w:hAnsiTheme="minorHAnsi" w:cstheme="minorHAnsi"/>
          <w:sz w:val="22"/>
          <w:szCs w:val="22"/>
        </w:rPr>
      </w:pPr>
      <w:r w:rsidRPr="00503A4B">
        <w:rPr>
          <w:rFonts w:asciiTheme="minorHAnsi" w:hAnsiTheme="minorHAnsi" w:cstheme="minorHAnsi"/>
          <w:sz w:val="22"/>
          <w:szCs w:val="22"/>
        </w:rPr>
        <w:t>Roboty budowlano-montażowe:</w:t>
      </w:r>
    </w:p>
    <w:p w:rsidR="00DA57C6" w:rsidRPr="009C222D" w:rsidRDefault="00DA57C6" w:rsidP="00827069">
      <w:pPr>
        <w:pStyle w:val="NormalnyWeb"/>
        <w:numPr>
          <w:ilvl w:val="0"/>
          <w:numId w:val="39"/>
        </w:numPr>
        <w:spacing w:before="0" w:beforeAutospacing="0" w:after="0" w:afterAutospacing="0" w:line="271" w:lineRule="auto"/>
        <w:ind w:left="1560"/>
        <w:jc w:val="left"/>
        <w:rPr>
          <w:rFonts w:asciiTheme="minorHAnsi" w:hAnsiTheme="minorHAnsi" w:cstheme="minorHAnsi"/>
          <w:sz w:val="22"/>
          <w:szCs w:val="22"/>
        </w:rPr>
      </w:pPr>
      <w:r w:rsidRPr="009C222D">
        <w:rPr>
          <w:rFonts w:asciiTheme="minorHAnsi" w:hAnsiTheme="minorHAnsi" w:cstheme="minorHAnsi"/>
          <w:sz w:val="22"/>
          <w:szCs w:val="22"/>
        </w:rPr>
        <w:t>Montaż nowych rynien i spustów</w:t>
      </w:r>
    </w:p>
    <w:p w:rsidR="00DA57C6" w:rsidRPr="009C222D" w:rsidRDefault="00DA57C6" w:rsidP="00827069">
      <w:pPr>
        <w:pStyle w:val="NormalnyWeb"/>
        <w:numPr>
          <w:ilvl w:val="0"/>
          <w:numId w:val="39"/>
        </w:numPr>
        <w:spacing w:before="0" w:beforeAutospacing="0" w:after="0" w:afterAutospacing="0" w:line="271" w:lineRule="auto"/>
        <w:ind w:left="1560"/>
        <w:jc w:val="left"/>
        <w:rPr>
          <w:rFonts w:asciiTheme="minorHAnsi" w:hAnsiTheme="minorHAnsi" w:cstheme="minorHAnsi"/>
          <w:sz w:val="22"/>
          <w:szCs w:val="22"/>
        </w:rPr>
      </w:pPr>
      <w:r w:rsidRPr="009C222D">
        <w:rPr>
          <w:rFonts w:asciiTheme="minorHAnsi" w:hAnsiTheme="minorHAnsi" w:cstheme="minorHAnsi"/>
          <w:sz w:val="22"/>
          <w:szCs w:val="22"/>
        </w:rPr>
        <w:t>Lokalne naprawy wiaty</w:t>
      </w:r>
    </w:p>
    <w:p w:rsidR="00DA57C6" w:rsidRPr="009C222D" w:rsidRDefault="00DA57C6" w:rsidP="00827069">
      <w:pPr>
        <w:pStyle w:val="NormalnyWeb"/>
        <w:numPr>
          <w:ilvl w:val="0"/>
          <w:numId w:val="39"/>
        </w:numPr>
        <w:spacing w:before="0" w:beforeAutospacing="0" w:after="0" w:afterAutospacing="0" w:line="271" w:lineRule="auto"/>
        <w:ind w:left="1560"/>
        <w:jc w:val="left"/>
        <w:rPr>
          <w:rFonts w:asciiTheme="minorHAnsi" w:hAnsiTheme="minorHAnsi" w:cstheme="minorHAnsi"/>
          <w:sz w:val="22"/>
          <w:szCs w:val="22"/>
        </w:rPr>
      </w:pPr>
      <w:r w:rsidRPr="009C222D">
        <w:rPr>
          <w:rFonts w:asciiTheme="minorHAnsi" w:hAnsiTheme="minorHAnsi" w:cstheme="minorHAnsi"/>
          <w:sz w:val="22"/>
          <w:szCs w:val="22"/>
        </w:rPr>
        <w:t>Malowanie wiaty</w:t>
      </w:r>
    </w:p>
    <w:p w:rsidR="00DA57C6" w:rsidRPr="009C222D" w:rsidRDefault="00DA57C6" w:rsidP="00827069">
      <w:pPr>
        <w:pStyle w:val="NormalnyWeb"/>
        <w:numPr>
          <w:ilvl w:val="0"/>
          <w:numId w:val="39"/>
        </w:numPr>
        <w:spacing w:before="0" w:beforeAutospacing="0" w:after="0" w:afterAutospacing="0" w:line="271" w:lineRule="auto"/>
        <w:ind w:left="1560"/>
        <w:jc w:val="left"/>
        <w:rPr>
          <w:rFonts w:asciiTheme="minorHAnsi" w:hAnsiTheme="minorHAnsi" w:cstheme="minorHAnsi"/>
          <w:sz w:val="22"/>
          <w:szCs w:val="22"/>
        </w:rPr>
      </w:pPr>
      <w:r w:rsidRPr="009C222D">
        <w:rPr>
          <w:rFonts w:asciiTheme="minorHAnsi" w:hAnsiTheme="minorHAnsi" w:cstheme="minorHAnsi"/>
          <w:sz w:val="22"/>
          <w:szCs w:val="22"/>
        </w:rPr>
        <w:t>Montaż nowych okien i drzwi wejściowych lub wymiana poliwęglanu komorowego.</w:t>
      </w:r>
    </w:p>
    <w:p w:rsidR="00DA57C6" w:rsidRPr="009C222D" w:rsidRDefault="00DA57C6" w:rsidP="00827069">
      <w:pPr>
        <w:pStyle w:val="NormalnyWeb"/>
        <w:numPr>
          <w:ilvl w:val="0"/>
          <w:numId w:val="39"/>
        </w:numPr>
        <w:spacing w:before="0" w:beforeAutospacing="0" w:after="0" w:afterAutospacing="0" w:line="271" w:lineRule="auto"/>
        <w:ind w:left="1560"/>
        <w:jc w:val="left"/>
        <w:rPr>
          <w:rFonts w:asciiTheme="minorHAnsi" w:hAnsiTheme="minorHAnsi" w:cstheme="minorHAnsi"/>
          <w:sz w:val="22"/>
          <w:szCs w:val="22"/>
        </w:rPr>
      </w:pPr>
      <w:r w:rsidRPr="009C222D">
        <w:rPr>
          <w:rFonts w:asciiTheme="minorHAnsi" w:hAnsiTheme="minorHAnsi" w:cstheme="minorHAnsi"/>
          <w:sz w:val="22"/>
          <w:szCs w:val="22"/>
        </w:rPr>
        <w:t>Naprawa obróbek wokół okien i drzwi.</w:t>
      </w:r>
    </w:p>
    <w:p w:rsidR="00DA57C6" w:rsidRPr="009C222D" w:rsidRDefault="00DA57C6" w:rsidP="00827069">
      <w:pPr>
        <w:pStyle w:val="NormalnyWeb"/>
        <w:numPr>
          <w:ilvl w:val="0"/>
          <w:numId w:val="39"/>
        </w:numPr>
        <w:spacing w:before="0" w:beforeAutospacing="0" w:after="0" w:afterAutospacing="0" w:line="271" w:lineRule="auto"/>
        <w:ind w:left="1559" w:hanging="357"/>
        <w:jc w:val="left"/>
        <w:rPr>
          <w:rFonts w:asciiTheme="minorHAnsi" w:hAnsiTheme="minorHAnsi" w:cstheme="minorHAnsi"/>
          <w:sz w:val="22"/>
          <w:szCs w:val="22"/>
        </w:rPr>
      </w:pPr>
      <w:r w:rsidRPr="009C222D">
        <w:rPr>
          <w:rFonts w:asciiTheme="minorHAnsi" w:hAnsiTheme="minorHAnsi" w:cstheme="minorHAnsi"/>
          <w:sz w:val="22"/>
          <w:szCs w:val="22"/>
        </w:rPr>
        <w:t xml:space="preserve">Należy przewidzieć wszystkie prace i materiały montażowe budowlane związane </w:t>
      </w:r>
      <w:r>
        <w:rPr>
          <w:rFonts w:asciiTheme="minorHAnsi" w:hAnsiTheme="minorHAnsi" w:cstheme="minorHAnsi"/>
          <w:sz w:val="22"/>
          <w:szCs w:val="22"/>
        </w:rPr>
        <w:br/>
      </w:r>
      <w:r w:rsidRPr="009C222D">
        <w:rPr>
          <w:rFonts w:asciiTheme="minorHAnsi" w:hAnsiTheme="minorHAnsi" w:cstheme="minorHAnsi"/>
          <w:sz w:val="22"/>
          <w:szCs w:val="22"/>
        </w:rPr>
        <w:t>z montażem zbiorników magazynowych.</w:t>
      </w:r>
    </w:p>
    <w:p w:rsidR="00971057" w:rsidRPr="00DA57C6" w:rsidRDefault="00971057" w:rsidP="00827069">
      <w:pPr>
        <w:pStyle w:val="Tekstpodstawowy"/>
        <w:numPr>
          <w:ilvl w:val="0"/>
          <w:numId w:val="8"/>
        </w:numPr>
        <w:spacing w:line="271" w:lineRule="auto"/>
        <w:rPr>
          <w:rFonts w:ascii="Calibri" w:hAnsi="Calibri" w:cs="Calibri"/>
          <w:sz w:val="22"/>
          <w:szCs w:val="22"/>
        </w:rPr>
      </w:pPr>
      <w:r w:rsidRPr="00DA57C6">
        <w:rPr>
          <w:rFonts w:ascii="Calibri" w:hAnsi="Calibri" w:cs="Calibri"/>
          <w:sz w:val="22"/>
          <w:szCs w:val="22"/>
        </w:rPr>
        <w:t>Charakterystykę oraz szczegółowy zakres przedmiotu umowy określa Specyfikacja Warunków Zamówienia,</w:t>
      </w:r>
      <w:r w:rsidRPr="00DA57C6">
        <w:rPr>
          <w:rFonts w:ascii="Calibri" w:hAnsi="Calibri" w:cs="Calibri"/>
          <w:i/>
          <w:color w:val="FF0000"/>
          <w:sz w:val="22"/>
          <w:szCs w:val="22"/>
        </w:rPr>
        <w:t xml:space="preserve"> </w:t>
      </w:r>
      <w:r w:rsidRPr="00DA57C6">
        <w:rPr>
          <w:rFonts w:ascii="Calibri" w:hAnsi="Calibri" w:cs="Calibri"/>
          <w:sz w:val="22"/>
          <w:szCs w:val="22"/>
        </w:rPr>
        <w:t>dokumentacja z postępow</w:t>
      </w:r>
      <w:r w:rsidR="00E566B2" w:rsidRPr="00DA57C6">
        <w:rPr>
          <w:rFonts w:ascii="Calibri" w:hAnsi="Calibri" w:cs="Calibri"/>
          <w:sz w:val="22"/>
          <w:szCs w:val="22"/>
        </w:rPr>
        <w:t>ania</w:t>
      </w:r>
      <w:r w:rsidRPr="00DA57C6">
        <w:rPr>
          <w:rFonts w:ascii="Calibri" w:hAnsi="Calibri" w:cs="Calibri"/>
          <w:sz w:val="22"/>
          <w:szCs w:val="22"/>
        </w:rPr>
        <w:t>, przedmiary, uzgodnienia oraz przyjęta przez Zamawiającego oferta Wykonawcy, stanowiące załącznik nr 1 do umowy i będące jej integralną częścią. Wyżej wymienione dokumenty mają być traktowane jako wzajemnie uzupełniające się.</w:t>
      </w:r>
    </w:p>
    <w:p w:rsidR="00971057" w:rsidRPr="00DA57C6" w:rsidRDefault="00971057" w:rsidP="00827069">
      <w:pPr>
        <w:pStyle w:val="Tekstpodstawowy"/>
        <w:numPr>
          <w:ilvl w:val="0"/>
          <w:numId w:val="8"/>
        </w:numPr>
        <w:spacing w:line="271" w:lineRule="auto"/>
        <w:rPr>
          <w:rFonts w:ascii="Calibri" w:hAnsi="Calibri" w:cs="Calibri"/>
          <w:sz w:val="22"/>
          <w:szCs w:val="22"/>
        </w:rPr>
      </w:pPr>
      <w:r w:rsidRPr="00DA57C6">
        <w:rPr>
          <w:rFonts w:ascii="Calibri" w:hAnsi="Calibri" w:cs="Calibri"/>
          <w:sz w:val="22"/>
          <w:szCs w:val="22"/>
        </w:rPr>
        <w:t>Roboty b</w:t>
      </w:r>
      <w:r w:rsidR="00745EB5" w:rsidRPr="00DA57C6">
        <w:rPr>
          <w:rFonts w:ascii="Calibri" w:hAnsi="Calibri" w:cs="Calibri"/>
          <w:sz w:val="22"/>
          <w:szCs w:val="22"/>
        </w:rPr>
        <w:t>udowlane wymienione w ust. 1</w:t>
      </w:r>
      <w:r w:rsidRPr="00DA57C6">
        <w:rPr>
          <w:rFonts w:ascii="Calibri" w:hAnsi="Calibri" w:cs="Calibri"/>
          <w:sz w:val="22"/>
          <w:szCs w:val="22"/>
        </w:rPr>
        <w:t xml:space="preserve"> zostaną wykonane na terenie Zakładu </w:t>
      </w:r>
      <w:r w:rsidR="007C3876" w:rsidRPr="00DA57C6">
        <w:rPr>
          <w:rFonts w:ascii="Calibri" w:hAnsi="Calibri" w:cs="Calibri"/>
          <w:sz w:val="22"/>
          <w:szCs w:val="22"/>
        </w:rPr>
        <w:t>Uzdatniania Wody „</w:t>
      </w:r>
      <w:r w:rsidR="009A1746" w:rsidRPr="00DA57C6">
        <w:rPr>
          <w:rFonts w:ascii="Calibri" w:hAnsi="Calibri" w:cs="Calibri"/>
          <w:sz w:val="22"/>
          <w:szCs w:val="22"/>
        </w:rPr>
        <w:t>Rudawa</w:t>
      </w:r>
      <w:r w:rsidR="007C3876" w:rsidRPr="00DA57C6">
        <w:rPr>
          <w:rFonts w:ascii="Calibri" w:hAnsi="Calibri" w:cs="Calibri"/>
          <w:sz w:val="22"/>
          <w:szCs w:val="22"/>
        </w:rPr>
        <w:t xml:space="preserve">”, zlokalizowanego w Krakowie </w:t>
      </w:r>
      <w:r w:rsidR="009A1746" w:rsidRPr="00DA57C6">
        <w:rPr>
          <w:rFonts w:ascii="Calibri" w:hAnsi="Calibri" w:cs="Calibri"/>
          <w:sz w:val="22"/>
          <w:szCs w:val="22"/>
        </w:rPr>
        <w:t>przy ul. Filtrowej 1</w:t>
      </w:r>
      <w:r w:rsidR="007C3876" w:rsidRPr="00DA57C6">
        <w:rPr>
          <w:rFonts w:ascii="Calibri" w:hAnsi="Calibri" w:cs="Calibri"/>
          <w:sz w:val="22"/>
          <w:szCs w:val="22"/>
        </w:rPr>
        <w:t>.</w:t>
      </w:r>
    </w:p>
    <w:p w:rsidR="00971057" w:rsidRPr="00DA57C6" w:rsidRDefault="00971057" w:rsidP="00827069">
      <w:pPr>
        <w:pStyle w:val="Tekstpodstawowy"/>
        <w:numPr>
          <w:ilvl w:val="0"/>
          <w:numId w:val="8"/>
        </w:numPr>
        <w:spacing w:line="271" w:lineRule="auto"/>
        <w:rPr>
          <w:rFonts w:ascii="Calibri" w:hAnsi="Calibri" w:cs="Calibri"/>
          <w:sz w:val="22"/>
          <w:szCs w:val="22"/>
        </w:rPr>
      </w:pPr>
      <w:r w:rsidRPr="00DA57C6">
        <w:rPr>
          <w:rFonts w:ascii="Calibri" w:hAnsi="Calibri" w:cs="Calibri"/>
          <w:sz w:val="22"/>
          <w:szCs w:val="22"/>
        </w:rPr>
        <w:t xml:space="preserve">Wykonawca oświadcza, że przed złożeniem oferty Zamawiającemu zapoznał się </w:t>
      </w:r>
      <w:r w:rsidRPr="00DA57C6">
        <w:rPr>
          <w:rFonts w:ascii="Calibri" w:hAnsi="Calibri" w:cs="Calibri"/>
          <w:sz w:val="22"/>
          <w:szCs w:val="22"/>
        </w:rPr>
        <w:br/>
        <w:t>ze wszystkimi warunkami, które są niezbędne do wykonania przez niego przedmiotu umowy.</w:t>
      </w:r>
    </w:p>
    <w:p w:rsidR="00971057" w:rsidRDefault="00971057" w:rsidP="00827069">
      <w:pPr>
        <w:pStyle w:val="Tekstpodstawowy"/>
        <w:numPr>
          <w:ilvl w:val="0"/>
          <w:numId w:val="8"/>
        </w:numPr>
        <w:spacing w:line="271" w:lineRule="auto"/>
        <w:rPr>
          <w:rFonts w:ascii="Calibri" w:hAnsi="Calibri" w:cs="Calibri"/>
          <w:sz w:val="22"/>
          <w:szCs w:val="22"/>
        </w:rPr>
      </w:pPr>
      <w:r w:rsidRPr="00DA57C6">
        <w:rPr>
          <w:rFonts w:ascii="Calibri" w:hAnsi="Calibri" w:cs="Calibri"/>
          <w:sz w:val="22"/>
          <w:szCs w:val="22"/>
        </w:rPr>
        <w:t>Przedmiot niniejszej umowy musi być oddany Zamawiającemu w stanie nadającym się bezpośrednio do użytkowania, po dokonaniu wszystkich odbiorów technicznych w obecności Zamawiającego.</w:t>
      </w:r>
    </w:p>
    <w:p w:rsidR="00351065" w:rsidRPr="00DA57C6" w:rsidRDefault="00351065" w:rsidP="00827069">
      <w:pPr>
        <w:pStyle w:val="Tekstpodstawowy"/>
        <w:numPr>
          <w:ilvl w:val="0"/>
          <w:numId w:val="8"/>
        </w:numPr>
        <w:spacing w:line="271" w:lineRule="auto"/>
        <w:rPr>
          <w:rFonts w:ascii="Calibri" w:hAnsi="Calibri" w:cs="Calibri"/>
          <w:sz w:val="22"/>
          <w:szCs w:val="22"/>
        </w:rPr>
      </w:pPr>
      <w:r w:rsidRPr="009C222D">
        <w:rPr>
          <w:rFonts w:ascii="Calibri" w:hAnsi="Calibri"/>
          <w:color w:val="000000" w:themeColor="text1"/>
          <w:sz w:val="22"/>
          <w:szCs w:val="22"/>
        </w:rPr>
        <w:t xml:space="preserve">Zamawiający dopuszcza możliwość </w:t>
      </w:r>
      <w:r w:rsidRPr="009C222D">
        <w:rPr>
          <w:rFonts w:ascii="Calibri" w:hAnsi="Calibri"/>
          <w:sz w:val="22"/>
          <w:szCs w:val="22"/>
        </w:rPr>
        <w:t xml:space="preserve">rezygnacji z realizacji 20 % </w:t>
      </w:r>
      <w:r>
        <w:rPr>
          <w:rFonts w:ascii="Calibri" w:hAnsi="Calibri"/>
          <w:sz w:val="22"/>
          <w:szCs w:val="22"/>
        </w:rPr>
        <w:t>przedmiotu umowy.</w:t>
      </w:r>
    </w:p>
    <w:p w:rsidR="00971057" w:rsidRPr="00DA57C6" w:rsidRDefault="00971057" w:rsidP="00DA57C6">
      <w:pPr>
        <w:keepNext/>
        <w:spacing w:before="240" w:after="120" w:line="271" w:lineRule="auto"/>
        <w:jc w:val="center"/>
        <w:rPr>
          <w:rFonts w:ascii="Calibri" w:hAnsi="Calibri" w:cs="Calibri"/>
          <w:sz w:val="22"/>
          <w:szCs w:val="22"/>
        </w:rPr>
      </w:pPr>
      <w:r w:rsidRPr="00DA57C6">
        <w:rPr>
          <w:rFonts w:ascii="Calibri" w:hAnsi="Calibri" w:cs="Calibri"/>
          <w:b/>
          <w:sz w:val="22"/>
          <w:szCs w:val="22"/>
        </w:rPr>
        <w:t>§ 2</w:t>
      </w:r>
    </w:p>
    <w:p w:rsidR="00971057" w:rsidRPr="00DA57C6" w:rsidRDefault="00971057" w:rsidP="00DA57C6">
      <w:pPr>
        <w:pStyle w:val="Tekstpodstawowy"/>
        <w:spacing w:line="271" w:lineRule="auto"/>
        <w:rPr>
          <w:rFonts w:ascii="Calibri" w:hAnsi="Calibri" w:cs="Calibri"/>
          <w:sz w:val="22"/>
          <w:szCs w:val="22"/>
        </w:rPr>
      </w:pPr>
      <w:r w:rsidRPr="00DA57C6">
        <w:rPr>
          <w:rFonts w:ascii="Calibri" w:hAnsi="Calibri" w:cs="Calibri"/>
          <w:sz w:val="22"/>
          <w:szCs w:val="22"/>
        </w:rPr>
        <w:t>Przedmiot umowy zostanie wykonany z materiałów dostarczonych przez Wykonawcę.</w:t>
      </w:r>
    </w:p>
    <w:p w:rsidR="00971057" w:rsidRPr="00DA57C6" w:rsidRDefault="00971057" w:rsidP="00DA57C6">
      <w:pPr>
        <w:pStyle w:val="Nagwek4"/>
        <w:spacing w:before="240" w:after="120" w:line="271" w:lineRule="auto"/>
        <w:jc w:val="left"/>
        <w:rPr>
          <w:rFonts w:ascii="Calibri" w:hAnsi="Calibri" w:cs="Calibri"/>
          <w:sz w:val="22"/>
          <w:szCs w:val="22"/>
          <w:u w:val="none"/>
        </w:rPr>
      </w:pPr>
      <w:r w:rsidRPr="00DA57C6">
        <w:rPr>
          <w:rFonts w:ascii="Calibri" w:hAnsi="Calibri" w:cs="Calibri"/>
          <w:sz w:val="22"/>
          <w:szCs w:val="22"/>
          <w:u w:val="none"/>
        </w:rPr>
        <w:lastRenderedPageBreak/>
        <w:t>TERMIN</w:t>
      </w:r>
      <w:r w:rsidR="009A1746" w:rsidRPr="00DA57C6">
        <w:rPr>
          <w:rFonts w:ascii="Calibri" w:hAnsi="Calibri" w:cs="Calibri"/>
          <w:sz w:val="22"/>
          <w:szCs w:val="22"/>
          <w:u w:val="none"/>
        </w:rPr>
        <w:t xml:space="preserve"> WYKONANIA PRZEDMIOTU UMOWY</w:t>
      </w:r>
    </w:p>
    <w:p w:rsidR="00971057" w:rsidRPr="00DA57C6" w:rsidRDefault="00971057" w:rsidP="00DA57C6">
      <w:pPr>
        <w:keepNext/>
        <w:spacing w:after="120" w:line="271" w:lineRule="auto"/>
        <w:jc w:val="center"/>
        <w:rPr>
          <w:rFonts w:ascii="Calibri" w:hAnsi="Calibri" w:cs="Calibri"/>
          <w:b/>
          <w:sz w:val="22"/>
          <w:szCs w:val="22"/>
        </w:rPr>
      </w:pPr>
      <w:r w:rsidRPr="00DA57C6">
        <w:rPr>
          <w:rFonts w:ascii="Calibri" w:hAnsi="Calibri" w:cs="Calibri"/>
          <w:b/>
          <w:sz w:val="22"/>
          <w:szCs w:val="22"/>
        </w:rPr>
        <w:t>§ 3</w:t>
      </w:r>
    </w:p>
    <w:p w:rsidR="00971057" w:rsidRPr="00175F31" w:rsidRDefault="00971057" w:rsidP="00827069">
      <w:pPr>
        <w:numPr>
          <w:ilvl w:val="0"/>
          <w:numId w:val="9"/>
        </w:numPr>
        <w:spacing w:line="271" w:lineRule="auto"/>
        <w:jc w:val="both"/>
        <w:rPr>
          <w:rFonts w:ascii="Calibri" w:hAnsi="Calibri" w:cs="Calibri"/>
          <w:iCs/>
          <w:sz w:val="22"/>
          <w:szCs w:val="22"/>
        </w:rPr>
      </w:pPr>
      <w:r w:rsidRPr="00DA57C6">
        <w:rPr>
          <w:rFonts w:ascii="Calibri" w:hAnsi="Calibri" w:cs="Calibri"/>
          <w:sz w:val="22"/>
          <w:szCs w:val="22"/>
        </w:rPr>
        <w:t xml:space="preserve">Strony zgodnie ustalają, że termin wykonania przedmiotu umowy obejmuje również okres przeznaczony na uzyskanie przez Wykonawcę wszystkich przewidzianych w obowiązującym prawie atestów i zezwoleń co do urządzeń i instalacji zamontowanych lub wykonanych w trakcie </w:t>
      </w:r>
      <w:r w:rsidR="009A1746" w:rsidRPr="00DA57C6">
        <w:rPr>
          <w:rFonts w:ascii="Calibri" w:hAnsi="Calibri" w:cs="Calibri"/>
          <w:sz w:val="22"/>
          <w:szCs w:val="22"/>
        </w:rPr>
        <w:t>wykonania</w:t>
      </w:r>
      <w:r w:rsidRPr="00DA57C6">
        <w:rPr>
          <w:rFonts w:ascii="Calibri" w:hAnsi="Calibri" w:cs="Calibri"/>
          <w:sz w:val="22"/>
          <w:szCs w:val="22"/>
        </w:rPr>
        <w:t xml:space="preserve"> przedmiotu umowy, a także przeprowadzenie przez niego wszystkich niezbędnych prób, badań kontrolnych, usunięcie stwierdzonych przy dokonywaniu odbiorów technicznych usterek i wad, opracowanie i uzgodnienie dokumentów niezbędnych do odbioru końcowego przedmiotu umowy oraz zgłoszenie gotowości do odbioru końcowego, a także uzyskanie wymaganych umową oświadczeń od podwykonawców.</w:t>
      </w:r>
    </w:p>
    <w:p w:rsidR="00175F31" w:rsidRPr="00175F31" w:rsidRDefault="009A1746" w:rsidP="00827069">
      <w:pPr>
        <w:numPr>
          <w:ilvl w:val="0"/>
          <w:numId w:val="9"/>
        </w:numPr>
        <w:spacing w:line="271" w:lineRule="auto"/>
        <w:jc w:val="both"/>
        <w:rPr>
          <w:rFonts w:ascii="Calibri" w:hAnsi="Calibri" w:cs="Calibri"/>
          <w:iCs/>
          <w:sz w:val="22"/>
          <w:szCs w:val="22"/>
        </w:rPr>
      </w:pPr>
      <w:r w:rsidRPr="00175F31">
        <w:rPr>
          <w:rFonts w:ascii="Calibri" w:hAnsi="Calibri" w:cs="Calibri"/>
          <w:sz w:val="22"/>
          <w:szCs w:val="22"/>
        </w:rPr>
        <w:t>Strony ustalają, że z</w:t>
      </w:r>
      <w:r w:rsidR="00971057" w:rsidRPr="00175F31">
        <w:rPr>
          <w:rFonts w:ascii="Calibri" w:hAnsi="Calibri" w:cs="Calibri"/>
          <w:sz w:val="22"/>
          <w:szCs w:val="22"/>
        </w:rPr>
        <w:t xml:space="preserve">akończenie </w:t>
      </w:r>
      <w:r w:rsidRPr="00175F31">
        <w:rPr>
          <w:rFonts w:ascii="Calibri" w:hAnsi="Calibri" w:cs="Calibri"/>
          <w:sz w:val="22"/>
          <w:szCs w:val="22"/>
        </w:rPr>
        <w:t>wykonania</w:t>
      </w:r>
      <w:r w:rsidR="00971057" w:rsidRPr="00175F31">
        <w:rPr>
          <w:rFonts w:ascii="Calibri" w:hAnsi="Calibri" w:cs="Calibri"/>
          <w:sz w:val="22"/>
          <w:szCs w:val="22"/>
        </w:rPr>
        <w:t xml:space="preserve"> przedmiotu umowy nastąpi </w:t>
      </w:r>
      <w:r w:rsidR="00971057" w:rsidRPr="00175F31">
        <w:rPr>
          <w:rFonts w:ascii="Calibri" w:hAnsi="Calibri" w:cs="Calibri"/>
          <w:b/>
          <w:sz w:val="22"/>
          <w:szCs w:val="22"/>
        </w:rPr>
        <w:t xml:space="preserve">w </w:t>
      </w:r>
      <w:r w:rsidR="00175F31" w:rsidRPr="00175F31">
        <w:rPr>
          <w:rFonts w:ascii="Calibri" w:hAnsi="Calibri" w:cs="Calibri"/>
          <w:b/>
          <w:sz w:val="22"/>
          <w:szCs w:val="22"/>
        </w:rPr>
        <w:t>terminie</w:t>
      </w:r>
      <w:r w:rsidR="00971057" w:rsidRPr="00175F31">
        <w:rPr>
          <w:rFonts w:ascii="Calibri" w:hAnsi="Calibri" w:cs="Calibri"/>
          <w:b/>
          <w:sz w:val="22"/>
          <w:szCs w:val="22"/>
        </w:rPr>
        <w:t xml:space="preserve"> </w:t>
      </w:r>
      <w:r w:rsidR="00175F31" w:rsidRPr="00175F31">
        <w:rPr>
          <w:rFonts w:ascii="Calibri" w:hAnsi="Calibri"/>
          <w:b/>
          <w:bCs/>
          <w:sz w:val="22"/>
          <w:szCs w:val="22"/>
        </w:rPr>
        <w:t>2 miesię</w:t>
      </w:r>
      <w:r w:rsidR="00175F31" w:rsidRPr="00175F31">
        <w:rPr>
          <w:rFonts w:ascii="Calibri" w:hAnsi="Calibri"/>
          <w:b/>
          <w:bCs/>
          <w:sz w:val="22"/>
          <w:szCs w:val="22"/>
        </w:rPr>
        <w:t>c</w:t>
      </w:r>
      <w:r w:rsidR="00175F31" w:rsidRPr="00175F31">
        <w:rPr>
          <w:rFonts w:ascii="Calibri" w:hAnsi="Calibri"/>
          <w:b/>
          <w:bCs/>
          <w:sz w:val="22"/>
          <w:szCs w:val="22"/>
        </w:rPr>
        <w:t>y</w:t>
      </w:r>
      <w:r w:rsidR="00175F31" w:rsidRPr="00175F31">
        <w:rPr>
          <w:rFonts w:ascii="Calibri" w:hAnsi="Calibri"/>
          <w:sz w:val="22"/>
          <w:szCs w:val="22"/>
        </w:rPr>
        <w:t>, licząc od dnia przekazania placu budowy</w:t>
      </w:r>
      <w:r w:rsidR="00175F31" w:rsidRPr="00175F31">
        <w:rPr>
          <w:rFonts w:ascii="Calibri" w:hAnsi="Calibri"/>
          <w:sz w:val="22"/>
          <w:szCs w:val="22"/>
        </w:rPr>
        <w:t>, przy czym</w:t>
      </w:r>
      <w:r w:rsidR="00175F31">
        <w:rPr>
          <w:rFonts w:ascii="Calibri" w:hAnsi="Calibri"/>
          <w:sz w:val="22"/>
          <w:szCs w:val="22"/>
        </w:rPr>
        <w:t xml:space="preserve"> </w:t>
      </w:r>
      <w:r w:rsidR="00175F31" w:rsidRPr="009C222D">
        <w:rPr>
          <w:rFonts w:asciiTheme="minorHAnsi" w:hAnsiTheme="minorHAnsi" w:cstheme="minorHAnsi"/>
          <w:sz w:val="22"/>
          <w:szCs w:val="22"/>
        </w:rPr>
        <w:t xml:space="preserve">przewidywane rozpoczęcie prac demontażowych </w:t>
      </w:r>
      <w:r w:rsidR="00175F31">
        <w:rPr>
          <w:rFonts w:asciiTheme="minorHAnsi" w:hAnsiTheme="minorHAnsi" w:cstheme="minorHAnsi"/>
          <w:sz w:val="22"/>
          <w:szCs w:val="22"/>
        </w:rPr>
        <w:t xml:space="preserve">nastąpi </w:t>
      </w:r>
      <w:r w:rsidR="00175F31" w:rsidRPr="009C222D">
        <w:rPr>
          <w:rFonts w:asciiTheme="minorHAnsi" w:hAnsiTheme="minorHAnsi" w:cstheme="minorHAnsi"/>
          <w:sz w:val="22"/>
          <w:szCs w:val="22"/>
        </w:rPr>
        <w:t>nie wcześniej</w:t>
      </w:r>
      <w:r w:rsidR="00175F31">
        <w:rPr>
          <w:rFonts w:asciiTheme="minorHAnsi" w:hAnsiTheme="minorHAnsi" w:cstheme="minorHAnsi"/>
          <w:sz w:val="22"/>
          <w:szCs w:val="22"/>
        </w:rPr>
        <w:t xml:space="preserve"> </w:t>
      </w:r>
      <w:r w:rsidR="00175F31" w:rsidRPr="00175F31">
        <w:rPr>
          <w:rFonts w:asciiTheme="minorHAnsi" w:hAnsiTheme="minorHAnsi" w:cstheme="minorHAnsi"/>
          <w:sz w:val="22"/>
          <w:szCs w:val="22"/>
        </w:rPr>
        <w:t>niż 30 czerwca 2023 r. (termin jest uzależniony od opróżnienia demontowanego zbiornika)</w:t>
      </w:r>
      <w:r w:rsidR="00175F31">
        <w:rPr>
          <w:rFonts w:asciiTheme="minorHAnsi" w:hAnsiTheme="minorHAnsi" w:cstheme="minorHAnsi"/>
          <w:sz w:val="22"/>
          <w:szCs w:val="22"/>
        </w:rPr>
        <w:t>.</w:t>
      </w:r>
    </w:p>
    <w:p w:rsidR="00971057" w:rsidRPr="00175F31" w:rsidRDefault="00175F31" w:rsidP="00827069">
      <w:pPr>
        <w:numPr>
          <w:ilvl w:val="0"/>
          <w:numId w:val="9"/>
        </w:numPr>
        <w:spacing w:line="271" w:lineRule="auto"/>
        <w:jc w:val="both"/>
        <w:rPr>
          <w:rFonts w:ascii="Calibri" w:hAnsi="Calibri" w:cs="Calibri"/>
          <w:iCs/>
          <w:sz w:val="22"/>
          <w:szCs w:val="22"/>
        </w:rPr>
      </w:pPr>
      <w:r>
        <w:rPr>
          <w:rFonts w:asciiTheme="minorHAnsi" w:hAnsiTheme="minorHAnsi" w:cstheme="minorHAnsi"/>
          <w:sz w:val="22"/>
          <w:szCs w:val="22"/>
        </w:rPr>
        <w:t>R</w:t>
      </w:r>
      <w:r w:rsidRPr="00175F31">
        <w:rPr>
          <w:rFonts w:asciiTheme="minorHAnsi" w:hAnsiTheme="minorHAnsi" w:cstheme="minorHAnsi"/>
          <w:sz w:val="22"/>
          <w:szCs w:val="22"/>
        </w:rPr>
        <w:t xml:space="preserve">ozpoczęcie prac demontażowych </w:t>
      </w:r>
      <w:r>
        <w:rPr>
          <w:rFonts w:asciiTheme="minorHAnsi" w:hAnsiTheme="minorHAnsi" w:cstheme="minorHAnsi"/>
          <w:sz w:val="22"/>
          <w:szCs w:val="22"/>
        </w:rPr>
        <w:t xml:space="preserve">należy rozpocząć </w:t>
      </w:r>
      <w:r w:rsidRPr="00175F31">
        <w:rPr>
          <w:rFonts w:asciiTheme="minorHAnsi" w:hAnsiTheme="minorHAnsi" w:cstheme="minorHAnsi"/>
          <w:sz w:val="22"/>
          <w:szCs w:val="22"/>
        </w:rPr>
        <w:t>do dwóch tygodni od informacji o możliwości wejścia na plac budowy</w:t>
      </w:r>
      <w:r>
        <w:rPr>
          <w:rFonts w:asciiTheme="minorHAnsi" w:hAnsiTheme="minorHAnsi" w:cstheme="minorHAnsi"/>
          <w:sz w:val="22"/>
          <w:szCs w:val="22"/>
        </w:rPr>
        <w:t>.</w:t>
      </w:r>
    </w:p>
    <w:p w:rsidR="00A942C6" w:rsidRPr="00DA57C6" w:rsidRDefault="00A942C6" w:rsidP="00DA57C6">
      <w:pPr>
        <w:pStyle w:val="Nagwek4"/>
        <w:spacing w:before="240" w:after="120" w:line="271" w:lineRule="auto"/>
        <w:jc w:val="left"/>
        <w:rPr>
          <w:rFonts w:ascii="Calibri" w:hAnsi="Calibri" w:cs="Calibri"/>
          <w:sz w:val="22"/>
          <w:szCs w:val="22"/>
          <w:u w:val="none"/>
        </w:rPr>
      </w:pPr>
      <w:r w:rsidRPr="00DA57C6">
        <w:rPr>
          <w:rFonts w:ascii="Calibri" w:hAnsi="Calibri" w:cs="Calibri"/>
          <w:sz w:val="22"/>
          <w:szCs w:val="22"/>
          <w:u w:val="none"/>
        </w:rPr>
        <w:t>OBOWIĄZKI  ZAMAWIAJĄCEGO</w:t>
      </w:r>
    </w:p>
    <w:p w:rsidR="00A942C6" w:rsidRPr="00DA57C6" w:rsidRDefault="00A942C6" w:rsidP="00DA57C6">
      <w:pPr>
        <w:keepNext/>
        <w:spacing w:after="120" w:line="271" w:lineRule="auto"/>
        <w:jc w:val="center"/>
        <w:rPr>
          <w:rFonts w:ascii="Calibri" w:hAnsi="Calibri" w:cs="Calibri"/>
          <w:b/>
          <w:sz w:val="22"/>
          <w:szCs w:val="22"/>
        </w:rPr>
      </w:pPr>
      <w:r w:rsidRPr="00DA57C6">
        <w:rPr>
          <w:rFonts w:ascii="Calibri" w:hAnsi="Calibri" w:cs="Calibri"/>
          <w:b/>
          <w:sz w:val="22"/>
          <w:szCs w:val="22"/>
        </w:rPr>
        <w:t>§ 4</w:t>
      </w:r>
    </w:p>
    <w:p w:rsidR="00971057" w:rsidRPr="00DA57C6" w:rsidRDefault="00971057" w:rsidP="00DA57C6">
      <w:pPr>
        <w:spacing w:line="271" w:lineRule="auto"/>
        <w:jc w:val="both"/>
        <w:rPr>
          <w:rFonts w:ascii="Calibri" w:hAnsi="Calibri" w:cs="Calibri"/>
          <w:sz w:val="22"/>
          <w:szCs w:val="22"/>
        </w:rPr>
      </w:pPr>
      <w:r w:rsidRPr="00DA57C6">
        <w:rPr>
          <w:rFonts w:ascii="Calibri" w:hAnsi="Calibri" w:cs="Calibri"/>
          <w:sz w:val="22"/>
          <w:szCs w:val="22"/>
        </w:rPr>
        <w:t>Zamawiający zobowiązuje się do:</w:t>
      </w:r>
    </w:p>
    <w:p w:rsidR="00971057" w:rsidRPr="00DA57C6" w:rsidRDefault="00971057" w:rsidP="00827069">
      <w:pPr>
        <w:numPr>
          <w:ilvl w:val="0"/>
          <w:numId w:val="10"/>
        </w:numPr>
        <w:spacing w:line="271" w:lineRule="auto"/>
        <w:jc w:val="both"/>
        <w:rPr>
          <w:rFonts w:ascii="Calibri" w:hAnsi="Calibri" w:cs="Calibri"/>
          <w:sz w:val="22"/>
          <w:szCs w:val="22"/>
        </w:rPr>
      </w:pPr>
      <w:r w:rsidRPr="00DA57C6">
        <w:rPr>
          <w:rFonts w:ascii="Calibri" w:hAnsi="Calibri" w:cs="Calibri"/>
          <w:sz w:val="22"/>
          <w:szCs w:val="22"/>
        </w:rPr>
        <w:t>przekazania Wykonawcy placu budowy;</w:t>
      </w:r>
    </w:p>
    <w:p w:rsidR="00971057" w:rsidRPr="00DA57C6" w:rsidRDefault="00971057" w:rsidP="00827069">
      <w:pPr>
        <w:numPr>
          <w:ilvl w:val="0"/>
          <w:numId w:val="10"/>
        </w:numPr>
        <w:spacing w:line="271" w:lineRule="auto"/>
        <w:jc w:val="both"/>
        <w:rPr>
          <w:rFonts w:ascii="Calibri" w:hAnsi="Calibri" w:cs="Calibri"/>
          <w:sz w:val="22"/>
          <w:szCs w:val="22"/>
        </w:rPr>
      </w:pPr>
      <w:r w:rsidRPr="00DA57C6">
        <w:rPr>
          <w:rFonts w:ascii="Calibri" w:hAnsi="Calibri" w:cs="Calibri"/>
          <w:sz w:val="22"/>
          <w:szCs w:val="22"/>
        </w:rPr>
        <w:t>przekazania najpóźniej w dniu przeka</w:t>
      </w:r>
      <w:r w:rsidR="009A1746" w:rsidRPr="00DA57C6">
        <w:rPr>
          <w:rFonts w:ascii="Calibri" w:hAnsi="Calibri" w:cs="Calibri"/>
          <w:sz w:val="22"/>
          <w:szCs w:val="22"/>
        </w:rPr>
        <w:t>zania placu budowy niezbędnych</w:t>
      </w:r>
      <w:r w:rsidRPr="00DA57C6">
        <w:rPr>
          <w:rFonts w:ascii="Calibri" w:hAnsi="Calibri" w:cs="Calibri"/>
          <w:sz w:val="22"/>
          <w:szCs w:val="22"/>
        </w:rPr>
        <w:t xml:space="preserve"> dokumentów</w:t>
      </w:r>
      <w:r w:rsidR="001A6824" w:rsidRPr="00DA57C6">
        <w:rPr>
          <w:rFonts w:ascii="Calibri" w:hAnsi="Calibri" w:cs="Calibri"/>
          <w:sz w:val="22"/>
          <w:szCs w:val="22"/>
        </w:rPr>
        <w:t xml:space="preserve"> </w:t>
      </w:r>
      <w:r w:rsidR="001A6824" w:rsidRPr="00DA57C6">
        <w:rPr>
          <w:rFonts w:ascii="Calibri" w:hAnsi="Calibri" w:cs="Calibri"/>
          <w:i/>
          <w:sz w:val="22"/>
          <w:szCs w:val="22"/>
        </w:rPr>
        <w:t>(m.in. dziennika budowy – gdy prowadzony)</w:t>
      </w:r>
      <w:r w:rsidR="001A6824" w:rsidRPr="00DA57C6">
        <w:rPr>
          <w:rFonts w:ascii="Calibri" w:hAnsi="Calibri" w:cs="Calibri"/>
          <w:sz w:val="22"/>
          <w:szCs w:val="22"/>
        </w:rPr>
        <w:t>;</w:t>
      </w:r>
    </w:p>
    <w:p w:rsidR="00DB4E19" w:rsidRPr="00DA57C6" w:rsidRDefault="00DB4E19" w:rsidP="00827069">
      <w:pPr>
        <w:numPr>
          <w:ilvl w:val="0"/>
          <w:numId w:val="10"/>
        </w:numPr>
        <w:spacing w:line="271" w:lineRule="auto"/>
        <w:jc w:val="both"/>
        <w:rPr>
          <w:rFonts w:ascii="Calibri" w:hAnsi="Calibri" w:cs="Calibri"/>
          <w:sz w:val="22"/>
          <w:szCs w:val="22"/>
        </w:rPr>
      </w:pPr>
      <w:r w:rsidRPr="00DA57C6">
        <w:rPr>
          <w:rFonts w:ascii="Calibri" w:hAnsi="Calibri" w:cs="Calibri"/>
          <w:sz w:val="22"/>
          <w:szCs w:val="22"/>
        </w:rPr>
        <w:t>udostepnienia zasobów informatycznych zawartych w urządzeniach w zakresie i dla celów wykonania przedmiotu umowy,</w:t>
      </w:r>
    </w:p>
    <w:p w:rsidR="00971057" w:rsidRPr="00DA57C6" w:rsidRDefault="00971057" w:rsidP="00827069">
      <w:pPr>
        <w:numPr>
          <w:ilvl w:val="0"/>
          <w:numId w:val="10"/>
        </w:numPr>
        <w:tabs>
          <w:tab w:val="left" w:pos="360"/>
        </w:tabs>
        <w:spacing w:line="271" w:lineRule="auto"/>
        <w:jc w:val="both"/>
        <w:rPr>
          <w:rFonts w:ascii="Calibri" w:hAnsi="Calibri" w:cs="Calibri"/>
          <w:sz w:val="22"/>
          <w:szCs w:val="22"/>
        </w:rPr>
      </w:pPr>
      <w:r w:rsidRPr="00DA57C6">
        <w:rPr>
          <w:rFonts w:ascii="Calibri" w:hAnsi="Calibri" w:cs="Calibri"/>
          <w:sz w:val="22"/>
          <w:szCs w:val="22"/>
        </w:rPr>
        <w:t>zapewnienia nadzoru inwestorskiego;</w:t>
      </w:r>
      <w:r w:rsidR="006B4E33" w:rsidRPr="00DA57C6">
        <w:rPr>
          <w:rFonts w:ascii="Calibri" w:hAnsi="Calibri" w:cs="Calibri"/>
          <w:sz w:val="22"/>
          <w:szCs w:val="22"/>
        </w:rPr>
        <w:t xml:space="preserve"> </w:t>
      </w:r>
    </w:p>
    <w:p w:rsidR="00971057" w:rsidRPr="00DA57C6" w:rsidRDefault="00971057" w:rsidP="00827069">
      <w:pPr>
        <w:numPr>
          <w:ilvl w:val="0"/>
          <w:numId w:val="10"/>
        </w:numPr>
        <w:tabs>
          <w:tab w:val="left" w:pos="360"/>
        </w:tabs>
        <w:spacing w:line="271" w:lineRule="auto"/>
        <w:jc w:val="both"/>
        <w:rPr>
          <w:rFonts w:ascii="Calibri" w:hAnsi="Calibri" w:cs="Calibri"/>
          <w:sz w:val="22"/>
          <w:szCs w:val="22"/>
        </w:rPr>
      </w:pPr>
      <w:r w:rsidRPr="00DA57C6">
        <w:rPr>
          <w:rFonts w:ascii="Calibri" w:hAnsi="Calibri" w:cs="Calibri"/>
          <w:sz w:val="22"/>
          <w:szCs w:val="22"/>
        </w:rPr>
        <w:t>dokonania odbioru przedmiotu umowy;</w:t>
      </w:r>
    </w:p>
    <w:p w:rsidR="00971057" w:rsidRPr="00DA57C6" w:rsidRDefault="00971057" w:rsidP="00827069">
      <w:pPr>
        <w:numPr>
          <w:ilvl w:val="0"/>
          <w:numId w:val="10"/>
        </w:numPr>
        <w:tabs>
          <w:tab w:val="left" w:pos="360"/>
        </w:tabs>
        <w:spacing w:line="271" w:lineRule="auto"/>
        <w:jc w:val="both"/>
        <w:rPr>
          <w:rFonts w:ascii="Calibri" w:hAnsi="Calibri" w:cs="Calibri"/>
          <w:sz w:val="22"/>
          <w:szCs w:val="22"/>
        </w:rPr>
      </w:pPr>
      <w:r w:rsidRPr="00DA57C6">
        <w:rPr>
          <w:rFonts w:ascii="Calibri" w:hAnsi="Calibri" w:cs="Calibri"/>
          <w:sz w:val="22"/>
          <w:szCs w:val="22"/>
        </w:rPr>
        <w:t>zapłaty wynagrodzenia za roboty wykonane zgodnie z postanowieniami niniejszej umowy.</w:t>
      </w:r>
    </w:p>
    <w:p w:rsidR="00A942C6" w:rsidRPr="00DA57C6" w:rsidRDefault="00A942C6" w:rsidP="00DA57C6">
      <w:pPr>
        <w:pStyle w:val="Nagwek4"/>
        <w:spacing w:before="240" w:after="120" w:line="271" w:lineRule="auto"/>
        <w:jc w:val="left"/>
        <w:rPr>
          <w:rFonts w:ascii="Calibri" w:hAnsi="Calibri" w:cs="Calibri"/>
          <w:sz w:val="22"/>
          <w:szCs w:val="22"/>
          <w:u w:val="none"/>
        </w:rPr>
      </w:pPr>
      <w:r w:rsidRPr="00DA57C6">
        <w:rPr>
          <w:rFonts w:ascii="Calibri" w:hAnsi="Calibri" w:cs="Calibri"/>
          <w:sz w:val="22"/>
          <w:szCs w:val="22"/>
          <w:u w:val="none"/>
        </w:rPr>
        <w:t>OBOWIĄZKI  WYKONAWCY</w:t>
      </w:r>
    </w:p>
    <w:p w:rsidR="00A942C6" w:rsidRPr="00DA57C6" w:rsidRDefault="00A942C6" w:rsidP="00DA57C6">
      <w:pPr>
        <w:keepNext/>
        <w:spacing w:after="120" w:line="271" w:lineRule="auto"/>
        <w:jc w:val="center"/>
        <w:rPr>
          <w:rFonts w:ascii="Calibri" w:hAnsi="Calibri" w:cs="Calibri"/>
          <w:b/>
          <w:sz w:val="22"/>
          <w:szCs w:val="22"/>
        </w:rPr>
      </w:pPr>
      <w:r w:rsidRPr="00DA57C6">
        <w:rPr>
          <w:rFonts w:ascii="Calibri" w:hAnsi="Calibri" w:cs="Calibri"/>
          <w:b/>
          <w:sz w:val="22"/>
          <w:szCs w:val="22"/>
        </w:rPr>
        <w:t>§ 5</w:t>
      </w:r>
    </w:p>
    <w:p w:rsidR="00971057" w:rsidRPr="00DA57C6" w:rsidRDefault="00971057" w:rsidP="00827069">
      <w:pPr>
        <w:numPr>
          <w:ilvl w:val="0"/>
          <w:numId w:val="12"/>
        </w:numPr>
        <w:spacing w:line="271" w:lineRule="auto"/>
        <w:jc w:val="both"/>
        <w:rPr>
          <w:rFonts w:ascii="Calibri" w:hAnsi="Calibri" w:cs="Calibri"/>
          <w:sz w:val="22"/>
          <w:szCs w:val="22"/>
        </w:rPr>
      </w:pPr>
      <w:r w:rsidRPr="00DA57C6">
        <w:rPr>
          <w:rFonts w:ascii="Calibri" w:hAnsi="Calibri" w:cs="Calibri"/>
          <w:sz w:val="22"/>
          <w:szCs w:val="22"/>
        </w:rPr>
        <w:t>Wykonawca zobowiązuje się wykonać przedmiot umowy określony w § 1 zgodnie z:</w:t>
      </w:r>
    </w:p>
    <w:p w:rsidR="00971057" w:rsidRPr="00DA57C6" w:rsidRDefault="00971057" w:rsidP="00827069">
      <w:pPr>
        <w:numPr>
          <w:ilvl w:val="0"/>
          <w:numId w:val="2"/>
        </w:numPr>
        <w:spacing w:line="271" w:lineRule="auto"/>
        <w:jc w:val="both"/>
        <w:rPr>
          <w:rFonts w:ascii="Calibri" w:hAnsi="Calibri" w:cs="Calibri"/>
          <w:sz w:val="22"/>
          <w:szCs w:val="22"/>
        </w:rPr>
      </w:pPr>
      <w:r w:rsidRPr="00DA57C6">
        <w:rPr>
          <w:rFonts w:ascii="Calibri" w:hAnsi="Calibri" w:cs="Calibri"/>
          <w:sz w:val="22"/>
          <w:szCs w:val="22"/>
        </w:rPr>
        <w:t>warunkami wynikającymi z obowiązujących przepisów, w tym ustawy z 7 lipca 1994 r. Prawo budowlane;</w:t>
      </w:r>
    </w:p>
    <w:p w:rsidR="00971057" w:rsidRPr="00DA57C6" w:rsidRDefault="00971057" w:rsidP="00827069">
      <w:pPr>
        <w:numPr>
          <w:ilvl w:val="0"/>
          <w:numId w:val="2"/>
        </w:numPr>
        <w:spacing w:line="271" w:lineRule="auto"/>
        <w:jc w:val="both"/>
        <w:rPr>
          <w:rFonts w:ascii="Calibri" w:hAnsi="Calibri" w:cs="Calibri"/>
          <w:sz w:val="22"/>
          <w:szCs w:val="22"/>
        </w:rPr>
      </w:pPr>
      <w:r w:rsidRPr="00DA57C6">
        <w:rPr>
          <w:rFonts w:ascii="Calibri" w:hAnsi="Calibri" w:cs="Calibri"/>
          <w:sz w:val="22"/>
          <w:szCs w:val="22"/>
        </w:rPr>
        <w:t>treścią złożonej oferty, która stanowi załącznik nr 1 do niniejszej umowy;</w:t>
      </w:r>
    </w:p>
    <w:p w:rsidR="00971057" w:rsidRPr="00DA57C6" w:rsidRDefault="00971057" w:rsidP="00827069">
      <w:pPr>
        <w:numPr>
          <w:ilvl w:val="0"/>
          <w:numId w:val="2"/>
        </w:numPr>
        <w:spacing w:line="271" w:lineRule="auto"/>
        <w:jc w:val="both"/>
        <w:rPr>
          <w:rFonts w:ascii="Calibri" w:hAnsi="Calibri" w:cs="Calibri"/>
          <w:sz w:val="22"/>
          <w:szCs w:val="22"/>
        </w:rPr>
      </w:pPr>
      <w:r w:rsidRPr="00DA57C6">
        <w:rPr>
          <w:rFonts w:ascii="Calibri" w:hAnsi="Calibri" w:cs="Calibri"/>
          <w:sz w:val="22"/>
          <w:szCs w:val="22"/>
        </w:rPr>
        <w:t>zasadami rzetelnej wiedzy technicznej, szt</w:t>
      </w:r>
      <w:r w:rsidR="00AF09C8" w:rsidRPr="00DA57C6">
        <w:rPr>
          <w:rFonts w:ascii="Calibri" w:hAnsi="Calibri" w:cs="Calibri"/>
          <w:sz w:val="22"/>
          <w:szCs w:val="22"/>
        </w:rPr>
        <w:t xml:space="preserve">uki budowlanej oraz wytycznymi </w:t>
      </w:r>
      <w:r w:rsidRPr="00DA57C6">
        <w:rPr>
          <w:rFonts w:ascii="Calibri" w:hAnsi="Calibri" w:cs="Calibri"/>
          <w:sz w:val="22"/>
          <w:szCs w:val="22"/>
        </w:rPr>
        <w:t>i zaleceniami Zamawiającego, przy pomocy osób posiadających odpowiednie kwalifikacje oraz wyposażonych we właściwy sprzęt;</w:t>
      </w:r>
    </w:p>
    <w:p w:rsidR="00971057" w:rsidRPr="00DA57C6" w:rsidRDefault="00971057" w:rsidP="00827069">
      <w:pPr>
        <w:numPr>
          <w:ilvl w:val="0"/>
          <w:numId w:val="2"/>
        </w:numPr>
        <w:spacing w:line="271" w:lineRule="auto"/>
        <w:jc w:val="both"/>
        <w:rPr>
          <w:rFonts w:ascii="Calibri" w:hAnsi="Calibri" w:cs="Calibri"/>
          <w:iCs/>
          <w:sz w:val="22"/>
          <w:szCs w:val="22"/>
        </w:rPr>
      </w:pPr>
      <w:r w:rsidRPr="00DA57C6">
        <w:rPr>
          <w:rFonts w:ascii="Calibri" w:hAnsi="Calibri" w:cs="Calibri"/>
          <w:sz w:val="22"/>
          <w:szCs w:val="22"/>
        </w:rPr>
        <w:t>termin</w:t>
      </w:r>
      <w:r w:rsidR="00F70486">
        <w:rPr>
          <w:rFonts w:ascii="Calibri" w:hAnsi="Calibri" w:cs="Calibri"/>
          <w:sz w:val="22"/>
          <w:szCs w:val="22"/>
        </w:rPr>
        <w:t>ami</w:t>
      </w:r>
      <w:r w:rsidR="009A1746" w:rsidRPr="00DA57C6">
        <w:rPr>
          <w:rFonts w:ascii="Calibri" w:hAnsi="Calibri" w:cs="Calibri"/>
          <w:sz w:val="22"/>
          <w:szCs w:val="22"/>
        </w:rPr>
        <w:t xml:space="preserve"> określonym</w:t>
      </w:r>
      <w:r w:rsidRPr="00DA57C6">
        <w:rPr>
          <w:rFonts w:ascii="Calibri" w:hAnsi="Calibri" w:cs="Calibri"/>
          <w:sz w:val="22"/>
          <w:szCs w:val="22"/>
        </w:rPr>
        <w:t xml:space="preserve"> </w:t>
      </w:r>
      <w:r w:rsidR="00934B19" w:rsidRPr="00DA57C6">
        <w:rPr>
          <w:rFonts w:ascii="Calibri" w:hAnsi="Calibri" w:cs="Calibri"/>
          <w:sz w:val="22"/>
          <w:szCs w:val="22"/>
        </w:rPr>
        <w:t>§ 3 ust. 2</w:t>
      </w:r>
      <w:r w:rsidR="00F70486">
        <w:rPr>
          <w:rFonts w:ascii="Calibri" w:hAnsi="Calibri" w:cs="Calibri"/>
          <w:sz w:val="22"/>
          <w:szCs w:val="22"/>
        </w:rPr>
        <w:t xml:space="preserve"> i 3</w:t>
      </w:r>
      <w:r w:rsidR="00934B19" w:rsidRPr="00DA57C6">
        <w:rPr>
          <w:rFonts w:ascii="Calibri" w:hAnsi="Calibri" w:cs="Calibri"/>
          <w:sz w:val="22"/>
          <w:szCs w:val="22"/>
        </w:rPr>
        <w:t>.</w:t>
      </w:r>
    </w:p>
    <w:p w:rsidR="00971057" w:rsidRPr="00DA57C6" w:rsidRDefault="00971057" w:rsidP="00827069">
      <w:pPr>
        <w:numPr>
          <w:ilvl w:val="0"/>
          <w:numId w:val="12"/>
        </w:numPr>
        <w:spacing w:line="271" w:lineRule="auto"/>
        <w:jc w:val="both"/>
        <w:rPr>
          <w:rFonts w:ascii="Calibri" w:hAnsi="Calibri" w:cs="Calibri"/>
          <w:sz w:val="22"/>
          <w:szCs w:val="22"/>
        </w:rPr>
      </w:pPr>
      <w:r w:rsidRPr="00DA57C6">
        <w:rPr>
          <w:rFonts w:ascii="Calibri" w:hAnsi="Calibri" w:cs="Calibri"/>
          <w:sz w:val="22"/>
          <w:szCs w:val="22"/>
        </w:rPr>
        <w:t xml:space="preserve">Wykonawca zobowiązuje się wykonać przedmiot umowy określony w § 1 z materiałów, których jakość winna odpowiadać wymogom wyrobów dopuszczonych do obrotu zgodnie z ustawą </w:t>
      </w:r>
      <w:r w:rsidR="00FB368F" w:rsidRPr="00DA57C6">
        <w:rPr>
          <w:rFonts w:ascii="Calibri" w:hAnsi="Calibri" w:cs="Calibri"/>
          <w:sz w:val="22"/>
          <w:szCs w:val="22"/>
        </w:rPr>
        <w:br/>
      </w:r>
      <w:r w:rsidRPr="00DA57C6">
        <w:rPr>
          <w:rFonts w:ascii="Calibri" w:hAnsi="Calibri" w:cs="Calibri"/>
          <w:sz w:val="22"/>
          <w:szCs w:val="22"/>
        </w:rPr>
        <w:t xml:space="preserve">z 16 kwietnia 2004 r. o wyrobach budowlanych (atesty należy dostarczyć Zamawiającemu przed </w:t>
      </w:r>
      <w:r w:rsidRPr="00DA57C6">
        <w:rPr>
          <w:rFonts w:ascii="Calibri" w:hAnsi="Calibri" w:cs="Calibri"/>
          <w:sz w:val="22"/>
          <w:szCs w:val="22"/>
        </w:rPr>
        <w:lastRenderedPageBreak/>
        <w:t>rozpoczęciem robót). Nie dopuszcza się stosowania materiałów zamiennych bez pisemnej zgody Zamawiającego. Na każde żądanie Zamawiającego Wykonawca ma obowiązek przedstawić świadectwo jakości materiału, certyfikat bezpieczeństwa, deklarację zgodności z Polską Normą przenoszącą normy europejskie lub odpowiednie.</w:t>
      </w:r>
    </w:p>
    <w:p w:rsidR="00971057" w:rsidRPr="00DA57C6" w:rsidRDefault="00971057" w:rsidP="00827069">
      <w:pPr>
        <w:numPr>
          <w:ilvl w:val="0"/>
          <w:numId w:val="12"/>
        </w:numPr>
        <w:spacing w:line="271" w:lineRule="auto"/>
        <w:jc w:val="both"/>
        <w:rPr>
          <w:rFonts w:ascii="Calibri" w:hAnsi="Calibri" w:cs="Calibri"/>
          <w:sz w:val="22"/>
          <w:szCs w:val="22"/>
        </w:rPr>
      </w:pPr>
      <w:r w:rsidRPr="00DA57C6">
        <w:rPr>
          <w:rFonts w:ascii="Calibri" w:hAnsi="Calibri" w:cs="Calibri"/>
          <w:sz w:val="22"/>
          <w:szCs w:val="22"/>
        </w:rPr>
        <w:t>Ponadto Wykonawca:</w:t>
      </w:r>
    </w:p>
    <w:p w:rsidR="00971057" w:rsidRPr="00DA57C6" w:rsidRDefault="00971057" w:rsidP="00827069">
      <w:pPr>
        <w:numPr>
          <w:ilvl w:val="7"/>
          <w:numId w:val="11"/>
        </w:numPr>
        <w:spacing w:line="271" w:lineRule="auto"/>
        <w:jc w:val="both"/>
        <w:rPr>
          <w:rFonts w:ascii="Calibri" w:hAnsi="Calibri" w:cs="Calibri"/>
          <w:sz w:val="22"/>
          <w:szCs w:val="22"/>
        </w:rPr>
      </w:pPr>
      <w:r w:rsidRPr="00DA57C6">
        <w:rPr>
          <w:rFonts w:ascii="Calibri" w:hAnsi="Calibri" w:cs="Calibri"/>
          <w:sz w:val="22"/>
          <w:szCs w:val="22"/>
        </w:rPr>
        <w:t>Zobowiązuje się do przestrzegania tajemnicy handlowej i niepodawania do wiadomości osób trzecich treści dokumentacji;</w:t>
      </w:r>
    </w:p>
    <w:p w:rsidR="00971057" w:rsidRPr="00DA57C6" w:rsidRDefault="00971057" w:rsidP="00827069">
      <w:pPr>
        <w:numPr>
          <w:ilvl w:val="7"/>
          <w:numId w:val="11"/>
        </w:numPr>
        <w:spacing w:line="271" w:lineRule="auto"/>
        <w:jc w:val="both"/>
        <w:rPr>
          <w:rFonts w:ascii="Calibri" w:hAnsi="Calibri" w:cs="Calibri"/>
          <w:sz w:val="22"/>
          <w:szCs w:val="22"/>
        </w:rPr>
      </w:pPr>
      <w:r w:rsidRPr="00DA57C6">
        <w:rPr>
          <w:rFonts w:ascii="Calibri" w:hAnsi="Calibri" w:cs="Calibri"/>
          <w:sz w:val="22"/>
          <w:szCs w:val="22"/>
        </w:rPr>
        <w:t xml:space="preserve">Pokryje wszystkie koszty i opłaty konieczne do wykonania przedmiotu umowy, a w szczególności za energię elektryczną, wodę, gaz, ogrzewanie oraz z tytułu korzystania </w:t>
      </w:r>
      <w:r w:rsidR="007E209B" w:rsidRPr="00DA57C6">
        <w:rPr>
          <w:rFonts w:ascii="Calibri" w:hAnsi="Calibri" w:cs="Calibri"/>
          <w:sz w:val="22"/>
          <w:szCs w:val="22"/>
        </w:rPr>
        <w:br/>
      </w:r>
      <w:r w:rsidRPr="00DA57C6">
        <w:rPr>
          <w:rFonts w:ascii="Calibri" w:hAnsi="Calibri" w:cs="Calibri"/>
          <w:sz w:val="22"/>
          <w:szCs w:val="22"/>
        </w:rPr>
        <w:t>z linii telefonicznej, itp.;</w:t>
      </w:r>
    </w:p>
    <w:p w:rsidR="00971057" w:rsidRPr="00DA57C6" w:rsidRDefault="00971057" w:rsidP="00827069">
      <w:pPr>
        <w:numPr>
          <w:ilvl w:val="7"/>
          <w:numId w:val="11"/>
        </w:numPr>
        <w:spacing w:line="271" w:lineRule="auto"/>
        <w:jc w:val="both"/>
        <w:rPr>
          <w:rFonts w:ascii="Calibri" w:hAnsi="Calibri" w:cs="Calibri"/>
          <w:sz w:val="22"/>
          <w:szCs w:val="22"/>
        </w:rPr>
      </w:pPr>
      <w:r w:rsidRPr="00DA57C6">
        <w:rPr>
          <w:rFonts w:ascii="Calibri" w:hAnsi="Calibri" w:cs="Calibri"/>
          <w:sz w:val="22"/>
          <w:szCs w:val="22"/>
        </w:rPr>
        <w:t>Wykona wszystkie wymagane prawem próby i badania;</w:t>
      </w:r>
    </w:p>
    <w:p w:rsidR="007E209B" w:rsidRPr="00DA57C6" w:rsidRDefault="007E209B" w:rsidP="00827069">
      <w:pPr>
        <w:numPr>
          <w:ilvl w:val="7"/>
          <w:numId w:val="11"/>
        </w:numPr>
        <w:spacing w:line="271" w:lineRule="auto"/>
        <w:jc w:val="both"/>
        <w:rPr>
          <w:rFonts w:ascii="Calibri" w:hAnsi="Calibri" w:cs="Calibri"/>
          <w:sz w:val="22"/>
          <w:szCs w:val="22"/>
        </w:rPr>
      </w:pPr>
      <w:r w:rsidRPr="00DA57C6">
        <w:rPr>
          <w:rFonts w:ascii="Calibri" w:hAnsi="Calibri" w:cs="Calibri"/>
          <w:sz w:val="22"/>
          <w:szCs w:val="22"/>
        </w:rPr>
        <w:t xml:space="preserve">Ponieważ prace objęte przedmiotem umowy prowadzone są na terenie czynnego zakładu pracy, Wykonawca w trakcie prowadzenia prac zachowa funkcje sąsiednich obiektów </w:t>
      </w:r>
      <w:r w:rsidRPr="00DA57C6">
        <w:rPr>
          <w:rFonts w:ascii="Calibri" w:hAnsi="Calibri" w:cs="Calibri"/>
          <w:sz w:val="22"/>
          <w:szCs w:val="22"/>
        </w:rPr>
        <w:br/>
        <w:t>i przyległych pomieszczeń oraz sprawną komunikację i przepustowość dróg wewnętrznych. Roboty budowlane ograniczy do przekazanego terenu;</w:t>
      </w:r>
    </w:p>
    <w:p w:rsidR="007E209B" w:rsidRPr="00DA57C6" w:rsidRDefault="007E209B" w:rsidP="00827069">
      <w:pPr>
        <w:numPr>
          <w:ilvl w:val="7"/>
          <w:numId w:val="11"/>
        </w:numPr>
        <w:spacing w:line="271" w:lineRule="auto"/>
        <w:jc w:val="both"/>
        <w:rPr>
          <w:rFonts w:ascii="Calibri" w:hAnsi="Calibri" w:cs="Calibri"/>
          <w:sz w:val="22"/>
          <w:szCs w:val="22"/>
        </w:rPr>
      </w:pPr>
      <w:r w:rsidRPr="00DA57C6">
        <w:rPr>
          <w:rFonts w:ascii="Calibri" w:hAnsi="Calibri" w:cs="Calibri"/>
          <w:sz w:val="22"/>
          <w:szCs w:val="22"/>
        </w:rPr>
        <w:t xml:space="preserve">Wszystkie prace wykona zgodnie ze sztuką budowlaną, przy zachowaniu przepisów </w:t>
      </w:r>
      <w:r w:rsidR="00A52B82" w:rsidRPr="00DA57C6">
        <w:rPr>
          <w:rFonts w:ascii="Calibri" w:hAnsi="Calibri" w:cs="Calibri"/>
          <w:sz w:val="22"/>
          <w:szCs w:val="22"/>
        </w:rPr>
        <w:br/>
      </w:r>
      <w:r w:rsidRPr="00DA57C6">
        <w:rPr>
          <w:rFonts w:ascii="Calibri" w:hAnsi="Calibri" w:cs="Calibri"/>
          <w:sz w:val="22"/>
          <w:szCs w:val="22"/>
        </w:rPr>
        <w:t>BHP i p.poż.</w:t>
      </w:r>
    </w:p>
    <w:p w:rsidR="00971057" w:rsidRDefault="00971057" w:rsidP="00827069">
      <w:pPr>
        <w:numPr>
          <w:ilvl w:val="7"/>
          <w:numId w:val="11"/>
        </w:numPr>
        <w:spacing w:line="271" w:lineRule="auto"/>
        <w:jc w:val="both"/>
        <w:rPr>
          <w:rFonts w:ascii="Calibri" w:hAnsi="Calibri" w:cs="Calibri"/>
          <w:sz w:val="22"/>
          <w:szCs w:val="22"/>
        </w:rPr>
      </w:pPr>
      <w:r w:rsidRPr="00DA57C6">
        <w:rPr>
          <w:rFonts w:ascii="Calibri" w:hAnsi="Calibri" w:cs="Calibri"/>
          <w:sz w:val="22"/>
          <w:szCs w:val="22"/>
        </w:rPr>
        <w:t>Dostarczy wszystkie niezbędne zezwolenia.</w:t>
      </w:r>
    </w:p>
    <w:p w:rsidR="00DA57C6" w:rsidRPr="00DA57C6" w:rsidRDefault="002608A3" w:rsidP="00827069">
      <w:pPr>
        <w:numPr>
          <w:ilvl w:val="7"/>
          <w:numId w:val="11"/>
        </w:numPr>
        <w:spacing w:line="271" w:lineRule="auto"/>
        <w:jc w:val="both"/>
        <w:rPr>
          <w:rFonts w:ascii="Calibri" w:hAnsi="Calibri" w:cs="Calibri"/>
          <w:sz w:val="22"/>
          <w:szCs w:val="22"/>
        </w:rPr>
      </w:pPr>
      <w:r>
        <w:rPr>
          <w:rFonts w:asciiTheme="minorHAnsi" w:hAnsiTheme="minorHAnsi" w:cstheme="minorHAnsi"/>
          <w:sz w:val="22"/>
          <w:szCs w:val="22"/>
        </w:rPr>
        <w:t>Wykona w</w:t>
      </w:r>
      <w:r w:rsidR="00DA57C6" w:rsidRPr="00DA57C6">
        <w:rPr>
          <w:rFonts w:asciiTheme="minorHAnsi" w:hAnsiTheme="minorHAnsi" w:cstheme="minorHAnsi"/>
          <w:sz w:val="22"/>
          <w:szCs w:val="22"/>
        </w:rPr>
        <w:t>szystkie prace budowlane i konstrukcyjne związane z demontażem zbiornika oraz montażem nowych</w:t>
      </w:r>
      <w:r>
        <w:rPr>
          <w:rFonts w:asciiTheme="minorHAnsi" w:hAnsiTheme="minorHAnsi" w:cstheme="minorHAnsi"/>
          <w:sz w:val="22"/>
          <w:szCs w:val="22"/>
        </w:rPr>
        <w:t>.</w:t>
      </w:r>
    </w:p>
    <w:p w:rsidR="00DA57C6" w:rsidRPr="00DA57C6" w:rsidRDefault="002608A3" w:rsidP="00827069">
      <w:pPr>
        <w:numPr>
          <w:ilvl w:val="7"/>
          <w:numId w:val="11"/>
        </w:numPr>
        <w:spacing w:line="271" w:lineRule="auto"/>
        <w:jc w:val="both"/>
        <w:rPr>
          <w:rFonts w:ascii="Calibri" w:hAnsi="Calibri" w:cs="Calibri"/>
          <w:sz w:val="22"/>
          <w:szCs w:val="22"/>
        </w:rPr>
      </w:pPr>
      <w:r>
        <w:rPr>
          <w:rFonts w:asciiTheme="minorHAnsi" w:hAnsiTheme="minorHAnsi" w:cstheme="minorHAnsi"/>
          <w:bCs/>
          <w:sz w:val="22"/>
          <w:szCs w:val="22"/>
        </w:rPr>
        <w:t>Wszystkie prace wykona</w:t>
      </w:r>
      <w:r w:rsidR="00DA57C6" w:rsidRPr="00DA57C6">
        <w:rPr>
          <w:rFonts w:asciiTheme="minorHAnsi" w:hAnsiTheme="minorHAnsi" w:cstheme="minorHAnsi"/>
          <w:bCs/>
          <w:sz w:val="22"/>
          <w:szCs w:val="22"/>
        </w:rPr>
        <w:t xml:space="preserve"> na tzw. ruchu. </w:t>
      </w:r>
      <w:r>
        <w:rPr>
          <w:rFonts w:asciiTheme="minorHAnsi" w:hAnsiTheme="minorHAnsi" w:cstheme="minorHAnsi"/>
          <w:bCs/>
          <w:sz w:val="22"/>
          <w:szCs w:val="22"/>
        </w:rPr>
        <w:t>Wykonawca przewidzi</w:t>
      </w:r>
      <w:r w:rsidR="00DA57C6" w:rsidRPr="00DA57C6">
        <w:rPr>
          <w:rFonts w:asciiTheme="minorHAnsi" w:hAnsiTheme="minorHAnsi" w:cstheme="minorHAnsi"/>
          <w:bCs/>
          <w:sz w:val="22"/>
          <w:szCs w:val="22"/>
        </w:rPr>
        <w:t xml:space="preserve"> w uzgodnieniu </w:t>
      </w:r>
      <w:r>
        <w:rPr>
          <w:rFonts w:asciiTheme="minorHAnsi" w:hAnsiTheme="minorHAnsi" w:cstheme="minorHAnsi"/>
          <w:bCs/>
          <w:sz w:val="22"/>
          <w:szCs w:val="22"/>
        </w:rPr>
        <w:br/>
      </w:r>
      <w:r w:rsidR="00DA57C6" w:rsidRPr="00DA57C6">
        <w:rPr>
          <w:rFonts w:asciiTheme="minorHAnsi" w:hAnsiTheme="minorHAnsi" w:cstheme="minorHAnsi"/>
          <w:bCs/>
          <w:sz w:val="22"/>
          <w:szCs w:val="22"/>
        </w:rPr>
        <w:t xml:space="preserve">z Zamawiającym montaż tymczasowej/zastępczej instalacji transferu chlorynu sodu z DPPL do zbiornika pośredniego. </w:t>
      </w:r>
    </w:p>
    <w:p w:rsidR="002608A3" w:rsidRPr="00B133CE" w:rsidRDefault="002608A3" w:rsidP="00827069">
      <w:pPr>
        <w:numPr>
          <w:ilvl w:val="0"/>
          <w:numId w:val="12"/>
        </w:numPr>
        <w:spacing w:line="271" w:lineRule="auto"/>
        <w:jc w:val="both"/>
        <w:rPr>
          <w:rFonts w:ascii="Calibri" w:hAnsi="Calibri" w:cs="Calibri"/>
          <w:sz w:val="22"/>
          <w:szCs w:val="22"/>
        </w:rPr>
      </w:pPr>
      <w:r w:rsidRPr="00B133CE">
        <w:rPr>
          <w:rFonts w:ascii="Calibri" w:hAnsi="Calibri" w:cs="Calibri"/>
          <w:sz w:val="22"/>
          <w:szCs w:val="22"/>
        </w:rPr>
        <w:t>Wykonawca w trakcie wykonywania przedmiotu umowy ma obowiązek na każde wezwanie Zamawiającego w wyznaczonym w tym wezwaniu terminie przedłożyć Zamawiającemu wskazane dowody w celu potwierdzenia spełnienia wymogu zatrudniania na podstawie umowy o pracę przez Wykonawcę osób wykonujących wskazane czynności w trakcie wykonywania przedmiotu umowy np.:</w:t>
      </w:r>
    </w:p>
    <w:p w:rsidR="002608A3" w:rsidRPr="00B133CE" w:rsidRDefault="002608A3" w:rsidP="00827069">
      <w:pPr>
        <w:pStyle w:val="Akapitzlist"/>
        <w:numPr>
          <w:ilvl w:val="0"/>
          <w:numId w:val="41"/>
        </w:numPr>
        <w:spacing w:after="0" w:line="271" w:lineRule="auto"/>
        <w:contextualSpacing w:val="0"/>
        <w:jc w:val="both"/>
        <w:rPr>
          <w:rFonts w:cs="Calibri"/>
        </w:rPr>
      </w:pPr>
      <w:r w:rsidRPr="00B133CE">
        <w:rPr>
          <w:rFonts w:cs="Calibri"/>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rsidR="002608A3" w:rsidRPr="00B133CE" w:rsidRDefault="002608A3" w:rsidP="00827069">
      <w:pPr>
        <w:pStyle w:val="Akapitzlist"/>
        <w:numPr>
          <w:ilvl w:val="0"/>
          <w:numId w:val="41"/>
        </w:numPr>
        <w:spacing w:after="0" w:line="271" w:lineRule="auto"/>
        <w:contextualSpacing w:val="0"/>
        <w:jc w:val="both"/>
        <w:rPr>
          <w:rFonts w:cs="Calibri"/>
        </w:rPr>
      </w:pPr>
      <w:r w:rsidRPr="00B133CE">
        <w:rPr>
          <w:rFonts w:cs="Calibri"/>
        </w:rPr>
        <w:t>zaświadczenie właściwego oddziału ZUS, potwierdzające opłacanie przez Wykonawcę składek na ubezpieczenia społeczne i zdrowotne z tytułu zatrudnienia na podstawie umów o pracę za ostatni okres rozliczeniowy;</w:t>
      </w:r>
    </w:p>
    <w:p w:rsidR="002608A3" w:rsidRPr="00B133CE" w:rsidRDefault="002608A3" w:rsidP="00827069">
      <w:pPr>
        <w:pStyle w:val="Akapitzlist"/>
        <w:numPr>
          <w:ilvl w:val="0"/>
          <w:numId w:val="41"/>
        </w:numPr>
        <w:spacing w:after="0" w:line="271" w:lineRule="auto"/>
        <w:ind w:left="1281" w:hanging="357"/>
        <w:contextualSpacing w:val="0"/>
        <w:jc w:val="both"/>
        <w:rPr>
          <w:rFonts w:eastAsia="Times New Roman" w:cs="Calibri"/>
          <w:lang w:eastAsia="pl-PL"/>
        </w:rPr>
      </w:pPr>
      <w:r w:rsidRPr="00B133CE">
        <w:rPr>
          <w:rFonts w:cs="Calibri"/>
        </w:rPr>
        <w:t xml:space="preserve">poświadczoną za zgodność z oryginałem odpowiednio przez Wykonawcę kopię dowodu potwierdzającego zgłoszenie pracownika przez pracodawcę do ubezpieczeń, zanonimizowaną w sposób zapewniający ochronę danych osobowych pracowników, </w:t>
      </w:r>
      <w:r w:rsidRPr="00B133CE">
        <w:rPr>
          <w:rFonts w:eastAsia="Times New Roman" w:cs="Calibri"/>
          <w:lang w:eastAsia="pl-PL"/>
        </w:rPr>
        <w:t>zgodnie z przepisami ustawy z dnia 10 maja 2018 r. o ochronie danych osobowych.</w:t>
      </w:r>
    </w:p>
    <w:p w:rsidR="002608A3" w:rsidRDefault="002608A3" w:rsidP="00827069">
      <w:pPr>
        <w:numPr>
          <w:ilvl w:val="0"/>
          <w:numId w:val="12"/>
        </w:numPr>
        <w:spacing w:line="271" w:lineRule="auto"/>
        <w:jc w:val="both"/>
        <w:rPr>
          <w:rFonts w:ascii="Calibri" w:hAnsi="Calibri" w:cs="Calibri"/>
          <w:sz w:val="22"/>
          <w:szCs w:val="22"/>
        </w:rPr>
      </w:pPr>
      <w:r w:rsidRPr="00B133CE">
        <w:rPr>
          <w:rFonts w:ascii="Calibri" w:hAnsi="Calibri" w:cs="Calibri"/>
          <w:sz w:val="22"/>
          <w:szCs w:val="22"/>
        </w:rPr>
        <w:lastRenderedPageBreak/>
        <w:t xml:space="preserve">W trakcie wykonywania przedmiotu umowy Zamawiający zastrzega sobie uprawnienie do kontroli zgodności podanych przez Wykonawcę danych w zakresie przedmiotowego wymogu </w:t>
      </w:r>
      <w:r w:rsidRPr="00B133CE">
        <w:rPr>
          <w:rFonts w:ascii="Calibri" w:hAnsi="Calibri" w:cs="Calibri"/>
          <w:sz w:val="22"/>
          <w:szCs w:val="22"/>
        </w:rPr>
        <w:br/>
        <w:t>z rzeczywistym stanem rzeczy</w:t>
      </w:r>
      <w:r>
        <w:rPr>
          <w:rFonts w:ascii="Calibri" w:hAnsi="Calibri" w:cs="Calibri"/>
          <w:sz w:val="22"/>
          <w:szCs w:val="22"/>
        </w:rPr>
        <w:t>.</w:t>
      </w:r>
    </w:p>
    <w:p w:rsidR="00971057" w:rsidRPr="00DA57C6" w:rsidRDefault="00971057" w:rsidP="00827069">
      <w:pPr>
        <w:numPr>
          <w:ilvl w:val="0"/>
          <w:numId w:val="12"/>
        </w:numPr>
        <w:spacing w:line="271" w:lineRule="auto"/>
        <w:jc w:val="both"/>
        <w:rPr>
          <w:rFonts w:ascii="Calibri" w:hAnsi="Calibri" w:cs="Calibri"/>
          <w:sz w:val="22"/>
          <w:szCs w:val="22"/>
        </w:rPr>
      </w:pPr>
      <w:r w:rsidRPr="00DA57C6">
        <w:rPr>
          <w:rFonts w:ascii="Calibri" w:hAnsi="Calibri" w:cs="Calibri"/>
          <w:sz w:val="22"/>
          <w:szCs w:val="22"/>
        </w:rPr>
        <w:t xml:space="preserve">Do obowiązków Wykonawcy w zakresie </w:t>
      </w:r>
      <w:r w:rsidR="006D7A17" w:rsidRPr="00DA57C6">
        <w:rPr>
          <w:rFonts w:ascii="Calibri" w:hAnsi="Calibri" w:cs="Calibri"/>
          <w:sz w:val="22"/>
          <w:szCs w:val="22"/>
        </w:rPr>
        <w:t>wykonania przedmiotu umowy</w:t>
      </w:r>
      <w:r w:rsidRPr="00DA57C6">
        <w:rPr>
          <w:rFonts w:ascii="Calibri" w:hAnsi="Calibri" w:cs="Calibri"/>
          <w:sz w:val="22"/>
          <w:szCs w:val="22"/>
        </w:rPr>
        <w:t xml:space="preserve"> należy także:</w:t>
      </w:r>
    </w:p>
    <w:p w:rsidR="00971057" w:rsidRPr="00DA57C6" w:rsidRDefault="00971057" w:rsidP="00827069">
      <w:pPr>
        <w:numPr>
          <w:ilvl w:val="0"/>
          <w:numId w:val="21"/>
        </w:numPr>
        <w:autoSpaceDE w:val="0"/>
        <w:autoSpaceDN w:val="0"/>
        <w:adjustRightInd w:val="0"/>
        <w:spacing w:line="271" w:lineRule="auto"/>
        <w:jc w:val="both"/>
        <w:rPr>
          <w:rFonts w:ascii="Calibri" w:hAnsi="Calibri" w:cs="Calibri"/>
          <w:sz w:val="22"/>
          <w:szCs w:val="22"/>
        </w:rPr>
      </w:pPr>
      <w:r w:rsidRPr="00DA57C6">
        <w:rPr>
          <w:rFonts w:ascii="Calibri" w:hAnsi="Calibri" w:cs="Calibri"/>
          <w:sz w:val="22"/>
          <w:szCs w:val="22"/>
        </w:rPr>
        <w:t>sporządzenie przed przystąpieniem do budowy planu bezpieczeństwa i ochrony zdrowia zgodnie z rozporządzeniem Ministra Infrastruktury z 23 czerwca 2003 r. w sprawie informacji dotyczącej be</w:t>
      </w:r>
      <w:r w:rsidR="002608A3">
        <w:rPr>
          <w:rFonts w:ascii="Calibri" w:hAnsi="Calibri" w:cs="Calibri"/>
          <w:sz w:val="22"/>
          <w:szCs w:val="22"/>
        </w:rPr>
        <w:t>zpieczeństwa i ochrony zdrowia</w:t>
      </w:r>
      <w:r w:rsidRPr="00DA57C6">
        <w:rPr>
          <w:rFonts w:ascii="Calibri" w:hAnsi="Calibri" w:cs="Calibri"/>
          <w:sz w:val="22"/>
          <w:szCs w:val="22"/>
        </w:rPr>
        <w:t>;</w:t>
      </w:r>
    </w:p>
    <w:p w:rsidR="00971057" w:rsidRPr="00DA57C6" w:rsidRDefault="00971057" w:rsidP="00827069">
      <w:pPr>
        <w:numPr>
          <w:ilvl w:val="0"/>
          <w:numId w:val="21"/>
        </w:numPr>
        <w:autoSpaceDE w:val="0"/>
        <w:autoSpaceDN w:val="0"/>
        <w:adjustRightInd w:val="0"/>
        <w:spacing w:line="271" w:lineRule="auto"/>
        <w:jc w:val="both"/>
        <w:rPr>
          <w:rFonts w:ascii="Calibri" w:hAnsi="Calibri" w:cs="Calibri"/>
          <w:sz w:val="22"/>
          <w:szCs w:val="22"/>
        </w:rPr>
      </w:pPr>
      <w:r w:rsidRPr="00DA57C6">
        <w:rPr>
          <w:rFonts w:ascii="Calibri" w:hAnsi="Calibri" w:cs="Calibri"/>
          <w:sz w:val="22"/>
          <w:szCs w:val="22"/>
        </w:rPr>
        <w:t xml:space="preserve">ustanowienie w porozumieniu z służbami BHP Zamawiającego koordynatora sprawującego nadzór nad bezpieczeństwem i higieną pracy wszystkich pracowników zatrudnionych </w:t>
      </w:r>
      <w:r w:rsidR="007E209B" w:rsidRPr="00DA57C6">
        <w:rPr>
          <w:rFonts w:ascii="Calibri" w:hAnsi="Calibri" w:cs="Calibri"/>
          <w:sz w:val="22"/>
          <w:szCs w:val="22"/>
        </w:rPr>
        <w:br/>
      </w:r>
      <w:r w:rsidRPr="00DA57C6">
        <w:rPr>
          <w:rFonts w:ascii="Calibri" w:hAnsi="Calibri" w:cs="Calibri"/>
          <w:sz w:val="22"/>
          <w:szCs w:val="22"/>
        </w:rPr>
        <w:t xml:space="preserve">w tym samym miejscu w rozumieniu art. 208 kodeksu pracy. Porozumienie w sprawie ustanowienia koordynatora będzie stanowić załącznik nr </w:t>
      </w:r>
      <w:r w:rsidR="00BC28E6" w:rsidRPr="00DA57C6">
        <w:rPr>
          <w:rFonts w:ascii="Calibri" w:hAnsi="Calibri" w:cs="Calibri"/>
          <w:sz w:val="22"/>
          <w:szCs w:val="22"/>
        </w:rPr>
        <w:t xml:space="preserve">3 </w:t>
      </w:r>
      <w:r w:rsidRPr="00DA57C6">
        <w:rPr>
          <w:rFonts w:ascii="Calibri" w:hAnsi="Calibri" w:cs="Calibri"/>
          <w:sz w:val="22"/>
          <w:szCs w:val="22"/>
        </w:rPr>
        <w:t>do umowy;</w:t>
      </w:r>
    </w:p>
    <w:p w:rsidR="0064532C" w:rsidRPr="002608A3" w:rsidRDefault="0064532C" w:rsidP="00827069">
      <w:pPr>
        <w:numPr>
          <w:ilvl w:val="0"/>
          <w:numId w:val="21"/>
        </w:numPr>
        <w:autoSpaceDE w:val="0"/>
        <w:autoSpaceDN w:val="0"/>
        <w:adjustRightInd w:val="0"/>
        <w:spacing w:line="271" w:lineRule="auto"/>
        <w:jc w:val="both"/>
        <w:rPr>
          <w:rFonts w:ascii="Calibri" w:hAnsi="Calibri" w:cs="Calibri"/>
          <w:sz w:val="22"/>
          <w:szCs w:val="22"/>
        </w:rPr>
      </w:pPr>
      <w:r w:rsidRPr="002608A3">
        <w:rPr>
          <w:rFonts w:ascii="Calibri" w:hAnsi="Calibri" w:cs="Calibri"/>
          <w:sz w:val="22"/>
          <w:szCs w:val="22"/>
        </w:rPr>
        <w:t>prowadzenie dziennika budowy i udostępnianie go na każde żądanie Inspektorowi Nadzoru, przedstawicielom państwowego nadzoru budowlanego i innym upoważnionym do tego osobom;</w:t>
      </w:r>
    </w:p>
    <w:p w:rsidR="00971057" w:rsidRPr="00DA57C6" w:rsidRDefault="00971057" w:rsidP="00827069">
      <w:pPr>
        <w:numPr>
          <w:ilvl w:val="0"/>
          <w:numId w:val="21"/>
        </w:numPr>
        <w:spacing w:line="271" w:lineRule="auto"/>
        <w:jc w:val="both"/>
        <w:rPr>
          <w:rFonts w:ascii="Calibri" w:hAnsi="Calibri" w:cs="Calibri"/>
          <w:sz w:val="22"/>
          <w:szCs w:val="22"/>
        </w:rPr>
      </w:pPr>
      <w:r w:rsidRPr="00DA57C6">
        <w:rPr>
          <w:rFonts w:ascii="Calibri" w:hAnsi="Calibri" w:cs="Calibri"/>
          <w:sz w:val="22"/>
          <w:szCs w:val="22"/>
        </w:rPr>
        <w:t>pełnienie nadzoru nad odebranymi branżowo elementami przedmiotu umowy;</w:t>
      </w:r>
    </w:p>
    <w:p w:rsidR="00971057" w:rsidRPr="00DA57C6" w:rsidRDefault="00971057" w:rsidP="00827069">
      <w:pPr>
        <w:numPr>
          <w:ilvl w:val="0"/>
          <w:numId w:val="21"/>
        </w:numPr>
        <w:spacing w:line="271" w:lineRule="auto"/>
        <w:jc w:val="both"/>
        <w:rPr>
          <w:rFonts w:ascii="Calibri" w:hAnsi="Calibri" w:cs="Calibri"/>
          <w:sz w:val="22"/>
          <w:szCs w:val="22"/>
        </w:rPr>
      </w:pPr>
      <w:r w:rsidRPr="00DA57C6">
        <w:rPr>
          <w:rFonts w:ascii="Calibri" w:hAnsi="Calibri" w:cs="Calibri"/>
          <w:sz w:val="22"/>
          <w:szCs w:val="22"/>
        </w:rPr>
        <w:t>ponoszenie kosztów wykonania i bieżącego utrzymywania dró</w:t>
      </w:r>
      <w:r w:rsidR="005D4354" w:rsidRPr="00DA57C6">
        <w:rPr>
          <w:rFonts w:ascii="Calibri" w:hAnsi="Calibri" w:cs="Calibri"/>
          <w:sz w:val="22"/>
          <w:szCs w:val="22"/>
        </w:rPr>
        <w:t>g wewnętrznych i ogrodzenia,</w:t>
      </w:r>
    </w:p>
    <w:p w:rsidR="00971057" w:rsidRPr="00DA57C6" w:rsidRDefault="00971057" w:rsidP="00827069">
      <w:pPr>
        <w:numPr>
          <w:ilvl w:val="0"/>
          <w:numId w:val="21"/>
        </w:numPr>
        <w:spacing w:line="271" w:lineRule="auto"/>
        <w:jc w:val="both"/>
        <w:rPr>
          <w:rFonts w:ascii="Calibri" w:hAnsi="Calibri" w:cs="Calibri"/>
          <w:sz w:val="22"/>
          <w:szCs w:val="22"/>
        </w:rPr>
      </w:pPr>
      <w:r w:rsidRPr="00DA57C6">
        <w:rPr>
          <w:rFonts w:ascii="Calibri" w:hAnsi="Calibri" w:cs="Calibri"/>
          <w:sz w:val="22"/>
          <w:szCs w:val="22"/>
        </w:rPr>
        <w:t>utrzymanie ogólnego porządku na budowie poprzez:</w:t>
      </w:r>
    </w:p>
    <w:p w:rsidR="00971057" w:rsidRPr="00DA57C6" w:rsidRDefault="00971057" w:rsidP="00827069">
      <w:pPr>
        <w:numPr>
          <w:ilvl w:val="1"/>
          <w:numId w:val="21"/>
        </w:numPr>
        <w:spacing w:line="271" w:lineRule="auto"/>
        <w:jc w:val="both"/>
        <w:rPr>
          <w:rFonts w:ascii="Calibri" w:hAnsi="Calibri" w:cs="Calibri"/>
          <w:sz w:val="22"/>
          <w:szCs w:val="22"/>
        </w:rPr>
      </w:pPr>
      <w:r w:rsidRPr="00DA57C6">
        <w:rPr>
          <w:rFonts w:ascii="Calibri" w:hAnsi="Calibri" w:cs="Calibri"/>
          <w:sz w:val="22"/>
          <w:szCs w:val="22"/>
        </w:rPr>
        <w:t>ochronę mienia,</w:t>
      </w:r>
    </w:p>
    <w:p w:rsidR="00971057" w:rsidRPr="00DA57C6" w:rsidRDefault="00971057" w:rsidP="00827069">
      <w:pPr>
        <w:numPr>
          <w:ilvl w:val="1"/>
          <w:numId w:val="21"/>
        </w:numPr>
        <w:spacing w:line="271" w:lineRule="auto"/>
        <w:jc w:val="both"/>
        <w:rPr>
          <w:rFonts w:ascii="Calibri" w:hAnsi="Calibri" w:cs="Calibri"/>
          <w:sz w:val="22"/>
          <w:szCs w:val="22"/>
        </w:rPr>
      </w:pPr>
      <w:r w:rsidRPr="00DA57C6">
        <w:rPr>
          <w:rFonts w:ascii="Calibri" w:hAnsi="Calibri" w:cs="Calibri"/>
          <w:sz w:val="22"/>
          <w:szCs w:val="22"/>
        </w:rPr>
        <w:t>nadzór nad bezpieczeństwem i higieną pracy,</w:t>
      </w:r>
    </w:p>
    <w:p w:rsidR="00971057" w:rsidRPr="00DA57C6" w:rsidRDefault="00971057" w:rsidP="00827069">
      <w:pPr>
        <w:numPr>
          <w:ilvl w:val="1"/>
          <w:numId w:val="21"/>
        </w:numPr>
        <w:spacing w:line="271" w:lineRule="auto"/>
        <w:jc w:val="both"/>
        <w:rPr>
          <w:rFonts w:ascii="Calibri" w:hAnsi="Calibri" w:cs="Calibri"/>
          <w:sz w:val="22"/>
          <w:szCs w:val="22"/>
        </w:rPr>
      </w:pPr>
      <w:r w:rsidRPr="00DA57C6">
        <w:rPr>
          <w:rFonts w:ascii="Calibri" w:hAnsi="Calibri" w:cs="Calibri"/>
          <w:sz w:val="22"/>
          <w:szCs w:val="22"/>
        </w:rPr>
        <w:t>zapewnienie zabezpieczenia przeciwpożarowego,</w:t>
      </w:r>
    </w:p>
    <w:p w:rsidR="00971057" w:rsidRPr="00DA57C6" w:rsidRDefault="00971057" w:rsidP="00827069">
      <w:pPr>
        <w:numPr>
          <w:ilvl w:val="1"/>
          <w:numId w:val="21"/>
        </w:numPr>
        <w:spacing w:line="271" w:lineRule="auto"/>
        <w:jc w:val="both"/>
        <w:rPr>
          <w:rFonts w:ascii="Calibri" w:hAnsi="Calibri" w:cs="Calibri"/>
          <w:sz w:val="22"/>
          <w:szCs w:val="22"/>
        </w:rPr>
      </w:pPr>
      <w:r w:rsidRPr="00DA57C6">
        <w:rPr>
          <w:rFonts w:ascii="Calibri" w:hAnsi="Calibri" w:cs="Calibri"/>
          <w:sz w:val="22"/>
          <w:szCs w:val="22"/>
        </w:rPr>
        <w:t>wykonanie zabezpieczeń w rejonie prowadzonych robót,</w:t>
      </w:r>
    </w:p>
    <w:p w:rsidR="00971057" w:rsidRPr="00DA57C6" w:rsidRDefault="00971057" w:rsidP="00827069">
      <w:pPr>
        <w:numPr>
          <w:ilvl w:val="1"/>
          <w:numId w:val="21"/>
        </w:numPr>
        <w:spacing w:line="271" w:lineRule="auto"/>
        <w:jc w:val="both"/>
        <w:rPr>
          <w:rFonts w:ascii="Calibri" w:hAnsi="Calibri" w:cs="Calibri"/>
          <w:sz w:val="22"/>
          <w:szCs w:val="22"/>
        </w:rPr>
      </w:pPr>
      <w:r w:rsidRPr="00DA57C6">
        <w:rPr>
          <w:rFonts w:ascii="Calibri" w:hAnsi="Calibri" w:cs="Calibri"/>
          <w:sz w:val="22"/>
          <w:szCs w:val="22"/>
        </w:rPr>
        <w:t>organizację zaplecza;</w:t>
      </w:r>
    </w:p>
    <w:p w:rsidR="00971057" w:rsidRPr="00DA57C6" w:rsidRDefault="00971057" w:rsidP="00827069">
      <w:pPr>
        <w:numPr>
          <w:ilvl w:val="0"/>
          <w:numId w:val="21"/>
        </w:numPr>
        <w:spacing w:line="271" w:lineRule="auto"/>
        <w:jc w:val="both"/>
        <w:rPr>
          <w:rFonts w:ascii="Calibri" w:hAnsi="Calibri" w:cs="Calibri"/>
          <w:sz w:val="22"/>
          <w:szCs w:val="22"/>
        </w:rPr>
      </w:pPr>
      <w:r w:rsidRPr="00DA57C6">
        <w:rPr>
          <w:rFonts w:ascii="Calibri" w:hAnsi="Calibri" w:cs="Calibri"/>
          <w:sz w:val="22"/>
          <w:szCs w:val="22"/>
        </w:rPr>
        <w:t>zabezpieczenie we własnym zakresie i na własny koszt warunków socjalnych i innych przepisanych prawem warunków i świadczeń dla swoich pracowników;</w:t>
      </w:r>
    </w:p>
    <w:p w:rsidR="00971057" w:rsidRPr="00DA57C6" w:rsidRDefault="00971057" w:rsidP="00827069">
      <w:pPr>
        <w:numPr>
          <w:ilvl w:val="0"/>
          <w:numId w:val="21"/>
        </w:numPr>
        <w:spacing w:line="271" w:lineRule="auto"/>
        <w:jc w:val="both"/>
        <w:rPr>
          <w:rFonts w:ascii="Calibri" w:hAnsi="Calibri" w:cs="Calibri"/>
          <w:sz w:val="22"/>
          <w:szCs w:val="22"/>
        </w:rPr>
      </w:pPr>
      <w:r w:rsidRPr="00DA57C6">
        <w:rPr>
          <w:rFonts w:ascii="Calibri" w:hAnsi="Calibri" w:cs="Calibri"/>
          <w:sz w:val="22"/>
          <w:szCs w:val="22"/>
        </w:rPr>
        <w:t>uczestniczenie w naradach koordynacyjnych zwoływanych przez Zamawiającego;</w:t>
      </w:r>
    </w:p>
    <w:p w:rsidR="00971057" w:rsidRPr="00DA57C6" w:rsidRDefault="00971057" w:rsidP="00827069">
      <w:pPr>
        <w:numPr>
          <w:ilvl w:val="0"/>
          <w:numId w:val="21"/>
        </w:numPr>
        <w:spacing w:line="271" w:lineRule="auto"/>
        <w:jc w:val="both"/>
        <w:rPr>
          <w:rFonts w:ascii="Calibri" w:hAnsi="Calibri" w:cs="Calibri"/>
          <w:sz w:val="22"/>
          <w:szCs w:val="22"/>
        </w:rPr>
      </w:pPr>
      <w:r w:rsidRPr="00DA57C6">
        <w:rPr>
          <w:rFonts w:ascii="Calibri" w:hAnsi="Calibri" w:cs="Calibri"/>
          <w:sz w:val="22"/>
          <w:szCs w:val="22"/>
        </w:rPr>
        <w:t>informowanie Zamawiającego o problemach lub okolicznościach mogących wpłynąć na jakość robót lub opóźnienie terminu zakończenia wykonania przedmiotu umowy;</w:t>
      </w:r>
    </w:p>
    <w:p w:rsidR="00971057" w:rsidRPr="00DA57C6" w:rsidRDefault="00971057" w:rsidP="00827069">
      <w:pPr>
        <w:numPr>
          <w:ilvl w:val="0"/>
          <w:numId w:val="12"/>
        </w:numPr>
        <w:spacing w:line="271" w:lineRule="auto"/>
        <w:jc w:val="both"/>
        <w:rPr>
          <w:rFonts w:ascii="Calibri" w:hAnsi="Calibri" w:cs="Calibri"/>
          <w:sz w:val="22"/>
          <w:szCs w:val="22"/>
        </w:rPr>
      </w:pPr>
      <w:r w:rsidRPr="00DA57C6">
        <w:rPr>
          <w:rFonts w:ascii="Calibri" w:hAnsi="Calibri" w:cs="Calibri"/>
          <w:sz w:val="22"/>
          <w:szCs w:val="22"/>
        </w:rPr>
        <w:t>Wykonawca przejmuje pełną odpowiedzialność za:</w:t>
      </w:r>
    </w:p>
    <w:p w:rsidR="00971057" w:rsidRPr="00DA57C6" w:rsidRDefault="00971057" w:rsidP="00827069">
      <w:pPr>
        <w:numPr>
          <w:ilvl w:val="0"/>
          <w:numId w:val="25"/>
        </w:numPr>
        <w:spacing w:line="271" w:lineRule="auto"/>
        <w:jc w:val="both"/>
        <w:rPr>
          <w:rFonts w:ascii="Calibri" w:hAnsi="Calibri" w:cs="Calibri"/>
          <w:sz w:val="22"/>
          <w:szCs w:val="22"/>
        </w:rPr>
      </w:pPr>
      <w:r w:rsidRPr="00DA57C6">
        <w:rPr>
          <w:rFonts w:ascii="Calibri" w:hAnsi="Calibri" w:cs="Calibri"/>
          <w:sz w:val="22"/>
          <w:szCs w:val="22"/>
        </w:rPr>
        <w:t>szkody i następstwa nieszczęśliwych wypadków dotyczących pracowników i osób trzecich przebywających w rejonie prowadzonych robót,</w:t>
      </w:r>
    </w:p>
    <w:p w:rsidR="00971057" w:rsidRPr="00DA57C6" w:rsidRDefault="00971057" w:rsidP="00827069">
      <w:pPr>
        <w:numPr>
          <w:ilvl w:val="0"/>
          <w:numId w:val="25"/>
        </w:numPr>
        <w:spacing w:line="271" w:lineRule="auto"/>
        <w:jc w:val="both"/>
        <w:rPr>
          <w:rFonts w:ascii="Calibri" w:hAnsi="Calibri" w:cs="Calibri"/>
          <w:sz w:val="22"/>
          <w:szCs w:val="22"/>
        </w:rPr>
      </w:pPr>
      <w:r w:rsidRPr="00DA57C6">
        <w:rPr>
          <w:rFonts w:ascii="Calibri" w:hAnsi="Calibri" w:cs="Calibri"/>
          <w:sz w:val="22"/>
          <w:szCs w:val="22"/>
        </w:rPr>
        <w:t xml:space="preserve">szkody wynikające ze zniszczenia oraz z innych zdarzeń w odniesieniu do robót, obiektów, materiałów, sprzętu i innego mienia, będące skutkiem prowadzenia robót podczas </w:t>
      </w:r>
      <w:r w:rsidR="006D7A17" w:rsidRPr="00DA57C6">
        <w:rPr>
          <w:rFonts w:ascii="Calibri" w:hAnsi="Calibri" w:cs="Calibri"/>
          <w:sz w:val="22"/>
          <w:szCs w:val="22"/>
        </w:rPr>
        <w:t>wykonania</w:t>
      </w:r>
      <w:r w:rsidRPr="00DA57C6">
        <w:rPr>
          <w:rFonts w:ascii="Calibri" w:hAnsi="Calibri" w:cs="Calibri"/>
          <w:sz w:val="22"/>
          <w:szCs w:val="22"/>
        </w:rPr>
        <w:t xml:space="preserve"> przedmiotu umowy.</w:t>
      </w:r>
    </w:p>
    <w:p w:rsidR="00971057" w:rsidRPr="00DA57C6" w:rsidRDefault="00971057" w:rsidP="00827069">
      <w:pPr>
        <w:numPr>
          <w:ilvl w:val="0"/>
          <w:numId w:val="12"/>
        </w:numPr>
        <w:spacing w:line="271" w:lineRule="auto"/>
        <w:jc w:val="both"/>
        <w:rPr>
          <w:rFonts w:ascii="Calibri" w:hAnsi="Calibri" w:cs="Calibri"/>
          <w:sz w:val="22"/>
          <w:szCs w:val="22"/>
        </w:rPr>
      </w:pPr>
      <w:r w:rsidRPr="00DA57C6">
        <w:rPr>
          <w:rFonts w:ascii="Calibri" w:hAnsi="Calibri" w:cs="Calibri"/>
          <w:sz w:val="22"/>
          <w:szCs w:val="22"/>
        </w:rPr>
        <w:t>Wykonawca zobowiązuje się wykonać przedmiot umowy osobiście lub przy udziale podwykonawców w sposób określony w § 6</w:t>
      </w:r>
      <w:r w:rsidR="0032438B" w:rsidRPr="00DA57C6">
        <w:rPr>
          <w:rFonts w:ascii="Calibri" w:hAnsi="Calibri" w:cs="Calibri"/>
          <w:sz w:val="22"/>
          <w:szCs w:val="22"/>
        </w:rPr>
        <w:t>.</w:t>
      </w:r>
    </w:p>
    <w:p w:rsidR="00A07114" w:rsidRPr="00DA57C6" w:rsidRDefault="002702FA" w:rsidP="00DA57C6">
      <w:pPr>
        <w:pStyle w:val="Nagwek4"/>
        <w:spacing w:before="240" w:after="120" w:line="271" w:lineRule="auto"/>
        <w:jc w:val="left"/>
        <w:rPr>
          <w:rFonts w:ascii="Calibri" w:hAnsi="Calibri" w:cs="Calibri"/>
          <w:sz w:val="22"/>
          <w:szCs w:val="22"/>
          <w:u w:val="none"/>
        </w:rPr>
      </w:pPr>
      <w:r w:rsidRPr="00DA57C6">
        <w:rPr>
          <w:rFonts w:ascii="Calibri" w:hAnsi="Calibri" w:cs="Calibri"/>
          <w:sz w:val="22"/>
          <w:szCs w:val="22"/>
          <w:u w:val="none"/>
        </w:rPr>
        <w:t xml:space="preserve">ZASADY  ZAWIERANIA  UMÓW  O  </w:t>
      </w:r>
      <w:r w:rsidR="00A07114" w:rsidRPr="00DA57C6">
        <w:rPr>
          <w:rFonts w:ascii="Calibri" w:hAnsi="Calibri" w:cs="Calibri"/>
          <w:sz w:val="22"/>
          <w:szCs w:val="22"/>
          <w:u w:val="none"/>
        </w:rPr>
        <w:t>PODWYKONAWSTWO</w:t>
      </w:r>
      <w:r w:rsidRPr="00DA57C6">
        <w:rPr>
          <w:rFonts w:ascii="Calibri" w:hAnsi="Calibri" w:cs="Calibri"/>
          <w:sz w:val="22"/>
          <w:szCs w:val="22"/>
          <w:u w:val="none"/>
        </w:rPr>
        <w:t xml:space="preserve">  </w:t>
      </w:r>
      <w:r w:rsidR="00D02EBF" w:rsidRPr="00DA57C6">
        <w:rPr>
          <w:rFonts w:ascii="Calibri" w:hAnsi="Calibri" w:cs="Calibri"/>
          <w:sz w:val="22"/>
          <w:szCs w:val="22"/>
          <w:u w:val="none"/>
        </w:rPr>
        <w:t>ORAZ</w:t>
      </w:r>
      <w:r w:rsidRPr="00DA57C6">
        <w:rPr>
          <w:rFonts w:ascii="Calibri" w:hAnsi="Calibri" w:cs="Calibri"/>
          <w:sz w:val="22"/>
          <w:szCs w:val="22"/>
          <w:u w:val="none"/>
        </w:rPr>
        <w:t xml:space="preserve">  DALSZ</w:t>
      </w:r>
      <w:r w:rsidR="00D02EBF" w:rsidRPr="00DA57C6">
        <w:rPr>
          <w:rFonts w:ascii="Calibri" w:hAnsi="Calibri" w:cs="Calibri"/>
          <w:sz w:val="22"/>
          <w:szCs w:val="22"/>
          <w:u w:val="none"/>
        </w:rPr>
        <w:t>E</w:t>
      </w:r>
      <w:r w:rsidRPr="00DA57C6">
        <w:rPr>
          <w:rFonts w:ascii="Calibri" w:hAnsi="Calibri" w:cs="Calibri"/>
          <w:sz w:val="22"/>
          <w:szCs w:val="22"/>
          <w:u w:val="none"/>
        </w:rPr>
        <w:t xml:space="preserve">  PODWYKONAW</w:t>
      </w:r>
      <w:r w:rsidR="00D02EBF" w:rsidRPr="00DA57C6">
        <w:rPr>
          <w:rFonts w:ascii="Calibri" w:hAnsi="Calibri" w:cs="Calibri"/>
          <w:sz w:val="22"/>
          <w:szCs w:val="22"/>
          <w:u w:val="none"/>
        </w:rPr>
        <w:t>STWO</w:t>
      </w:r>
    </w:p>
    <w:p w:rsidR="00A942C6" w:rsidRPr="00DA57C6" w:rsidRDefault="00A942C6" w:rsidP="00DA57C6">
      <w:pPr>
        <w:keepNext/>
        <w:spacing w:after="120" w:line="271" w:lineRule="auto"/>
        <w:jc w:val="center"/>
        <w:rPr>
          <w:rFonts w:ascii="Calibri" w:hAnsi="Calibri" w:cs="Calibri"/>
          <w:b/>
          <w:sz w:val="22"/>
          <w:szCs w:val="22"/>
        </w:rPr>
      </w:pPr>
      <w:r w:rsidRPr="00DA57C6">
        <w:rPr>
          <w:rFonts w:ascii="Calibri" w:hAnsi="Calibri" w:cs="Calibri"/>
          <w:b/>
          <w:sz w:val="22"/>
          <w:szCs w:val="22"/>
        </w:rPr>
        <w:t>§ 6</w:t>
      </w:r>
    </w:p>
    <w:p w:rsidR="007E7D6A" w:rsidRPr="00DA57C6" w:rsidRDefault="007E7D6A" w:rsidP="00827069">
      <w:pPr>
        <w:numPr>
          <w:ilvl w:val="0"/>
          <w:numId w:val="22"/>
        </w:numPr>
        <w:spacing w:line="271" w:lineRule="auto"/>
        <w:jc w:val="both"/>
        <w:rPr>
          <w:rFonts w:ascii="Calibri" w:hAnsi="Calibri" w:cs="Calibri"/>
          <w:sz w:val="22"/>
          <w:szCs w:val="22"/>
        </w:rPr>
      </w:pPr>
      <w:r w:rsidRPr="00DA57C6">
        <w:rPr>
          <w:rFonts w:ascii="Calibri" w:hAnsi="Calibri" w:cs="Calibri"/>
          <w:sz w:val="22"/>
          <w:szCs w:val="22"/>
        </w:rPr>
        <w:t xml:space="preserve">Wykonawca może pisemnie </w:t>
      </w:r>
      <w:r w:rsidR="005D4354" w:rsidRPr="00DA57C6">
        <w:rPr>
          <w:rFonts w:ascii="Calibri" w:hAnsi="Calibri" w:cs="Calibri"/>
          <w:sz w:val="22"/>
          <w:szCs w:val="22"/>
        </w:rPr>
        <w:t>powierzyć</w:t>
      </w:r>
      <w:r w:rsidRPr="00DA57C6">
        <w:rPr>
          <w:rFonts w:ascii="Calibri" w:hAnsi="Calibri" w:cs="Calibri"/>
          <w:sz w:val="22"/>
          <w:szCs w:val="22"/>
        </w:rPr>
        <w:t xml:space="preserve"> podwykonawcom wykonanie części </w:t>
      </w:r>
      <w:r w:rsidR="0020176E" w:rsidRPr="00DA57C6">
        <w:rPr>
          <w:rFonts w:ascii="Calibri" w:hAnsi="Calibri" w:cs="Calibri"/>
          <w:sz w:val="22"/>
          <w:szCs w:val="22"/>
        </w:rPr>
        <w:t>przedmiotu umowy</w:t>
      </w:r>
      <w:r w:rsidRPr="00DA57C6">
        <w:rPr>
          <w:rFonts w:ascii="Calibri" w:hAnsi="Calibri" w:cs="Calibri"/>
          <w:sz w:val="22"/>
          <w:szCs w:val="22"/>
        </w:rPr>
        <w:t xml:space="preserve">, z zastrzeżeniem, że okresy rozliczeniowe i terminy płatności przewidziane w umowach o podwykonawstwo nie mogą być dłuższe niż 30 dni od dnia doręczenia Wykonawcy, podwykonawcy lub dalszemu podwykonawcy faktury lub rachunku, potwierdzających wykonanie </w:t>
      </w:r>
      <w:r w:rsidR="005D4354" w:rsidRPr="00DA57C6">
        <w:rPr>
          <w:rFonts w:ascii="Calibri" w:hAnsi="Calibri" w:cs="Calibri"/>
          <w:sz w:val="22"/>
          <w:szCs w:val="22"/>
        </w:rPr>
        <w:t>powierzonej</w:t>
      </w:r>
      <w:r w:rsidRPr="00DA57C6">
        <w:rPr>
          <w:rFonts w:ascii="Calibri" w:hAnsi="Calibri" w:cs="Calibri"/>
          <w:sz w:val="22"/>
          <w:szCs w:val="22"/>
        </w:rPr>
        <w:t xml:space="preserve"> podwykonawcy lub dalszemu podwykonawcy dostawy, usługi lub roboty budowlanej. Postanowienia powyższe stosuje się odpowiednio do umów o podwykonawstwo </w:t>
      </w:r>
      <w:r w:rsidRPr="00DA57C6">
        <w:rPr>
          <w:rFonts w:ascii="Calibri" w:hAnsi="Calibri" w:cs="Calibri"/>
          <w:sz w:val="22"/>
          <w:szCs w:val="22"/>
        </w:rPr>
        <w:lastRenderedPageBreak/>
        <w:t xml:space="preserve">zawieranych z dalszymi podwykonawcami robót budowlanych. Poświadczone za zgodność z oryginałem kopie ważnych umów o podwykonawstwo, zaakceptowane przez Zamawiającego będą stanowić załącznik nr </w:t>
      </w:r>
      <w:r w:rsidR="00503A4B">
        <w:rPr>
          <w:rFonts w:ascii="Calibri" w:hAnsi="Calibri" w:cs="Calibri"/>
          <w:sz w:val="22"/>
          <w:szCs w:val="22"/>
        </w:rPr>
        <w:t>6</w:t>
      </w:r>
      <w:bookmarkStart w:id="1" w:name="_GoBack"/>
      <w:bookmarkEnd w:id="1"/>
      <w:r w:rsidRPr="00DA57C6">
        <w:rPr>
          <w:rFonts w:ascii="Calibri" w:hAnsi="Calibri" w:cs="Calibri"/>
          <w:sz w:val="22"/>
          <w:szCs w:val="22"/>
        </w:rPr>
        <w:t xml:space="preserve"> do niniejszej umowy. Za prace </w:t>
      </w:r>
      <w:r w:rsidR="005D4354" w:rsidRPr="00DA57C6">
        <w:rPr>
          <w:rFonts w:ascii="Calibri" w:hAnsi="Calibri" w:cs="Calibri"/>
          <w:sz w:val="22"/>
          <w:szCs w:val="22"/>
        </w:rPr>
        <w:t>powierzone</w:t>
      </w:r>
      <w:r w:rsidRPr="00DA57C6">
        <w:rPr>
          <w:rFonts w:ascii="Calibri" w:hAnsi="Calibri" w:cs="Calibri"/>
          <w:sz w:val="22"/>
          <w:szCs w:val="22"/>
        </w:rPr>
        <w:t xml:space="preserve"> Wykonawca odpowiada jak za własne działania.</w:t>
      </w:r>
    </w:p>
    <w:p w:rsidR="00352FE5" w:rsidRPr="00DA57C6" w:rsidRDefault="007336AA" w:rsidP="00827069">
      <w:pPr>
        <w:numPr>
          <w:ilvl w:val="0"/>
          <w:numId w:val="22"/>
        </w:numPr>
        <w:spacing w:line="271" w:lineRule="auto"/>
        <w:jc w:val="both"/>
        <w:rPr>
          <w:rFonts w:ascii="Calibri" w:hAnsi="Calibri" w:cs="Calibri"/>
          <w:sz w:val="22"/>
          <w:szCs w:val="22"/>
        </w:rPr>
      </w:pPr>
      <w:r w:rsidRPr="00DA57C6">
        <w:rPr>
          <w:rFonts w:ascii="Calibri" w:hAnsi="Calibri" w:cs="Calibri"/>
          <w:sz w:val="22"/>
          <w:szCs w:val="22"/>
        </w:rPr>
        <w:t xml:space="preserve">W zakresie podwykonawstwa </w:t>
      </w:r>
      <w:r w:rsidR="00352FE5" w:rsidRPr="00DA57C6">
        <w:rPr>
          <w:rFonts w:ascii="Calibri" w:hAnsi="Calibri" w:cs="Calibri"/>
          <w:sz w:val="22"/>
          <w:szCs w:val="22"/>
        </w:rPr>
        <w:t>Wykonawc</w:t>
      </w:r>
      <w:r w:rsidR="00AA0860" w:rsidRPr="00DA57C6">
        <w:rPr>
          <w:rFonts w:ascii="Calibri" w:hAnsi="Calibri" w:cs="Calibri"/>
          <w:sz w:val="22"/>
          <w:szCs w:val="22"/>
        </w:rPr>
        <w:t>a</w:t>
      </w:r>
      <w:r w:rsidR="00352FE5" w:rsidRPr="00DA57C6">
        <w:rPr>
          <w:rFonts w:ascii="Calibri" w:hAnsi="Calibri" w:cs="Calibri"/>
          <w:sz w:val="22"/>
          <w:szCs w:val="22"/>
        </w:rPr>
        <w:t>:</w:t>
      </w:r>
    </w:p>
    <w:p w:rsidR="00352FE5" w:rsidRPr="00DA57C6" w:rsidRDefault="00352FE5" w:rsidP="00827069">
      <w:pPr>
        <w:numPr>
          <w:ilvl w:val="0"/>
          <w:numId w:val="23"/>
        </w:numPr>
        <w:spacing w:line="271" w:lineRule="auto"/>
        <w:jc w:val="both"/>
        <w:rPr>
          <w:rFonts w:ascii="Calibri" w:hAnsi="Calibri" w:cs="Calibri"/>
          <w:sz w:val="22"/>
          <w:szCs w:val="22"/>
        </w:rPr>
      </w:pPr>
      <w:r w:rsidRPr="00DA57C6">
        <w:rPr>
          <w:rFonts w:ascii="Calibri" w:hAnsi="Calibri" w:cs="Calibri"/>
          <w:sz w:val="22"/>
          <w:szCs w:val="22"/>
        </w:rPr>
        <w:t>przed</w:t>
      </w:r>
      <w:r w:rsidR="00AA0860" w:rsidRPr="00DA57C6">
        <w:rPr>
          <w:rFonts w:ascii="Calibri" w:hAnsi="Calibri" w:cs="Calibri"/>
          <w:sz w:val="22"/>
          <w:szCs w:val="22"/>
        </w:rPr>
        <w:t>k</w:t>
      </w:r>
      <w:r w:rsidRPr="00DA57C6">
        <w:rPr>
          <w:rFonts w:ascii="Calibri" w:hAnsi="Calibri" w:cs="Calibri"/>
          <w:sz w:val="22"/>
          <w:szCs w:val="22"/>
        </w:rPr>
        <w:t>ł</w:t>
      </w:r>
      <w:r w:rsidR="00AA0860" w:rsidRPr="00DA57C6">
        <w:rPr>
          <w:rFonts w:ascii="Calibri" w:hAnsi="Calibri" w:cs="Calibri"/>
          <w:sz w:val="22"/>
          <w:szCs w:val="22"/>
        </w:rPr>
        <w:t>ada</w:t>
      </w:r>
      <w:r w:rsidRPr="00DA57C6">
        <w:rPr>
          <w:rFonts w:ascii="Calibri" w:hAnsi="Calibri" w:cs="Calibri"/>
          <w:sz w:val="22"/>
          <w:szCs w:val="22"/>
        </w:rPr>
        <w:t xml:space="preserve"> Zamawiającemu projekt umowy o podwykonawstwo, której przedmiotem są roboty budowlane, a także projekt jej zmian, a następnie w terminie 7 dni od zawarcia takiej umowy </w:t>
      </w:r>
      <w:r w:rsidR="00AA0860" w:rsidRPr="00DA57C6">
        <w:rPr>
          <w:rFonts w:ascii="Calibri" w:hAnsi="Calibri" w:cs="Calibri"/>
          <w:sz w:val="22"/>
          <w:szCs w:val="22"/>
        </w:rPr>
        <w:t xml:space="preserve">przedkłada </w:t>
      </w:r>
      <w:r w:rsidRPr="00DA57C6">
        <w:rPr>
          <w:rFonts w:ascii="Calibri" w:hAnsi="Calibri" w:cs="Calibri"/>
          <w:sz w:val="22"/>
          <w:szCs w:val="22"/>
        </w:rPr>
        <w:t>Zamawiającemu poświadczon</w:t>
      </w:r>
      <w:r w:rsidR="00AA0860" w:rsidRPr="00DA57C6">
        <w:rPr>
          <w:rFonts w:ascii="Calibri" w:hAnsi="Calibri" w:cs="Calibri"/>
          <w:sz w:val="22"/>
          <w:szCs w:val="22"/>
        </w:rPr>
        <w:t>ą</w:t>
      </w:r>
      <w:r w:rsidRPr="00DA57C6">
        <w:rPr>
          <w:rFonts w:ascii="Calibri" w:hAnsi="Calibri" w:cs="Calibri"/>
          <w:sz w:val="22"/>
          <w:szCs w:val="22"/>
        </w:rPr>
        <w:t xml:space="preserve"> za zgodność z oryginałem jej kopi</w:t>
      </w:r>
      <w:r w:rsidR="00AA0860" w:rsidRPr="00DA57C6">
        <w:rPr>
          <w:rFonts w:ascii="Calibri" w:hAnsi="Calibri" w:cs="Calibri"/>
          <w:sz w:val="22"/>
          <w:szCs w:val="22"/>
        </w:rPr>
        <w:t>ę</w:t>
      </w:r>
      <w:r w:rsidRPr="00DA57C6">
        <w:rPr>
          <w:rFonts w:ascii="Calibri" w:hAnsi="Calibri" w:cs="Calibri"/>
          <w:sz w:val="22"/>
          <w:szCs w:val="22"/>
        </w:rPr>
        <w:t xml:space="preserve">, </w:t>
      </w:r>
      <w:r w:rsidR="00E55938" w:rsidRPr="00DA57C6">
        <w:rPr>
          <w:rFonts w:ascii="Calibri" w:hAnsi="Calibri" w:cs="Calibri"/>
          <w:sz w:val="22"/>
          <w:szCs w:val="22"/>
        </w:rPr>
        <w:br/>
      </w:r>
      <w:r w:rsidRPr="00DA57C6">
        <w:rPr>
          <w:rFonts w:ascii="Calibri" w:hAnsi="Calibri" w:cs="Calibri"/>
          <w:sz w:val="22"/>
          <w:szCs w:val="22"/>
        </w:rPr>
        <w:t>a także kopi</w:t>
      </w:r>
      <w:r w:rsidR="00AA0860" w:rsidRPr="00DA57C6">
        <w:rPr>
          <w:rFonts w:ascii="Calibri" w:hAnsi="Calibri" w:cs="Calibri"/>
          <w:sz w:val="22"/>
          <w:szCs w:val="22"/>
        </w:rPr>
        <w:t>ę</w:t>
      </w:r>
      <w:r w:rsidRPr="00DA57C6">
        <w:rPr>
          <w:rFonts w:ascii="Calibri" w:hAnsi="Calibri" w:cs="Calibri"/>
          <w:sz w:val="22"/>
          <w:szCs w:val="22"/>
        </w:rPr>
        <w:t xml:space="preserve"> zmian tej umowy;</w:t>
      </w:r>
    </w:p>
    <w:p w:rsidR="000F4E70" w:rsidRPr="00DA57C6" w:rsidRDefault="00CC1BF1" w:rsidP="00827069">
      <w:pPr>
        <w:numPr>
          <w:ilvl w:val="0"/>
          <w:numId w:val="23"/>
        </w:numPr>
        <w:spacing w:line="271" w:lineRule="auto"/>
        <w:jc w:val="both"/>
        <w:rPr>
          <w:rFonts w:ascii="Calibri" w:hAnsi="Calibri" w:cs="Calibri"/>
          <w:sz w:val="22"/>
          <w:szCs w:val="22"/>
        </w:rPr>
      </w:pPr>
      <w:r w:rsidRPr="00DA57C6">
        <w:rPr>
          <w:rFonts w:ascii="Calibri" w:hAnsi="Calibri" w:cs="Calibri"/>
          <w:sz w:val="22"/>
          <w:szCs w:val="22"/>
        </w:rPr>
        <w:t xml:space="preserve">przedkłada </w:t>
      </w:r>
      <w:r w:rsidR="0029765F" w:rsidRPr="00DA57C6">
        <w:rPr>
          <w:rFonts w:ascii="Calibri" w:hAnsi="Calibri" w:cs="Calibri"/>
          <w:sz w:val="22"/>
          <w:szCs w:val="22"/>
        </w:rPr>
        <w:t xml:space="preserve">Zamawiającemu </w:t>
      </w:r>
      <w:r w:rsidR="000F4E70" w:rsidRPr="00DA57C6">
        <w:rPr>
          <w:rFonts w:ascii="Calibri" w:hAnsi="Calibri" w:cs="Calibri"/>
          <w:sz w:val="22"/>
          <w:szCs w:val="22"/>
        </w:rPr>
        <w:t>poświadczon</w:t>
      </w:r>
      <w:r w:rsidRPr="00DA57C6">
        <w:rPr>
          <w:rFonts w:ascii="Calibri" w:hAnsi="Calibri" w:cs="Calibri"/>
          <w:sz w:val="22"/>
          <w:szCs w:val="22"/>
        </w:rPr>
        <w:t>e</w:t>
      </w:r>
      <w:r w:rsidR="000F4E70" w:rsidRPr="00DA57C6">
        <w:rPr>
          <w:rFonts w:ascii="Calibri" w:hAnsi="Calibri" w:cs="Calibri"/>
          <w:sz w:val="22"/>
          <w:szCs w:val="22"/>
        </w:rPr>
        <w:t xml:space="preserve"> za zgodność z oryginałem kopi</w:t>
      </w:r>
      <w:r w:rsidRPr="00DA57C6">
        <w:rPr>
          <w:rFonts w:ascii="Calibri" w:hAnsi="Calibri" w:cs="Calibri"/>
          <w:sz w:val="22"/>
          <w:szCs w:val="22"/>
        </w:rPr>
        <w:t>e</w:t>
      </w:r>
      <w:r w:rsidR="000F4E70" w:rsidRPr="00DA57C6">
        <w:rPr>
          <w:rFonts w:ascii="Calibri" w:hAnsi="Calibri" w:cs="Calibri"/>
          <w:sz w:val="22"/>
          <w:szCs w:val="22"/>
        </w:rPr>
        <w:t xml:space="preserve"> zawartych umów o podwykonawstwo, których przedmiotem są dostawy lub usługi, oraz </w:t>
      </w:r>
      <w:r w:rsidR="006A180D" w:rsidRPr="00DA57C6">
        <w:rPr>
          <w:rFonts w:ascii="Calibri" w:hAnsi="Calibri" w:cs="Calibri"/>
          <w:sz w:val="22"/>
          <w:szCs w:val="22"/>
        </w:rPr>
        <w:t>kopi</w:t>
      </w:r>
      <w:r w:rsidRPr="00DA57C6">
        <w:rPr>
          <w:rFonts w:ascii="Calibri" w:hAnsi="Calibri" w:cs="Calibri"/>
          <w:sz w:val="22"/>
          <w:szCs w:val="22"/>
        </w:rPr>
        <w:t>e</w:t>
      </w:r>
      <w:r w:rsidR="006A180D" w:rsidRPr="00DA57C6">
        <w:rPr>
          <w:rFonts w:ascii="Calibri" w:hAnsi="Calibri" w:cs="Calibri"/>
          <w:sz w:val="22"/>
          <w:szCs w:val="22"/>
        </w:rPr>
        <w:t xml:space="preserve"> ich zmian </w:t>
      </w:r>
      <w:r w:rsidR="00E55938" w:rsidRPr="00DA57C6">
        <w:rPr>
          <w:rFonts w:ascii="Calibri" w:hAnsi="Calibri" w:cs="Calibri"/>
          <w:sz w:val="22"/>
          <w:szCs w:val="22"/>
        </w:rPr>
        <w:br/>
      </w:r>
      <w:r w:rsidR="006A180D" w:rsidRPr="00DA57C6">
        <w:rPr>
          <w:rFonts w:ascii="Calibri" w:hAnsi="Calibri" w:cs="Calibri"/>
          <w:sz w:val="22"/>
          <w:szCs w:val="22"/>
        </w:rPr>
        <w:t xml:space="preserve">- w terminie 7 dni od </w:t>
      </w:r>
      <w:r w:rsidR="009A568A" w:rsidRPr="00DA57C6">
        <w:rPr>
          <w:rFonts w:ascii="Calibri" w:hAnsi="Calibri" w:cs="Calibri"/>
          <w:sz w:val="22"/>
          <w:szCs w:val="22"/>
        </w:rPr>
        <w:t xml:space="preserve">ich </w:t>
      </w:r>
      <w:r w:rsidR="006A180D" w:rsidRPr="00DA57C6">
        <w:rPr>
          <w:rFonts w:ascii="Calibri" w:hAnsi="Calibri" w:cs="Calibri"/>
          <w:sz w:val="22"/>
          <w:szCs w:val="22"/>
        </w:rPr>
        <w:t>zawarcia</w:t>
      </w:r>
      <w:r w:rsidR="00B9209A" w:rsidRPr="00DA57C6">
        <w:rPr>
          <w:rFonts w:ascii="Calibri" w:hAnsi="Calibri" w:cs="Calibri"/>
          <w:sz w:val="22"/>
          <w:szCs w:val="22"/>
        </w:rPr>
        <w:t>;</w:t>
      </w:r>
    </w:p>
    <w:p w:rsidR="00CC1BF1" w:rsidRPr="00DA57C6" w:rsidRDefault="007732F0" w:rsidP="00827069">
      <w:pPr>
        <w:numPr>
          <w:ilvl w:val="0"/>
          <w:numId w:val="23"/>
        </w:numPr>
        <w:spacing w:line="271" w:lineRule="auto"/>
        <w:jc w:val="both"/>
        <w:rPr>
          <w:rFonts w:ascii="Calibri" w:hAnsi="Calibri" w:cs="Calibri"/>
          <w:sz w:val="22"/>
          <w:szCs w:val="22"/>
        </w:rPr>
      </w:pPr>
      <w:r w:rsidRPr="00DA57C6">
        <w:rPr>
          <w:rFonts w:ascii="Calibri" w:hAnsi="Calibri" w:cs="Calibri"/>
          <w:sz w:val="22"/>
          <w:szCs w:val="22"/>
        </w:rPr>
        <w:t xml:space="preserve">wyraża </w:t>
      </w:r>
      <w:r w:rsidR="00533356" w:rsidRPr="00DA57C6">
        <w:rPr>
          <w:rFonts w:ascii="Calibri" w:hAnsi="Calibri" w:cs="Calibri"/>
          <w:sz w:val="22"/>
          <w:szCs w:val="22"/>
        </w:rPr>
        <w:t xml:space="preserve">zgodę </w:t>
      </w:r>
      <w:r w:rsidRPr="00DA57C6">
        <w:rPr>
          <w:rFonts w:ascii="Calibri" w:hAnsi="Calibri" w:cs="Calibri"/>
          <w:sz w:val="22"/>
          <w:szCs w:val="22"/>
        </w:rPr>
        <w:t xml:space="preserve">albo nie wyraża zgody na zawarcie przez </w:t>
      </w:r>
      <w:r w:rsidR="00533356" w:rsidRPr="00DA57C6">
        <w:rPr>
          <w:rFonts w:ascii="Calibri" w:hAnsi="Calibri" w:cs="Calibri"/>
          <w:sz w:val="22"/>
          <w:szCs w:val="22"/>
        </w:rPr>
        <w:t>pod</w:t>
      </w:r>
      <w:r w:rsidRPr="00DA57C6">
        <w:rPr>
          <w:rFonts w:ascii="Calibri" w:hAnsi="Calibri" w:cs="Calibri"/>
          <w:sz w:val="22"/>
          <w:szCs w:val="22"/>
        </w:rPr>
        <w:t xml:space="preserve">wykonawcę lub dalszego podwykonawcę </w:t>
      </w:r>
      <w:r w:rsidR="00533356" w:rsidRPr="00DA57C6">
        <w:rPr>
          <w:rFonts w:ascii="Calibri" w:hAnsi="Calibri" w:cs="Calibri"/>
          <w:sz w:val="22"/>
          <w:szCs w:val="22"/>
        </w:rPr>
        <w:t>umowy o podwykonawstwo, której przedmiotem są roboty budowlane</w:t>
      </w:r>
      <w:r w:rsidR="00B8000A" w:rsidRPr="00DA57C6">
        <w:rPr>
          <w:rFonts w:ascii="Calibri" w:hAnsi="Calibri" w:cs="Calibri"/>
          <w:sz w:val="22"/>
          <w:szCs w:val="22"/>
        </w:rPr>
        <w:t>, dostawy lub usługi</w:t>
      </w:r>
      <w:r w:rsidR="00533356" w:rsidRPr="00DA57C6">
        <w:rPr>
          <w:rFonts w:ascii="Calibri" w:hAnsi="Calibri" w:cs="Calibri"/>
          <w:sz w:val="22"/>
          <w:szCs w:val="22"/>
        </w:rPr>
        <w:t>;</w:t>
      </w:r>
    </w:p>
    <w:p w:rsidR="00981FEE" w:rsidRPr="00DA57C6" w:rsidRDefault="008D23C0" w:rsidP="00827069">
      <w:pPr>
        <w:numPr>
          <w:ilvl w:val="0"/>
          <w:numId w:val="23"/>
        </w:numPr>
        <w:spacing w:line="271" w:lineRule="auto"/>
        <w:jc w:val="both"/>
        <w:rPr>
          <w:rFonts w:ascii="Calibri" w:hAnsi="Calibri" w:cs="Calibri"/>
          <w:sz w:val="22"/>
          <w:szCs w:val="22"/>
        </w:rPr>
      </w:pPr>
      <w:r w:rsidRPr="00DA57C6">
        <w:rPr>
          <w:rFonts w:ascii="Calibri" w:hAnsi="Calibri" w:cs="Calibri"/>
          <w:sz w:val="22"/>
          <w:szCs w:val="22"/>
        </w:rPr>
        <w:t xml:space="preserve">weryfikuje umowy o podwykonawstwo zawierane przez dalszych podwykonawców pod kątem </w:t>
      </w:r>
      <w:r w:rsidR="002C1385" w:rsidRPr="00DA57C6">
        <w:rPr>
          <w:rFonts w:ascii="Calibri" w:hAnsi="Calibri" w:cs="Calibri"/>
          <w:sz w:val="22"/>
          <w:szCs w:val="22"/>
        </w:rPr>
        <w:t xml:space="preserve">okresów rozliczeniowych i </w:t>
      </w:r>
      <w:r w:rsidRPr="00DA57C6">
        <w:rPr>
          <w:rFonts w:ascii="Calibri" w:hAnsi="Calibri" w:cs="Calibri"/>
          <w:sz w:val="22"/>
          <w:szCs w:val="22"/>
        </w:rPr>
        <w:t xml:space="preserve">terminów płatności, które nie mogą być dłuższe niż </w:t>
      </w:r>
      <w:r w:rsidR="00331ECE" w:rsidRPr="00DA57C6">
        <w:rPr>
          <w:rFonts w:ascii="Calibri" w:hAnsi="Calibri" w:cs="Calibri"/>
          <w:sz w:val="22"/>
          <w:szCs w:val="22"/>
        </w:rPr>
        <w:t xml:space="preserve">30 dni od dnia doręczenia </w:t>
      </w:r>
      <w:r w:rsidR="00D22D45" w:rsidRPr="00DA57C6">
        <w:rPr>
          <w:rFonts w:ascii="Calibri" w:hAnsi="Calibri" w:cs="Calibri"/>
          <w:sz w:val="22"/>
          <w:szCs w:val="22"/>
        </w:rPr>
        <w:t xml:space="preserve">podmiotowi </w:t>
      </w:r>
      <w:r w:rsidR="00496F42" w:rsidRPr="00DA57C6">
        <w:rPr>
          <w:rFonts w:ascii="Calibri" w:hAnsi="Calibri" w:cs="Calibri"/>
          <w:sz w:val="22"/>
          <w:szCs w:val="22"/>
        </w:rPr>
        <w:t>powierzającemu</w:t>
      </w:r>
      <w:r w:rsidR="00331ECE" w:rsidRPr="00DA57C6">
        <w:rPr>
          <w:rFonts w:ascii="Calibri" w:hAnsi="Calibri" w:cs="Calibri"/>
          <w:sz w:val="22"/>
          <w:szCs w:val="22"/>
        </w:rPr>
        <w:t xml:space="preserve"> faktury lub rachunku, potwierdzających wykonanie </w:t>
      </w:r>
      <w:r w:rsidR="00496F42" w:rsidRPr="00DA57C6">
        <w:rPr>
          <w:rFonts w:ascii="Calibri" w:hAnsi="Calibri" w:cs="Calibri"/>
          <w:sz w:val="22"/>
          <w:szCs w:val="22"/>
        </w:rPr>
        <w:t>powierzonej</w:t>
      </w:r>
      <w:r w:rsidR="00331ECE" w:rsidRPr="00DA57C6">
        <w:rPr>
          <w:rFonts w:ascii="Calibri" w:hAnsi="Calibri" w:cs="Calibri"/>
          <w:sz w:val="22"/>
          <w:szCs w:val="22"/>
        </w:rPr>
        <w:t xml:space="preserve"> dalszemu podwykonawcy dostawy, usługi lub roboty budowlanej, a w przypadku </w:t>
      </w:r>
      <w:r w:rsidR="00496F42" w:rsidRPr="00DA57C6">
        <w:rPr>
          <w:rFonts w:ascii="Calibri" w:hAnsi="Calibri" w:cs="Calibri"/>
          <w:sz w:val="22"/>
          <w:szCs w:val="22"/>
        </w:rPr>
        <w:t>powierzania</w:t>
      </w:r>
      <w:r w:rsidR="00B8000A" w:rsidRPr="00DA57C6">
        <w:rPr>
          <w:rFonts w:ascii="Calibri" w:hAnsi="Calibri" w:cs="Calibri"/>
          <w:sz w:val="22"/>
          <w:szCs w:val="22"/>
        </w:rPr>
        <w:t xml:space="preserve"> </w:t>
      </w:r>
      <w:r w:rsidR="00331ECE" w:rsidRPr="00DA57C6">
        <w:rPr>
          <w:rFonts w:ascii="Calibri" w:hAnsi="Calibri" w:cs="Calibri"/>
          <w:sz w:val="22"/>
          <w:szCs w:val="22"/>
        </w:rPr>
        <w:t xml:space="preserve">robót budowlanych – także pod kątem </w:t>
      </w:r>
      <w:r w:rsidR="00B862C4" w:rsidRPr="00DA57C6">
        <w:rPr>
          <w:rFonts w:ascii="Calibri" w:hAnsi="Calibri" w:cs="Calibri"/>
          <w:sz w:val="22"/>
          <w:szCs w:val="22"/>
        </w:rPr>
        <w:t>ich zgodności z </w:t>
      </w:r>
      <w:r w:rsidRPr="00DA57C6">
        <w:rPr>
          <w:rFonts w:ascii="Calibri" w:hAnsi="Calibri" w:cs="Calibri"/>
          <w:sz w:val="22"/>
          <w:szCs w:val="22"/>
        </w:rPr>
        <w:t>wymaganiami określonymi</w:t>
      </w:r>
      <w:r w:rsidR="009A568A" w:rsidRPr="00DA57C6">
        <w:rPr>
          <w:rFonts w:ascii="Calibri" w:hAnsi="Calibri" w:cs="Calibri"/>
          <w:sz w:val="22"/>
          <w:szCs w:val="22"/>
        </w:rPr>
        <w:t xml:space="preserve"> w </w:t>
      </w:r>
      <w:r w:rsidR="00935552" w:rsidRPr="00DA57C6">
        <w:rPr>
          <w:rFonts w:ascii="Calibri" w:hAnsi="Calibri" w:cs="Calibri"/>
          <w:sz w:val="22"/>
          <w:szCs w:val="22"/>
        </w:rPr>
        <w:t>dokumentacji z postępowania;</w:t>
      </w:r>
    </w:p>
    <w:p w:rsidR="00533356" w:rsidRPr="00DA57C6" w:rsidRDefault="00981FEE" w:rsidP="00827069">
      <w:pPr>
        <w:numPr>
          <w:ilvl w:val="0"/>
          <w:numId w:val="23"/>
        </w:numPr>
        <w:spacing w:line="271" w:lineRule="auto"/>
        <w:jc w:val="both"/>
        <w:rPr>
          <w:rFonts w:ascii="Calibri" w:hAnsi="Calibri" w:cs="Calibri"/>
          <w:sz w:val="22"/>
          <w:szCs w:val="22"/>
        </w:rPr>
      </w:pPr>
      <w:r w:rsidRPr="00DA57C6">
        <w:rPr>
          <w:rFonts w:ascii="Calibri" w:hAnsi="Calibri" w:cs="Calibri"/>
          <w:sz w:val="22"/>
          <w:szCs w:val="22"/>
        </w:rPr>
        <w:t>pod rygorem zapłaty kar umownych</w:t>
      </w:r>
      <w:r w:rsidR="008D23C0" w:rsidRPr="00DA57C6">
        <w:rPr>
          <w:rFonts w:ascii="Calibri" w:hAnsi="Calibri" w:cs="Calibri"/>
          <w:sz w:val="22"/>
          <w:szCs w:val="22"/>
        </w:rPr>
        <w:t xml:space="preserve"> </w:t>
      </w:r>
      <w:r w:rsidR="005C4BBF" w:rsidRPr="00DA57C6">
        <w:rPr>
          <w:rFonts w:ascii="Calibri" w:hAnsi="Calibri" w:cs="Calibri"/>
          <w:sz w:val="22"/>
          <w:szCs w:val="22"/>
        </w:rPr>
        <w:t>na wezwanie Zamawiającego</w:t>
      </w:r>
      <w:r w:rsidR="000F722D" w:rsidRPr="00DA57C6">
        <w:rPr>
          <w:rFonts w:ascii="Calibri" w:hAnsi="Calibri" w:cs="Calibri"/>
          <w:sz w:val="22"/>
          <w:szCs w:val="22"/>
        </w:rPr>
        <w:t xml:space="preserve"> </w:t>
      </w:r>
      <w:r w:rsidR="00B862C4" w:rsidRPr="00DA57C6">
        <w:rPr>
          <w:rFonts w:ascii="Calibri" w:hAnsi="Calibri" w:cs="Calibri"/>
          <w:sz w:val="22"/>
          <w:szCs w:val="22"/>
        </w:rPr>
        <w:t>doprowadza</w:t>
      </w:r>
      <w:r w:rsidR="005C4BBF" w:rsidRPr="00DA57C6">
        <w:rPr>
          <w:rFonts w:ascii="Calibri" w:hAnsi="Calibri" w:cs="Calibri"/>
          <w:sz w:val="22"/>
          <w:szCs w:val="22"/>
        </w:rPr>
        <w:t xml:space="preserve"> do zmiany umowy </w:t>
      </w:r>
      <w:r w:rsidR="000F722D" w:rsidRPr="00DA57C6">
        <w:rPr>
          <w:rFonts w:ascii="Calibri" w:hAnsi="Calibri" w:cs="Calibri"/>
          <w:sz w:val="22"/>
          <w:szCs w:val="22"/>
        </w:rPr>
        <w:t>o podwykonawstwo, której przedmiotem są dostawy lub usługi</w:t>
      </w:r>
      <w:r w:rsidR="00153081" w:rsidRPr="00DA57C6">
        <w:rPr>
          <w:rFonts w:ascii="Calibri" w:hAnsi="Calibri" w:cs="Calibri"/>
          <w:sz w:val="22"/>
          <w:szCs w:val="22"/>
        </w:rPr>
        <w:t>, w </w:t>
      </w:r>
      <w:r w:rsidR="00B8000A" w:rsidRPr="00DA57C6">
        <w:rPr>
          <w:rFonts w:ascii="Calibri" w:hAnsi="Calibri" w:cs="Calibri"/>
          <w:sz w:val="22"/>
          <w:szCs w:val="22"/>
        </w:rPr>
        <w:t>przypadku jeżeli termin zapłaty wynagrodzenia jest dłuższy niż określony</w:t>
      </w:r>
      <w:r w:rsidR="009F107D" w:rsidRPr="00DA57C6">
        <w:rPr>
          <w:rFonts w:ascii="Calibri" w:hAnsi="Calibri" w:cs="Calibri"/>
          <w:sz w:val="22"/>
          <w:szCs w:val="22"/>
        </w:rPr>
        <w:t xml:space="preserve"> powyżej w pkt 4)</w:t>
      </w:r>
      <w:r w:rsidR="00B862C4" w:rsidRPr="00DA57C6">
        <w:rPr>
          <w:rFonts w:ascii="Calibri" w:hAnsi="Calibri" w:cs="Calibri"/>
          <w:sz w:val="22"/>
          <w:szCs w:val="22"/>
        </w:rPr>
        <w:t>.</w:t>
      </w:r>
    </w:p>
    <w:p w:rsidR="00D02EBF" w:rsidRPr="00DA57C6" w:rsidRDefault="00D02EBF" w:rsidP="00827069">
      <w:pPr>
        <w:numPr>
          <w:ilvl w:val="0"/>
          <w:numId w:val="22"/>
        </w:numPr>
        <w:spacing w:line="271" w:lineRule="auto"/>
        <w:jc w:val="both"/>
        <w:rPr>
          <w:rFonts w:ascii="Calibri" w:hAnsi="Calibri" w:cs="Calibri"/>
          <w:sz w:val="22"/>
          <w:szCs w:val="22"/>
        </w:rPr>
      </w:pPr>
      <w:r w:rsidRPr="00DA57C6">
        <w:rPr>
          <w:rFonts w:ascii="Calibri" w:hAnsi="Calibri" w:cs="Calibri"/>
          <w:sz w:val="22"/>
          <w:szCs w:val="22"/>
        </w:rPr>
        <w:t>Każdy podwykonawca, który zamierza zawrzeć umowę o dalsze podwykonawstwo</w:t>
      </w:r>
      <w:r w:rsidR="002C1385" w:rsidRPr="00DA57C6">
        <w:rPr>
          <w:rFonts w:ascii="Calibri" w:hAnsi="Calibri" w:cs="Calibri"/>
          <w:sz w:val="22"/>
          <w:szCs w:val="22"/>
        </w:rPr>
        <w:t>, której przedmiotem są roboty budowlane, dostawy lub usługi</w:t>
      </w:r>
      <w:r w:rsidRPr="00DA57C6">
        <w:rPr>
          <w:rFonts w:ascii="Calibri" w:hAnsi="Calibri" w:cs="Calibri"/>
          <w:sz w:val="22"/>
          <w:szCs w:val="22"/>
        </w:rPr>
        <w:t xml:space="preserve">, powinien uzyskać na to zgodę Wykonawcy. Wykonawca przed wyrażeniem zgody ma obowiązek </w:t>
      </w:r>
      <w:r w:rsidR="00A44211" w:rsidRPr="00DA57C6">
        <w:rPr>
          <w:rFonts w:ascii="Calibri" w:hAnsi="Calibri" w:cs="Calibri"/>
          <w:sz w:val="22"/>
          <w:szCs w:val="22"/>
        </w:rPr>
        <w:t xml:space="preserve">zweryfikować tę umowę </w:t>
      </w:r>
      <w:r w:rsidR="002C1385" w:rsidRPr="00DA57C6">
        <w:rPr>
          <w:rFonts w:ascii="Calibri" w:hAnsi="Calibri" w:cs="Calibri"/>
          <w:sz w:val="22"/>
          <w:szCs w:val="22"/>
        </w:rPr>
        <w:t xml:space="preserve">w sposób określony powyżej w ust. </w:t>
      </w:r>
      <w:r w:rsidR="00706AFB" w:rsidRPr="00DA57C6">
        <w:rPr>
          <w:rFonts w:ascii="Calibri" w:hAnsi="Calibri" w:cs="Calibri"/>
          <w:sz w:val="22"/>
          <w:szCs w:val="22"/>
        </w:rPr>
        <w:t>2</w:t>
      </w:r>
      <w:r w:rsidR="002C1385" w:rsidRPr="00DA57C6">
        <w:rPr>
          <w:rFonts w:ascii="Calibri" w:hAnsi="Calibri" w:cs="Calibri"/>
          <w:sz w:val="22"/>
          <w:szCs w:val="22"/>
        </w:rPr>
        <w:t xml:space="preserve"> pkt 4)</w:t>
      </w:r>
      <w:r w:rsidR="00A44211" w:rsidRPr="00DA57C6">
        <w:rPr>
          <w:rFonts w:ascii="Calibri" w:hAnsi="Calibri" w:cs="Calibri"/>
          <w:sz w:val="22"/>
          <w:szCs w:val="22"/>
        </w:rPr>
        <w:t>.</w:t>
      </w:r>
    </w:p>
    <w:p w:rsidR="007E7D6A" w:rsidRPr="00DA57C6" w:rsidRDefault="007E7D6A" w:rsidP="00827069">
      <w:pPr>
        <w:numPr>
          <w:ilvl w:val="0"/>
          <w:numId w:val="22"/>
        </w:numPr>
        <w:spacing w:line="271" w:lineRule="auto"/>
        <w:jc w:val="both"/>
        <w:rPr>
          <w:rFonts w:ascii="Calibri" w:hAnsi="Calibri" w:cs="Calibri"/>
          <w:sz w:val="22"/>
          <w:szCs w:val="22"/>
        </w:rPr>
      </w:pPr>
      <w:r w:rsidRPr="00DA57C6">
        <w:rPr>
          <w:rFonts w:ascii="Calibri" w:hAnsi="Calibri" w:cs="Calibri"/>
          <w:sz w:val="22"/>
          <w:szCs w:val="22"/>
        </w:rPr>
        <w:t xml:space="preserve">Zamawiający, w terminie 14 dni zgłasza pisemne zastrzeżenia do projektu umowy o podwykonawstwo, której przedmiotem są roboty budowlane, jeżeli nie spełnia ona wymagań określonych w </w:t>
      </w:r>
      <w:r w:rsidR="00935552" w:rsidRPr="00DA57C6">
        <w:rPr>
          <w:rFonts w:ascii="Calibri" w:hAnsi="Calibri" w:cs="Calibri"/>
          <w:sz w:val="22"/>
          <w:szCs w:val="22"/>
        </w:rPr>
        <w:t>dokumentacji z postępowania</w:t>
      </w:r>
      <w:r w:rsidRPr="00DA57C6">
        <w:rPr>
          <w:rFonts w:ascii="Calibri" w:hAnsi="Calibri" w:cs="Calibri"/>
          <w:sz w:val="22"/>
          <w:szCs w:val="22"/>
        </w:rPr>
        <w:t xml:space="preserve"> lub gdy przewiduje termin zapłaty wynagrodzenia dłuższy niż określony w ust. 1. Niezgłoszenie pisemnych zastrzeżeń w powyższym terminie uważa się za akceptację projektu umowy przez </w:t>
      </w:r>
      <w:r w:rsidR="005F52AD" w:rsidRPr="00DA57C6">
        <w:rPr>
          <w:rFonts w:ascii="Calibri" w:hAnsi="Calibri" w:cs="Calibri"/>
          <w:sz w:val="22"/>
          <w:szCs w:val="22"/>
        </w:rPr>
        <w:t>Z</w:t>
      </w:r>
      <w:r w:rsidRPr="00DA57C6">
        <w:rPr>
          <w:rFonts w:ascii="Calibri" w:hAnsi="Calibri" w:cs="Calibri"/>
          <w:sz w:val="22"/>
          <w:szCs w:val="22"/>
        </w:rPr>
        <w:t>amawiającego.</w:t>
      </w:r>
    </w:p>
    <w:p w:rsidR="007E7D6A" w:rsidRPr="00DA57C6" w:rsidRDefault="007E7D6A" w:rsidP="00827069">
      <w:pPr>
        <w:numPr>
          <w:ilvl w:val="0"/>
          <w:numId w:val="22"/>
        </w:numPr>
        <w:spacing w:line="271" w:lineRule="auto"/>
        <w:jc w:val="both"/>
        <w:rPr>
          <w:rFonts w:ascii="Calibri" w:hAnsi="Calibri" w:cs="Calibri"/>
          <w:sz w:val="22"/>
          <w:szCs w:val="22"/>
        </w:rPr>
      </w:pPr>
      <w:r w:rsidRPr="00DA57C6">
        <w:rPr>
          <w:rFonts w:ascii="Calibri" w:hAnsi="Calibri" w:cs="Calibri"/>
          <w:sz w:val="22"/>
          <w:szCs w:val="22"/>
        </w:rPr>
        <w:t>Zamawiający, w terminie 14 dni zgłasza pisemny sprzeciw do przedłożonej umowy o podwykonawstwo, której przedmiotem są roboty budowlane w przypadkach określonych w ust. 4. Niezgłoszenie pisemnego sprzeciwu w powyższym terminie uważa się za akceptację umowy przez Zamawiającego.</w:t>
      </w:r>
    </w:p>
    <w:p w:rsidR="00A942C6" w:rsidRPr="00DA57C6" w:rsidRDefault="00A942C6" w:rsidP="00DA57C6">
      <w:pPr>
        <w:keepNext/>
        <w:spacing w:before="240" w:after="120" w:line="271" w:lineRule="auto"/>
        <w:jc w:val="center"/>
        <w:rPr>
          <w:rFonts w:ascii="Calibri" w:hAnsi="Calibri" w:cs="Calibri"/>
          <w:b/>
          <w:sz w:val="22"/>
          <w:szCs w:val="22"/>
        </w:rPr>
      </w:pPr>
      <w:r w:rsidRPr="00DA57C6">
        <w:rPr>
          <w:rFonts w:ascii="Calibri" w:hAnsi="Calibri" w:cs="Calibri"/>
          <w:b/>
          <w:sz w:val="22"/>
          <w:szCs w:val="22"/>
        </w:rPr>
        <w:t>§ 7</w:t>
      </w:r>
    </w:p>
    <w:p w:rsidR="00A942C6" w:rsidRPr="00DA57C6" w:rsidRDefault="00A942C6" w:rsidP="00827069">
      <w:pPr>
        <w:numPr>
          <w:ilvl w:val="0"/>
          <w:numId w:val="7"/>
        </w:numPr>
        <w:spacing w:line="271" w:lineRule="auto"/>
        <w:jc w:val="both"/>
        <w:rPr>
          <w:rFonts w:ascii="Calibri" w:hAnsi="Calibri" w:cs="Calibri"/>
          <w:sz w:val="22"/>
          <w:szCs w:val="22"/>
        </w:rPr>
      </w:pPr>
      <w:r w:rsidRPr="00DA57C6">
        <w:rPr>
          <w:rFonts w:ascii="Calibri" w:hAnsi="Calibri" w:cs="Calibri"/>
          <w:sz w:val="22"/>
          <w:szCs w:val="22"/>
        </w:rPr>
        <w:t>Wykonawca zobowiązuje się - przed rozpoczęciem prac budowlanych - do ubezpieczenia budowy</w:t>
      </w:r>
      <w:r w:rsidR="00B26AC8" w:rsidRPr="00DA57C6">
        <w:rPr>
          <w:rFonts w:ascii="Calibri" w:hAnsi="Calibri" w:cs="Calibri"/>
          <w:sz w:val="22"/>
          <w:szCs w:val="22"/>
        </w:rPr>
        <w:t xml:space="preserve"> oraz</w:t>
      </w:r>
      <w:r w:rsidRPr="00DA57C6">
        <w:rPr>
          <w:rFonts w:ascii="Calibri" w:hAnsi="Calibri" w:cs="Calibri"/>
          <w:sz w:val="22"/>
          <w:szCs w:val="22"/>
        </w:rPr>
        <w:t xml:space="preserve"> mienia znajdującego się na placu budowy i robót z tytułu szkód, które mogą zaistnieć </w:t>
      </w:r>
      <w:r w:rsidR="00E55938" w:rsidRPr="00DA57C6">
        <w:rPr>
          <w:rFonts w:ascii="Calibri" w:hAnsi="Calibri" w:cs="Calibri"/>
          <w:sz w:val="22"/>
          <w:szCs w:val="22"/>
        </w:rPr>
        <w:br/>
      </w:r>
      <w:r w:rsidRPr="00DA57C6">
        <w:rPr>
          <w:rFonts w:ascii="Calibri" w:hAnsi="Calibri" w:cs="Calibri"/>
          <w:sz w:val="22"/>
          <w:szCs w:val="22"/>
        </w:rPr>
        <w:t>w związku z określonymi zdarzeniami losowymi, przy czym suma ubezpieczenia nie może być niższa niż wartość niniejszej umowy.</w:t>
      </w:r>
    </w:p>
    <w:p w:rsidR="00A942C6" w:rsidRPr="00DA57C6" w:rsidRDefault="00A942C6" w:rsidP="00827069">
      <w:pPr>
        <w:numPr>
          <w:ilvl w:val="0"/>
          <w:numId w:val="7"/>
        </w:numPr>
        <w:spacing w:line="271" w:lineRule="auto"/>
        <w:jc w:val="both"/>
        <w:rPr>
          <w:rFonts w:ascii="Calibri" w:hAnsi="Calibri" w:cs="Calibri"/>
          <w:sz w:val="22"/>
          <w:szCs w:val="22"/>
        </w:rPr>
      </w:pPr>
      <w:r w:rsidRPr="00DA57C6">
        <w:rPr>
          <w:rFonts w:ascii="Calibri" w:hAnsi="Calibri" w:cs="Calibri"/>
          <w:sz w:val="22"/>
          <w:szCs w:val="22"/>
        </w:rPr>
        <w:lastRenderedPageBreak/>
        <w:t xml:space="preserve">Wykonawca zobowiązuje się przed rozpoczęciem prac budowlanych zawrzeć umowę ubezpieczenia od odpowiedzialności cywilnej za szkody wyrządzone osobom trzecim w związku </w:t>
      </w:r>
      <w:r w:rsidR="00E55938" w:rsidRPr="00DA57C6">
        <w:rPr>
          <w:rFonts w:ascii="Calibri" w:hAnsi="Calibri" w:cs="Calibri"/>
          <w:sz w:val="22"/>
          <w:szCs w:val="22"/>
        </w:rPr>
        <w:br/>
      </w:r>
      <w:r w:rsidRPr="00DA57C6">
        <w:rPr>
          <w:rFonts w:ascii="Calibri" w:hAnsi="Calibri" w:cs="Calibri"/>
          <w:sz w:val="22"/>
          <w:szCs w:val="22"/>
        </w:rPr>
        <w:t>z robotami budowlanymi, funkcjonowaniem placu budowy i utrzymaniem obiektów oraz urządzeń znajdujących się na terenie budowy, przy czym suma ubezpieczenia nie może być niższa niż wartość niniejszej umowy.</w:t>
      </w:r>
    </w:p>
    <w:p w:rsidR="00A942C6" w:rsidRPr="00DA57C6" w:rsidRDefault="00A942C6" w:rsidP="00827069">
      <w:pPr>
        <w:numPr>
          <w:ilvl w:val="0"/>
          <w:numId w:val="7"/>
        </w:numPr>
        <w:spacing w:line="271" w:lineRule="auto"/>
        <w:jc w:val="both"/>
        <w:rPr>
          <w:rFonts w:ascii="Calibri" w:hAnsi="Calibri" w:cs="Calibri"/>
          <w:sz w:val="22"/>
          <w:szCs w:val="22"/>
        </w:rPr>
      </w:pPr>
      <w:r w:rsidRPr="00DA57C6">
        <w:rPr>
          <w:rFonts w:ascii="Calibri" w:hAnsi="Calibri" w:cs="Calibri"/>
          <w:sz w:val="22"/>
          <w:szCs w:val="22"/>
        </w:rPr>
        <w:t>Kopie stosownych polis ubezpieczeniowych Wykonawca zobowiązuje się przedłożyć na żądanie Zamawiającego.</w:t>
      </w:r>
    </w:p>
    <w:p w:rsidR="00A942C6" w:rsidRPr="00DA57C6" w:rsidRDefault="00A942C6" w:rsidP="00827069">
      <w:pPr>
        <w:numPr>
          <w:ilvl w:val="0"/>
          <w:numId w:val="7"/>
        </w:numPr>
        <w:spacing w:line="271" w:lineRule="auto"/>
        <w:jc w:val="both"/>
        <w:rPr>
          <w:rFonts w:ascii="Calibri" w:hAnsi="Calibri" w:cs="Calibri"/>
          <w:sz w:val="22"/>
          <w:szCs w:val="22"/>
        </w:rPr>
      </w:pPr>
      <w:r w:rsidRPr="00DA57C6">
        <w:rPr>
          <w:rFonts w:ascii="Calibri" w:hAnsi="Calibri" w:cs="Calibri"/>
          <w:sz w:val="22"/>
          <w:szCs w:val="22"/>
        </w:rPr>
        <w:t>Wszystkie koszty związane z zawarciem umów ubezpieczenia oraz opłacaniem składek ubezpieczeniowych obciążają wyłącznie Wykonawcę.</w:t>
      </w:r>
    </w:p>
    <w:p w:rsidR="00A942C6" w:rsidRPr="00DA57C6" w:rsidRDefault="00A942C6" w:rsidP="00DA57C6">
      <w:pPr>
        <w:keepNext/>
        <w:spacing w:before="240" w:after="120" w:line="271" w:lineRule="auto"/>
        <w:jc w:val="center"/>
        <w:rPr>
          <w:rFonts w:ascii="Calibri" w:hAnsi="Calibri" w:cs="Calibri"/>
          <w:b/>
          <w:sz w:val="22"/>
          <w:szCs w:val="22"/>
        </w:rPr>
      </w:pPr>
      <w:r w:rsidRPr="00DA57C6">
        <w:rPr>
          <w:rFonts w:ascii="Calibri" w:hAnsi="Calibri" w:cs="Calibri"/>
          <w:b/>
          <w:sz w:val="22"/>
          <w:szCs w:val="22"/>
        </w:rPr>
        <w:t>§ 8</w:t>
      </w:r>
    </w:p>
    <w:p w:rsidR="00971057" w:rsidRPr="00DA57C6" w:rsidRDefault="00971057" w:rsidP="00827069">
      <w:pPr>
        <w:numPr>
          <w:ilvl w:val="0"/>
          <w:numId w:val="4"/>
        </w:numPr>
        <w:spacing w:line="271" w:lineRule="auto"/>
        <w:jc w:val="both"/>
        <w:rPr>
          <w:rFonts w:ascii="Calibri" w:hAnsi="Calibri" w:cs="Calibri"/>
          <w:sz w:val="22"/>
          <w:szCs w:val="22"/>
        </w:rPr>
      </w:pPr>
      <w:r w:rsidRPr="00DA57C6">
        <w:rPr>
          <w:rFonts w:ascii="Calibri" w:hAnsi="Calibri" w:cs="Calibri"/>
          <w:sz w:val="22"/>
          <w:szCs w:val="22"/>
        </w:rPr>
        <w:t xml:space="preserve">Wykonawca oświadcza, że sprawdził z należytą starannością </w:t>
      </w:r>
      <w:r w:rsidR="00B32D68" w:rsidRPr="00DA57C6">
        <w:rPr>
          <w:rFonts w:ascii="Calibri" w:hAnsi="Calibri" w:cs="Calibri"/>
          <w:sz w:val="22"/>
          <w:szCs w:val="22"/>
        </w:rPr>
        <w:t xml:space="preserve">dokumentację </w:t>
      </w:r>
      <w:r w:rsidRPr="00DA57C6">
        <w:rPr>
          <w:rFonts w:ascii="Calibri" w:hAnsi="Calibri" w:cs="Calibri"/>
          <w:sz w:val="22"/>
          <w:szCs w:val="22"/>
        </w:rPr>
        <w:t>kosztorysową oraz wymagane prawem uzgodnienia i decyzje pod względem kompletności i aktualności.</w:t>
      </w:r>
    </w:p>
    <w:p w:rsidR="00971057" w:rsidRPr="00DA57C6" w:rsidRDefault="00971057" w:rsidP="00827069">
      <w:pPr>
        <w:numPr>
          <w:ilvl w:val="0"/>
          <w:numId w:val="4"/>
        </w:numPr>
        <w:spacing w:line="271" w:lineRule="auto"/>
        <w:jc w:val="both"/>
        <w:rPr>
          <w:rFonts w:ascii="Calibri" w:hAnsi="Calibri" w:cs="Calibri"/>
          <w:sz w:val="22"/>
          <w:szCs w:val="22"/>
        </w:rPr>
      </w:pPr>
      <w:r w:rsidRPr="00DA57C6">
        <w:rPr>
          <w:rFonts w:ascii="Calibri" w:hAnsi="Calibri" w:cs="Calibri"/>
          <w:sz w:val="22"/>
          <w:szCs w:val="22"/>
        </w:rPr>
        <w:t>W przypadkach uzasadnionych wymogami prawa bądź względami technicznymi Wykonawca zobowiązany jest uzupełnić dokumentację techniczną o część wykonawczą oraz plan bezpieczeństwa i ochrony zdrowia związany z prowadzeniem budowy (bez odrębnego wynagrodzenia).</w:t>
      </w:r>
    </w:p>
    <w:p w:rsidR="00971057" w:rsidRPr="00DA57C6" w:rsidRDefault="00971057" w:rsidP="00DA57C6">
      <w:pPr>
        <w:keepNext/>
        <w:spacing w:before="240" w:after="120" w:line="271" w:lineRule="auto"/>
        <w:jc w:val="center"/>
        <w:rPr>
          <w:rFonts w:ascii="Calibri" w:hAnsi="Calibri" w:cs="Calibri"/>
          <w:b/>
          <w:sz w:val="22"/>
          <w:szCs w:val="22"/>
        </w:rPr>
      </w:pPr>
      <w:r w:rsidRPr="00DA57C6">
        <w:rPr>
          <w:rFonts w:ascii="Calibri" w:hAnsi="Calibri" w:cs="Calibri"/>
          <w:b/>
          <w:sz w:val="22"/>
          <w:szCs w:val="22"/>
        </w:rPr>
        <w:t>§ 9</w:t>
      </w:r>
    </w:p>
    <w:p w:rsidR="00971057" w:rsidRPr="00DA57C6" w:rsidRDefault="00971057" w:rsidP="00827069">
      <w:pPr>
        <w:numPr>
          <w:ilvl w:val="0"/>
          <w:numId w:val="13"/>
        </w:numPr>
        <w:spacing w:line="271" w:lineRule="auto"/>
        <w:jc w:val="both"/>
        <w:rPr>
          <w:rFonts w:ascii="Calibri" w:hAnsi="Calibri" w:cs="Calibri"/>
          <w:sz w:val="22"/>
          <w:szCs w:val="22"/>
        </w:rPr>
      </w:pPr>
      <w:r w:rsidRPr="00DA57C6">
        <w:rPr>
          <w:rFonts w:ascii="Calibri" w:hAnsi="Calibri" w:cs="Calibri"/>
          <w:sz w:val="22"/>
          <w:szCs w:val="22"/>
        </w:rPr>
        <w:t>Wykonawca zobowiązuje się zainstalować na własny koszt oznakowanie terenu budowy (lub innych miejsc, na których mają być prowadzone roboty) informujące i ostrzegające, związane z </w:t>
      </w:r>
      <w:r w:rsidR="006D7A17" w:rsidRPr="00DA57C6">
        <w:rPr>
          <w:rFonts w:ascii="Calibri" w:hAnsi="Calibri" w:cs="Calibri"/>
          <w:sz w:val="22"/>
          <w:szCs w:val="22"/>
        </w:rPr>
        <w:t>wykonaniem</w:t>
      </w:r>
      <w:r w:rsidRPr="00DA57C6">
        <w:rPr>
          <w:rFonts w:ascii="Calibri" w:hAnsi="Calibri" w:cs="Calibri"/>
          <w:sz w:val="22"/>
          <w:szCs w:val="22"/>
        </w:rPr>
        <w:t xml:space="preserve"> przedmiotu umowy.</w:t>
      </w:r>
    </w:p>
    <w:p w:rsidR="00971057" w:rsidRPr="00DA57C6" w:rsidRDefault="00971057" w:rsidP="00827069">
      <w:pPr>
        <w:numPr>
          <w:ilvl w:val="0"/>
          <w:numId w:val="13"/>
        </w:numPr>
        <w:spacing w:line="271" w:lineRule="auto"/>
        <w:jc w:val="both"/>
        <w:rPr>
          <w:rFonts w:ascii="Calibri" w:hAnsi="Calibri" w:cs="Calibri"/>
          <w:sz w:val="22"/>
          <w:szCs w:val="22"/>
        </w:rPr>
      </w:pPr>
      <w:r w:rsidRPr="00DA57C6">
        <w:rPr>
          <w:rFonts w:ascii="Calibri" w:hAnsi="Calibri" w:cs="Calibri"/>
          <w:sz w:val="22"/>
          <w:szCs w:val="22"/>
        </w:rPr>
        <w:t xml:space="preserve">Wykonawca zobowiązuje się do utrzymywania terenu i zaplecza budowy, dróg dojazdowych </w:t>
      </w:r>
      <w:r w:rsidR="00AF09C8" w:rsidRPr="00DA57C6">
        <w:rPr>
          <w:rFonts w:ascii="Calibri" w:hAnsi="Calibri" w:cs="Calibri"/>
          <w:sz w:val="22"/>
          <w:szCs w:val="22"/>
        </w:rPr>
        <w:br/>
      </w:r>
      <w:r w:rsidRPr="00DA57C6">
        <w:rPr>
          <w:rFonts w:ascii="Calibri" w:hAnsi="Calibri" w:cs="Calibri"/>
          <w:sz w:val="22"/>
          <w:szCs w:val="22"/>
        </w:rPr>
        <w:t>i chodników w stanie wolnym od przeszkód komunikacyjnych oraz do usuwania zbędnych materiałów, odpadów i śmieci własnym kosztem i staraniem.</w:t>
      </w:r>
    </w:p>
    <w:p w:rsidR="00971057" w:rsidRPr="00DA57C6" w:rsidRDefault="00971057" w:rsidP="00827069">
      <w:pPr>
        <w:numPr>
          <w:ilvl w:val="0"/>
          <w:numId w:val="13"/>
        </w:numPr>
        <w:spacing w:line="271" w:lineRule="auto"/>
        <w:jc w:val="both"/>
        <w:rPr>
          <w:rFonts w:ascii="Calibri" w:hAnsi="Calibri" w:cs="Calibri"/>
          <w:iCs/>
          <w:sz w:val="22"/>
          <w:szCs w:val="22"/>
        </w:rPr>
      </w:pPr>
      <w:r w:rsidRPr="00DA57C6">
        <w:rPr>
          <w:rFonts w:ascii="Calibri" w:hAnsi="Calibri" w:cs="Calibri"/>
          <w:sz w:val="22"/>
          <w:szCs w:val="22"/>
        </w:rPr>
        <w:t>Wykonawca zobowiązuje się do popierania i ochrony interesów Zamawiającego w kontaktach ze stroną trzecią oraz do współdziałania z nim przy rozwiązywaniu problemów</w:t>
      </w:r>
      <w:r w:rsidR="00E55938" w:rsidRPr="00DA57C6">
        <w:rPr>
          <w:rFonts w:ascii="Calibri" w:hAnsi="Calibri" w:cs="Calibri"/>
          <w:sz w:val="22"/>
          <w:szCs w:val="22"/>
        </w:rPr>
        <w:t>.</w:t>
      </w:r>
    </w:p>
    <w:p w:rsidR="00971057" w:rsidRPr="00DA57C6" w:rsidRDefault="00971057" w:rsidP="00827069">
      <w:pPr>
        <w:numPr>
          <w:ilvl w:val="0"/>
          <w:numId w:val="13"/>
        </w:numPr>
        <w:spacing w:line="271" w:lineRule="auto"/>
        <w:jc w:val="both"/>
        <w:rPr>
          <w:rFonts w:ascii="Calibri" w:hAnsi="Calibri" w:cs="Calibri"/>
          <w:sz w:val="22"/>
          <w:szCs w:val="22"/>
        </w:rPr>
      </w:pPr>
      <w:r w:rsidRPr="00DA57C6">
        <w:rPr>
          <w:rFonts w:ascii="Calibri" w:hAnsi="Calibri" w:cs="Calibri"/>
          <w:sz w:val="22"/>
          <w:szCs w:val="22"/>
        </w:rPr>
        <w:t>Wykonawca zobowiązuje się porządkować na bieżąco tereny, na których zakończono roboty budowlane (dotyczy to również dróg dojazdowych, z których korzystał Wykonawca, zaplecza budowy oraz wszelkich obiektów na obszarze budowy) oraz doprowadzić te tereny do stanu sprzed rozpoczęcia budowy.</w:t>
      </w:r>
    </w:p>
    <w:p w:rsidR="00971057" w:rsidRPr="00DA57C6" w:rsidRDefault="00971057" w:rsidP="00827069">
      <w:pPr>
        <w:numPr>
          <w:ilvl w:val="0"/>
          <w:numId w:val="13"/>
        </w:numPr>
        <w:spacing w:line="271" w:lineRule="auto"/>
        <w:jc w:val="both"/>
        <w:rPr>
          <w:rFonts w:ascii="Calibri" w:hAnsi="Calibri" w:cs="Calibri"/>
          <w:sz w:val="22"/>
          <w:szCs w:val="22"/>
        </w:rPr>
      </w:pPr>
      <w:r w:rsidRPr="00DA57C6">
        <w:rPr>
          <w:rFonts w:ascii="Calibri" w:hAnsi="Calibri" w:cs="Calibri"/>
          <w:sz w:val="22"/>
          <w:szCs w:val="22"/>
        </w:rPr>
        <w:t xml:space="preserve">Wykonawca zobowiązuje się postępować z odpadami w sposób zgodny z ustawą z 14 grudnia </w:t>
      </w:r>
      <w:r w:rsidR="00496F42" w:rsidRPr="00DA57C6">
        <w:rPr>
          <w:rFonts w:ascii="Calibri" w:hAnsi="Calibri" w:cs="Calibri"/>
          <w:sz w:val="22"/>
          <w:szCs w:val="22"/>
        </w:rPr>
        <w:t>2012</w:t>
      </w:r>
      <w:r w:rsidRPr="00DA57C6">
        <w:rPr>
          <w:rFonts w:ascii="Calibri" w:hAnsi="Calibri" w:cs="Calibri"/>
          <w:sz w:val="22"/>
          <w:szCs w:val="22"/>
        </w:rPr>
        <w:t>r. o odpadach</w:t>
      </w:r>
      <w:r w:rsidR="00CB5210" w:rsidRPr="00DA57C6">
        <w:rPr>
          <w:rFonts w:ascii="Calibri" w:hAnsi="Calibri" w:cs="Calibri"/>
          <w:sz w:val="22"/>
          <w:szCs w:val="22"/>
        </w:rPr>
        <w:t>, z wyjątkiem</w:t>
      </w:r>
      <w:r w:rsidRPr="00DA57C6">
        <w:rPr>
          <w:rFonts w:ascii="Calibri" w:hAnsi="Calibri" w:cs="Calibri"/>
          <w:sz w:val="22"/>
          <w:szCs w:val="22"/>
        </w:rPr>
        <w:t xml:space="preserve"> złomu stalowego, który stanowi własność Zamawiającego.</w:t>
      </w:r>
    </w:p>
    <w:p w:rsidR="00A942C6" w:rsidRPr="00DA57C6" w:rsidRDefault="00F30D81" w:rsidP="00DA57C6">
      <w:pPr>
        <w:pStyle w:val="Nagwek4"/>
        <w:spacing w:before="240" w:after="120" w:line="271" w:lineRule="auto"/>
        <w:jc w:val="left"/>
        <w:rPr>
          <w:rFonts w:ascii="Calibri" w:hAnsi="Calibri" w:cs="Calibri"/>
          <w:sz w:val="22"/>
          <w:szCs w:val="22"/>
          <w:u w:val="none"/>
        </w:rPr>
      </w:pPr>
      <w:r w:rsidRPr="00DA57C6">
        <w:rPr>
          <w:rFonts w:ascii="Calibri" w:hAnsi="Calibri" w:cs="Calibri"/>
          <w:sz w:val="22"/>
          <w:szCs w:val="22"/>
          <w:u w:val="none"/>
        </w:rPr>
        <w:t>NADZÓR</w:t>
      </w:r>
    </w:p>
    <w:p w:rsidR="00A942C6" w:rsidRPr="00DA57C6" w:rsidRDefault="00A942C6" w:rsidP="00DA57C6">
      <w:pPr>
        <w:keepNext/>
        <w:spacing w:after="120" w:line="271" w:lineRule="auto"/>
        <w:jc w:val="center"/>
        <w:rPr>
          <w:rFonts w:ascii="Calibri" w:hAnsi="Calibri" w:cs="Calibri"/>
          <w:b/>
          <w:sz w:val="22"/>
          <w:szCs w:val="22"/>
        </w:rPr>
      </w:pPr>
      <w:r w:rsidRPr="00DA57C6">
        <w:rPr>
          <w:rFonts w:ascii="Calibri" w:hAnsi="Calibri" w:cs="Calibri"/>
          <w:b/>
          <w:sz w:val="22"/>
          <w:szCs w:val="22"/>
        </w:rPr>
        <w:t>§ 10</w:t>
      </w:r>
    </w:p>
    <w:p w:rsidR="00971057" w:rsidRPr="00DA57C6" w:rsidRDefault="00E55938" w:rsidP="00827069">
      <w:pPr>
        <w:numPr>
          <w:ilvl w:val="0"/>
          <w:numId w:val="3"/>
        </w:numPr>
        <w:spacing w:line="271" w:lineRule="auto"/>
        <w:jc w:val="both"/>
        <w:rPr>
          <w:rFonts w:ascii="Calibri" w:hAnsi="Calibri" w:cs="Calibri"/>
          <w:b/>
          <w:sz w:val="22"/>
          <w:szCs w:val="22"/>
        </w:rPr>
      </w:pPr>
      <w:r w:rsidRPr="00DA57C6">
        <w:rPr>
          <w:rFonts w:ascii="Calibri" w:hAnsi="Calibri" w:cs="Calibri"/>
          <w:b/>
          <w:sz w:val="22"/>
          <w:szCs w:val="22"/>
        </w:rPr>
        <w:t>Inspektorem</w:t>
      </w:r>
      <w:r w:rsidR="00971057" w:rsidRPr="00DA57C6">
        <w:rPr>
          <w:rFonts w:ascii="Calibri" w:hAnsi="Calibri" w:cs="Calibri"/>
          <w:b/>
          <w:sz w:val="22"/>
          <w:szCs w:val="22"/>
        </w:rPr>
        <w:t xml:space="preserve"> Nadzoru </w:t>
      </w:r>
      <w:r w:rsidRPr="00DA57C6">
        <w:rPr>
          <w:rFonts w:ascii="Calibri" w:hAnsi="Calibri" w:cs="Calibri"/>
          <w:sz w:val="22"/>
          <w:szCs w:val="22"/>
        </w:rPr>
        <w:t>z ramienia Zamawiającego będzie</w:t>
      </w:r>
      <w:r w:rsidR="00971057" w:rsidRPr="00DA57C6">
        <w:rPr>
          <w:rFonts w:ascii="Calibri" w:hAnsi="Calibri" w:cs="Calibri"/>
          <w:sz w:val="22"/>
          <w:szCs w:val="22"/>
        </w:rPr>
        <w:t>:</w:t>
      </w:r>
      <w:r w:rsidRPr="00DA57C6">
        <w:rPr>
          <w:rFonts w:ascii="Calibri" w:hAnsi="Calibri" w:cs="Calibri"/>
          <w:sz w:val="22"/>
          <w:szCs w:val="22"/>
        </w:rPr>
        <w:t xml:space="preserve"> </w:t>
      </w:r>
      <w:r w:rsidR="00496F42" w:rsidRPr="00DA57C6">
        <w:rPr>
          <w:rFonts w:ascii="Calibri" w:hAnsi="Calibri" w:cs="Calibri"/>
          <w:b/>
          <w:sz w:val="22"/>
          <w:szCs w:val="22"/>
        </w:rPr>
        <w:t xml:space="preserve">Zygmunt Daniel - </w:t>
      </w:r>
      <w:r w:rsidR="00496F42" w:rsidRPr="00DA57C6">
        <w:rPr>
          <w:rFonts w:ascii="Calibri" w:hAnsi="Calibri" w:cs="Calibri"/>
          <w:sz w:val="22"/>
          <w:szCs w:val="22"/>
        </w:rPr>
        <w:t>Uprawnienia nr. UAN-Upr.34/88 do kierowania robotami budowlanymi w specjalności konstrukcyjno-budowlanej - Uprawnienia nr. RP-Upr.631/94 do kierowania robotami w specjalności instalacyjno-inżynieryjnej w zakresie instalacji sanitarnych i sieci wod- kan, tel. 12 63 92 181</w:t>
      </w:r>
      <w:r w:rsidRPr="00DA57C6">
        <w:rPr>
          <w:rFonts w:ascii="Calibri" w:hAnsi="Calibri" w:cs="Calibri"/>
          <w:sz w:val="22"/>
          <w:szCs w:val="22"/>
        </w:rPr>
        <w:t>.</w:t>
      </w:r>
    </w:p>
    <w:p w:rsidR="00A942C6" w:rsidRPr="00DA57C6" w:rsidRDefault="00E55938" w:rsidP="00827069">
      <w:pPr>
        <w:numPr>
          <w:ilvl w:val="0"/>
          <w:numId w:val="3"/>
        </w:numPr>
        <w:spacing w:line="271" w:lineRule="auto"/>
        <w:jc w:val="both"/>
        <w:rPr>
          <w:rFonts w:ascii="Calibri" w:hAnsi="Calibri" w:cs="Calibri"/>
          <w:sz w:val="22"/>
          <w:szCs w:val="22"/>
        </w:rPr>
      </w:pPr>
      <w:r w:rsidRPr="00DA57C6">
        <w:rPr>
          <w:rFonts w:ascii="Calibri" w:hAnsi="Calibri" w:cs="Calibri"/>
          <w:sz w:val="22"/>
          <w:szCs w:val="22"/>
        </w:rPr>
        <w:t>Inspektor Nadzoru działa</w:t>
      </w:r>
      <w:r w:rsidR="00A942C6" w:rsidRPr="00DA57C6">
        <w:rPr>
          <w:rFonts w:ascii="Calibri" w:hAnsi="Calibri" w:cs="Calibri"/>
          <w:sz w:val="22"/>
          <w:szCs w:val="22"/>
        </w:rPr>
        <w:t xml:space="preserve"> w imieniu i na rachunek Zamawiającego w granicach umocowania określonego przepisami Prawa budowlanego oraz nadanych </w:t>
      </w:r>
      <w:r w:rsidRPr="00DA57C6">
        <w:rPr>
          <w:rFonts w:ascii="Calibri" w:hAnsi="Calibri" w:cs="Calibri"/>
          <w:sz w:val="22"/>
          <w:szCs w:val="22"/>
        </w:rPr>
        <w:t>mu</w:t>
      </w:r>
      <w:r w:rsidR="00A942C6" w:rsidRPr="00DA57C6">
        <w:rPr>
          <w:rFonts w:ascii="Calibri" w:hAnsi="Calibri" w:cs="Calibri"/>
          <w:sz w:val="22"/>
          <w:szCs w:val="22"/>
        </w:rPr>
        <w:t xml:space="preserve"> w umowie o pracę. Zamawiający zastrzega sobie prawo zmiany Inspektora Nadzoru i zobowiązuje się do niezwłocznego </w:t>
      </w:r>
      <w:r w:rsidR="00A942C6" w:rsidRPr="00DA57C6">
        <w:rPr>
          <w:rFonts w:ascii="Calibri" w:hAnsi="Calibri" w:cs="Calibri"/>
          <w:sz w:val="22"/>
          <w:szCs w:val="22"/>
        </w:rPr>
        <w:lastRenderedPageBreak/>
        <w:t>powiadomi</w:t>
      </w:r>
      <w:r w:rsidR="000954B8" w:rsidRPr="00DA57C6">
        <w:rPr>
          <w:rFonts w:ascii="Calibri" w:hAnsi="Calibri" w:cs="Calibri"/>
          <w:sz w:val="22"/>
          <w:szCs w:val="22"/>
        </w:rPr>
        <w:t>enia o tym Wykonawcy w formie dokumentowej</w:t>
      </w:r>
      <w:r w:rsidR="00A942C6" w:rsidRPr="00DA57C6">
        <w:rPr>
          <w:rFonts w:ascii="Calibri" w:hAnsi="Calibri" w:cs="Calibri"/>
          <w:sz w:val="22"/>
          <w:szCs w:val="22"/>
        </w:rPr>
        <w:t>.</w:t>
      </w:r>
      <w:r w:rsidR="0064532C" w:rsidRPr="00DA57C6">
        <w:rPr>
          <w:rFonts w:ascii="Calibri" w:hAnsi="Calibri" w:cs="Calibri"/>
          <w:sz w:val="22"/>
          <w:szCs w:val="22"/>
        </w:rPr>
        <w:t xml:space="preserve"> </w:t>
      </w:r>
      <w:r w:rsidR="0064532C" w:rsidRPr="00DA57C6">
        <w:rPr>
          <w:rFonts w:ascii="Calibri" w:hAnsi="Calibri" w:cs="Calibri"/>
          <w:i/>
          <w:sz w:val="22"/>
          <w:szCs w:val="22"/>
        </w:rPr>
        <w:t>Ewentualne zmiany na stanowisku Inspektora Nadzoru będą potwierdzane odpowiednim wpisem do dziennika budowy.</w:t>
      </w:r>
    </w:p>
    <w:p w:rsidR="00A942C6" w:rsidRPr="00DA57C6" w:rsidRDefault="00A942C6" w:rsidP="00827069">
      <w:pPr>
        <w:numPr>
          <w:ilvl w:val="0"/>
          <w:numId w:val="3"/>
        </w:numPr>
        <w:spacing w:line="271" w:lineRule="auto"/>
        <w:jc w:val="both"/>
        <w:rPr>
          <w:rFonts w:ascii="Calibri" w:hAnsi="Calibri" w:cs="Calibri"/>
          <w:sz w:val="22"/>
          <w:szCs w:val="22"/>
        </w:rPr>
      </w:pPr>
      <w:r w:rsidRPr="00DA57C6">
        <w:rPr>
          <w:rFonts w:ascii="Calibri" w:hAnsi="Calibri" w:cs="Calibri"/>
          <w:sz w:val="22"/>
          <w:szCs w:val="22"/>
        </w:rPr>
        <w:t>Wykonawca zobow</w:t>
      </w:r>
      <w:r w:rsidR="00E55938" w:rsidRPr="00DA57C6">
        <w:rPr>
          <w:rFonts w:ascii="Calibri" w:hAnsi="Calibri" w:cs="Calibri"/>
          <w:sz w:val="22"/>
          <w:szCs w:val="22"/>
        </w:rPr>
        <w:t>iązany jest zapewnić Inspektorowi</w:t>
      </w:r>
      <w:r w:rsidRPr="00DA57C6">
        <w:rPr>
          <w:rFonts w:ascii="Calibri" w:hAnsi="Calibri" w:cs="Calibri"/>
          <w:sz w:val="22"/>
          <w:szCs w:val="22"/>
        </w:rPr>
        <w:t xml:space="preserve"> Nadzoru oraz wszystkim upoważnionym przez </w:t>
      </w:r>
      <w:r w:rsidR="00E55938" w:rsidRPr="00DA57C6">
        <w:rPr>
          <w:rFonts w:ascii="Calibri" w:hAnsi="Calibri" w:cs="Calibri"/>
          <w:sz w:val="22"/>
          <w:szCs w:val="22"/>
        </w:rPr>
        <w:t xml:space="preserve">niego </w:t>
      </w:r>
      <w:r w:rsidRPr="00DA57C6">
        <w:rPr>
          <w:rFonts w:ascii="Calibri" w:hAnsi="Calibri" w:cs="Calibri"/>
          <w:sz w:val="22"/>
          <w:szCs w:val="22"/>
        </w:rPr>
        <w:t>osobom dostęp do placu budowy.</w:t>
      </w:r>
    </w:p>
    <w:p w:rsidR="00A942C6" w:rsidRPr="00DA57C6" w:rsidRDefault="00C61086" w:rsidP="00827069">
      <w:pPr>
        <w:numPr>
          <w:ilvl w:val="0"/>
          <w:numId w:val="3"/>
        </w:numPr>
        <w:spacing w:line="271" w:lineRule="auto"/>
        <w:jc w:val="both"/>
        <w:rPr>
          <w:rFonts w:ascii="Calibri" w:hAnsi="Calibri" w:cs="Calibri"/>
          <w:sz w:val="22"/>
          <w:szCs w:val="22"/>
        </w:rPr>
      </w:pPr>
      <w:r w:rsidRPr="00DA57C6">
        <w:rPr>
          <w:rFonts w:ascii="Calibri" w:hAnsi="Calibri" w:cs="Calibri"/>
          <w:sz w:val="22"/>
          <w:szCs w:val="22"/>
        </w:rPr>
        <w:t>Wykonawca jest zobowiązany stosować się do wszystkich poleceń i instrukcji Inspektora Nadzoru, które są zgodne z obowiązującymi przepisami.</w:t>
      </w:r>
    </w:p>
    <w:p w:rsidR="00F219FD" w:rsidRPr="00DA57C6" w:rsidRDefault="00A942C6" w:rsidP="00827069">
      <w:pPr>
        <w:numPr>
          <w:ilvl w:val="0"/>
          <w:numId w:val="3"/>
        </w:numPr>
        <w:spacing w:line="271" w:lineRule="auto"/>
        <w:jc w:val="both"/>
        <w:rPr>
          <w:rFonts w:ascii="Calibri" w:hAnsi="Calibri" w:cs="Calibri"/>
          <w:sz w:val="22"/>
          <w:szCs w:val="22"/>
        </w:rPr>
      </w:pPr>
      <w:r w:rsidRPr="00DA57C6">
        <w:rPr>
          <w:rFonts w:ascii="Calibri" w:hAnsi="Calibri" w:cs="Calibri"/>
          <w:sz w:val="22"/>
          <w:szCs w:val="22"/>
        </w:rPr>
        <w:t xml:space="preserve">Wykonawca ustanawia </w:t>
      </w:r>
      <w:r w:rsidRPr="00DA57C6">
        <w:rPr>
          <w:rFonts w:ascii="Calibri" w:hAnsi="Calibri" w:cs="Calibri"/>
          <w:b/>
          <w:sz w:val="22"/>
          <w:szCs w:val="22"/>
        </w:rPr>
        <w:t>Kierownika Budowy</w:t>
      </w:r>
      <w:r w:rsidRPr="00DA57C6">
        <w:rPr>
          <w:rFonts w:ascii="Calibri" w:hAnsi="Calibri" w:cs="Calibri"/>
          <w:sz w:val="22"/>
          <w:szCs w:val="22"/>
        </w:rPr>
        <w:t xml:space="preserve"> w osobie </w:t>
      </w:r>
      <w:r w:rsidRPr="00DA57C6">
        <w:rPr>
          <w:rFonts w:ascii="Calibri" w:hAnsi="Calibri" w:cs="Calibri"/>
          <w:b/>
          <w:sz w:val="22"/>
          <w:szCs w:val="22"/>
        </w:rPr>
        <w:t>.....................................................</w:t>
      </w:r>
      <w:r w:rsidRPr="00DA57C6">
        <w:rPr>
          <w:rFonts w:ascii="Calibri" w:hAnsi="Calibri" w:cs="Calibri"/>
          <w:sz w:val="22"/>
          <w:szCs w:val="22"/>
        </w:rPr>
        <w:t xml:space="preserve"> posiadającego uprawnienia nr ................................................................... w specjalności: ...................................................................................</w:t>
      </w:r>
      <w:r w:rsidR="005070F7" w:rsidRPr="00DA57C6">
        <w:rPr>
          <w:rFonts w:ascii="Calibri" w:hAnsi="Calibri" w:cs="Calibri"/>
          <w:sz w:val="22"/>
          <w:szCs w:val="22"/>
        </w:rPr>
        <w:t>..............................</w:t>
      </w:r>
      <w:r w:rsidRPr="00DA57C6">
        <w:rPr>
          <w:rFonts w:ascii="Calibri" w:hAnsi="Calibri" w:cs="Calibri"/>
          <w:sz w:val="22"/>
          <w:szCs w:val="22"/>
        </w:rPr>
        <w:t xml:space="preserve">.............................. Kierownik Budowy działa w imieniu i na rachunek Wykonawcy w granicach posiadanego upoważnienia. Zakres praw i obowiązków Kierownika Budowy określa art. 21a oraz 22 Prawa budowlanego. </w:t>
      </w:r>
    </w:p>
    <w:p w:rsidR="00A942C6" w:rsidRPr="00DA57C6" w:rsidRDefault="00A942C6" w:rsidP="00827069">
      <w:pPr>
        <w:numPr>
          <w:ilvl w:val="0"/>
          <w:numId w:val="3"/>
        </w:numPr>
        <w:spacing w:line="271" w:lineRule="auto"/>
        <w:jc w:val="both"/>
        <w:rPr>
          <w:rFonts w:ascii="Calibri" w:hAnsi="Calibri" w:cs="Calibri"/>
          <w:sz w:val="22"/>
          <w:szCs w:val="22"/>
        </w:rPr>
      </w:pPr>
      <w:r w:rsidRPr="00DA57C6">
        <w:rPr>
          <w:rFonts w:ascii="Calibri" w:hAnsi="Calibri" w:cs="Calibri"/>
          <w:sz w:val="22"/>
          <w:szCs w:val="22"/>
        </w:rPr>
        <w:t>Ewentualna zmiana na stanowisku Kierownika Budowy może nastąp</w:t>
      </w:r>
      <w:r w:rsidR="000F5638" w:rsidRPr="00DA57C6">
        <w:rPr>
          <w:rFonts w:ascii="Calibri" w:hAnsi="Calibri" w:cs="Calibri"/>
          <w:sz w:val="22"/>
          <w:szCs w:val="22"/>
        </w:rPr>
        <w:t>ić po akceptacji Zamawiającego</w:t>
      </w:r>
      <w:r w:rsidR="000475C2" w:rsidRPr="00DA57C6">
        <w:rPr>
          <w:rFonts w:ascii="Calibri" w:hAnsi="Calibri" w:cs="Calibri"/>
          <w:sz w:val="22"/>
          <w:szCs w:val="22"/>
        </w:rPr>
        <w:t xml:space="preserve"> </w:t>
      </w:r>
      <w:r w:rsidR="000475C2" w:rsidRPr="00DA57C6">
        <w:rPr>
          <w:rFonts w:ascii="Calibri" w:hAnsi="Calibri" w:cs="Calibri"/>
          <w:i/>
          <w:sz w:val="22"/>
          <w:szCs w:val="22"/>
        </w:rPr>
        <w:t>i musi być potwierdzona odpowiednim wpisem do dziennika budowy.</w:t>
      </w:r>
      <w:r w:rsidR="000475C2" w:rsidRPr="00DA57C6">
        <w:rPr>
          <w:rFonts w:ascii="Calibri" w:hAnsi="Calibri" w:cs="Calibri"/>
          <w:sz w:val="22"/>
          <w:szCs w:val="22"/>
        </w:rPr>
        <w:t xml:space="preserve"> W takim przypadku Wykonawca winien dostarczyć Zamawiającemu dokumenty niezbędne do powiadomienia o zaistniałej zmianie właściwy organ nadzoru budowlanego, w szczególności oświadczenie o przejęciu obowiązków wraz z wymaganymi załącznikami.</w:t>
      </w:r>
    </w:p>
    <w:p w:rsidR="00A942C6" w:rsidRPr="00DA57C6" w:rsidRDefault="00A942C6" w:rsidP="00DA57C6">
      <w:pPr>
        <w:pStyle w:val="Nagwek4"/>
        <w:spacing w:before="240" w:after="120" w:line="271" w:lineRule="auto"/>
        <w:jc w:val="left"/>
        <w:rPr>
          <w:rFonts w:ascii="Calibri" w:hAnsi="Calibri" w:cs="Calibri"/>
          <w:sz w:val="22"/>
          <w:szCs w:val="22"/>
          <w:u w:val="none"/>
        </w:rPr>
      </w:pPr>
      <w:r w:rsidRPr="00DA57C6">
        <w:rPr>
          <w:rFonts w:ascii="Calibri" w:hAnsi="Calibri" w:cs="Calibri"/>
          <w:sz w:val="22"/>
          <w:szCs w:val="22"/>
          <w:u w:val="none"/>
        </w:rPr>
        <w:t>WYNAGRODZENIE  ORAZ  WARUNKI  PŁATNOŚCI</w:t>
      </w:r>
    </w:p>
    <w:p w:rsidR="00A942C6" w:rsidRPr="00DA57C6" w:rsidRDefault="00A942C6" w:rsidP="00DA57C6">
      <w:pPr>
        <w:keepNext/>
        <w:spacing w:after="120" w:line="271" w:lineRule="auto"/>
        <w:jc w:val="center"/>
        <w:rPr>
          <w:rFonts w:ascii="Calibri" w:hAnsi="Calibri" w:cs="Calibri"/>
          <w:b/>
          <w:sz w:val="22"/>
          <w:szCs w:val="22"/>
        </w:rPr>
      </w:pPr>
      <w:r w:rsidRPr="00DA57C6">
        <w:rPr>
          <w:rFonts w:ascii="Calibri" w:hAnsi="Calibri" w:cs="Calibri"/>
          <w:b/>
          <w:sz w:val="22"/>
          <w:szCs w:val="22"/>
        </w:rPr>
        <w:t>§ 11</w:t>
      </w:r>
    </w:p>
    <w:p w:rsidR="00A942C6" w:rsidRPr="00DA57C6" w:rsidRDefault="00A942C6" w:rsidP="00827069">
      <w:pPr>
        <w:numPr>
          <w:ilvl w:val="0"/>
          <w:numId w:val="24"/>
        </w:numPr>
        <w:spacing w:line="271" w:lineRule="auto"/>
        <w:jc w:val="both"/>
        <w:rPr>
          <w:rFonts w:ascii="Calibri" w:hAnsi="Calibri" w:cs="Calibri"/>
          <w:sz w:val="22"/>
          <w:szCs w:val="22"/>
        </w:rPr>
      </w:pPr>
      <w:r w:rsidRPr="00DA57C6">
        <w:rPr>
          <w:rFonts w:ascii="Calibri" w:hAnsi="Calibri" w:cs="Calibri"/>
          <w:sz w:val="22"/>
          <w:szCs w:val="22"/>
        </w:rPr>
        <w:t>Strony ustalają, że obowią</w:t>
      </w:r>
      <w:r w:rsidR="00EB282F" w:rsidRPr="00DA57C6">
        <w:rPr>
          <w:rFonts w:ascii="Calibri" w:hAnsi="Calibri" w:cs="Calibri"/>
          <w:sz w:val="22"/>
          <w:szCs w:val="22"/>
        </w:rPr>
        <w:t xml:space="preserve">zującą ich formą wynagrodzenia </w:t>
      </w:r>
      <w:r w:rsidRPr="00DA57C6">
        <w:rPr>
          <w:rFonts w:ascii="Calibri" w:hAnsi="Calibri" w:cs="Calibri"/>
          <w:sz w:val="22"/>
          <w:szCs w:val="22"/>
        </w:rPr>
        <w:t>zgodnie z treścią zł</w:t>
      </w:r>
      <w:r w:rsidR="00AF59D8" w:rsidRPr="00DA57C6">
        <w:rPr>
          <w:rFonts w:ascii="Calibri" w:hAnsi="Calibri" w:cs="Calibri"/>
          <w:sz w:val="22"/>
          <w:szCs w:val="22"/>
        </w:rPr>
        <w:t xml:space="preserve">ożonej przez Wykonawcę oferty, </w:t>
      </w:r>
      <w:r w:rsidRPr="00DA57C6">
        <w:rPr>
          <w:rFonts w:ascii="Calibri" w:hAnsi="Calibri" w:cs="Calibri"/>
          <w:sz w:val="22"/>
          <w:szCs w:val="22"/>
        </w:rPr>
        <w:t>jest wynagrodzenie ryczałtowe - do którego mają zastosowanie postanowienia art. 632 § 1 k.c.</w:t>
      </w:r>
    </w:p>
    <w:p w:rsidR="008142A6" w:rsidRPr="00DA57C6" w:rsidRDefault="008142A6" w:rsidP="00827069">
      <w:pPr>
        <w:numPr>
          <w:ilvl w:val="0"/>
          <w:numId w:val="24"/>
        </w:numPr>
        <w:spacing w:line="271" w:lineRule="auto"/>
        <w:jc w:val="both"/>
        <w:rPr>
          <w:rFonts w:ascii="Calibri" w:hAnsi="Calibri" w:cs="Calibri"/>
          <w:sz w:val="22"/>
          <w:szCs w:val="22"/>
        </w:rPr>
      </w:pPr>
      <w:r w:rsidRPr="00DA57C6">
        <w:rPr>
          <w:rFonts w:ascii="Calibri" w:hAnsi="Calibri" w:cs="Calibri"/>
          <w:sz w:val="22"/>
          <w:szCs w:val="22"/>
        </w:rPr>
        <w:t xml:space="preserve">Wartość wynagrodzenia Wykonawcy za wykonanie przedmiotu umowy, o którym mowa w § 1 ust. 1 wynosi: w kwocie </w:t>
      </w:r>
      <w:r w:rsidRPr="00DA57C6">
        <w:rPr>
          <w:rFonts w:ascii="Calibri" w:hAnsi="Calibri" w:cs="Calibri"/>
          <w:b/>
          <w:sz w:val="22"/>
          <w:szCs w:val="22"/>
        </w:rPr>
        <w:t xml:space="preserve">netto ....................... </w:t>
      </w:r>
      <w:r w:rsidR="00DB4B19" w:rsidRPr="00DA57C6">
        <w:rPr>
          <w:rFonts w:ascii="Calibri" w:hAnsi="Calibri" w:cs="Calibri"/>
          <w:b/>
          <w:sz w:val="22"/>
          <w:szCs w:val="22"/>
        </w:rPr>
        <w:t>zł</w:t>
      </w:r>
      <w:r w:rsidRPr="00DA57C6">
        <w:rPr>
          <w:rFonts w:ascii="Calibri" w:hAnsi="Calibri" w:cs="Calibri"/>
          <w:sz w:val="22"/>
          <w:szCs w:val="22"/>
        </w:rPr>
        <w:t xml:space="preserve"> </w:t>
      </w:r>
      <w:r w:rsidRPr="00DA57C6">
        <w:rPr>
          <w:rFonts w:ascii="Calibri" w:hAnsi="Calibri" w:cs="Calibri"/>
          <w:i/>
          <w:sz w:val="22"/>
          <w:szCs w:val="22"/>
        </w:rPr>
        <w:t>(słownie: .............................................../100)</w:t>
      </w:r>
      <w:r w:rsidRPr="00DA57C6">
        <w:rPr>
          <w:rFonts w:ascii="Calibri" w:hAnsi="Calibri" w:cs="Calibri"/>
          <w:sz w:val="22"/>
          <w:szCs w:val="22"/>
        </w:rPr>
        <w:t xml:space="preserve"> powiększona o należny podatek VAT</w:t>
      </w:r>
      <w:r w:rsidR="00BE66FB" w:rsidRPr="00DA57C6">
        <w:rPr>
          <w:rFonts w:ascii="Calibri" w:hAnsi="Calibri" w:cs="Calibri"/>
          <w:sz w:val="22"/>
          <w:szCs w:val="22"/>
        </w:rPr>
        <w:t>.</w:t>
      </w:r>
    </w:p>
    <w:p w:rsidR="00A6488B" w:rsidRPr="00DA57C6" w:rsidRDefault="00A942C6" w:rsidP="00827069">
      <w:pPr>
        <w:numPr>
          <w:ilvl w:val="0"/>
          <w:numId w:val="24"/>
        </w:numPr>
        <w:spacing w:line="271" w:lineRule="auto"/>
        <w:jc w:val="both"/>
        <w:rPr>
          <w:rFonts w:ascii="Calibri" w:hAnsi="Calibri" w:cs="Calibri"/>
          <w:sz w:val="22"/>
          <w:szCs w:val="22"/>
        </w:rPr>
      </w:pPr>
      <w:r w:rsidRPr="00DA57C6">
        <w:rPr>
          <w:rFonts w:ascii="Calibri" w:hAnsi="Calibri" w:cs="Calibri"/>
          <w:sz w:val="22"/>
          <w:szCs w:val="22"/>
        </w:rPr>
        <w:t>Wynagrodzenie ryczałtowe określone w § 11 ust. 2 obejmuje wszelkie zobowiązania Zamawiającego w stosunku do Wykonawcy i zawiera wszystkie koszty bezpośrednie i pośrednie (w tym koszt opracowania planu be</w:t>
      </w:r>
      <w:r w:rsidR="00AF09C8" w:rsidRPr="00DA57C6">
        <w:rPr>
          <w:rFonts w:ascii="Calibri" w:hAnsi="Calibri" w:cs="Calibri"/>
          <w:sz w:val="22"/>
          <w:szCs w:val="22"/>
        </w:rPr>
        <w:t xml:space="preserve">zpieczeństwa i ochrony zdrowia </w:t>
      </w:r>
      <w:r w:rsidRPr="00DA57C6">
        <w:rPr>
          <w:rFonts w:ascii="Calibri" w:hAnsi="Calibri" w:cs="Calibri"/>
          <w:sz w:val="22"/>
          <w:szCs w:val="22"/>
        </w:rPr>
        <w:t>oraz koszty prac przygotowawczych, porządkowych, organizacji ruchu na czas budowy, obsługi geodezyjnej, opracowania i uzgodnienia dokumentacji powykonawczej, koszty związane z odbiorami wykonanych robót oraz przeprowadzeniem prób i badań technicznych i jakościowych) – związane z prawidłow</w:t>
      </w:r>
      <w:r w:rsidR="006D7A17" w:rsidRPr="00DA57C6">
        <w:rPr>
          <w:rFonts w:ascii="Calibri" w:hAnsi="Calibri" w:cs="Calibri"/>
          <w:sz w:val="22"/>
          <w:szCs w:val="22"/>
        </w:rPr>
        <w:t>ym wykonaniem</w:t>
      </w:r>
      <w:r w:rsidRPr="00DA57C6">
        <w:rPr>
          <w:rFonts w:ascii="Calibri" w:hAnsi="Calibri" w:cs="Calibri"/>
          <w:sz w:val="22"/>
          <w:szCs w:val="22"/>
        </w:rPr>
        <w:t xml:space="preserve"> przedmiotu umowy</w:t>
      </w:r>
      <w:r w:rsidR="009B5975" w:rsidRPr="00DA57C6">
        <w:rPr>
          <w:rFonts w:ascii="Calibri" w:hAnsi="Calibri" w:cs="Calibri"/>
          <w:sz w:val="22"/>
          <w:szCs w:val="22"/>
        </w:rPr>
        <w:t>.</w:t>
      </w:r>
    </w:p>
    <w:p w:rsidR="00A6488B" w:rsidRPr="00DA57C6" w:rsidRDefault="00A942C6" w:rsidP="00827069">
      <w:pPr>
        <w:numPr>
          <w:ilvl w:val="0"/>
          <w:numId w:val="24"/>
        </w:numPr>
        <w:spacing w:line="271" w:lineRule="auto"/>
        <w:jc w:val="both"/>
        <w:rPr>
          <w:rFonts w:ascii="Calibri" w:hAnsi="Calibri" w:cs="Calibri"/>
          <w:sz w:val="22"/>
          <w:szCs w:val="22"/>
        </w:rPr>
      </w:pPr>
      <w:r w:rsidRPr="00DA57C6">
        <w:rPr>
          <w:rFonts w:ascii="Calibri" w:hAnsi="Calibri" w:cs="Calibri"/>
          <w:sz w:val="22"/>
          <w:szCs w:val="22"/>
        </w:rPr>
        <w:t xml:space="preserve">Wynagrodzenie Wykonawcy za wykonane roboty będzie rozliczane w okresach miesięcznych, </w:t>
      </w:r>
      <w:r w:rsidR="00BE66FB" w:rsidRPr="00DA57C6">
        <w:rPr>
          <w:rFonts w:ascii="Calibri" w:hAnsi="Calibri" w:cs="Calibri"/>
          <w:sz w:val="22"/>
          <w:szCs w:val="22"/>
        </w:rPr>
        <w:br/>
      </w:r>
      <w:r w:rsidR="00B37FE1" w:rsidRPr="00DA57C6">
        <w:rPr>
          <w:rFonts w:ascii="Calibri" w:hAnsi="Calibri" w:cs="Calibri"/>
          <w:sz w:val="22"/>
          <w:szCs w:val="22"/>
        </w:rPr>
        <w:t xml:space="preserve">z zastrzeżeniem </w:t>
      </w:r>
      <w:r w:rsidRPr="00DA57C6">
        <w:rPr>
          <w:rFonts w:ascii="Calibri" w:hAnsi="Calibri" w:cs="Calibri"/>
          <w:sz w:val="22"/>
          <w:szCs w:val="22"/>
        </w:rPr>
        <w:t>ust.</w:t>
      </w:r>
      <w:r w:rsidR="008142A6" w:rsidRPr="00DA57C6">
        <w:rPr>
          <w:rFonts w:ascii="Calibri" w:hAnsi="Calibri" w:cs="Calibri"/>
          <w:sz w:val="22"/>
          <w:szCs w:val="22"/>
        </w:rPr>
        <w:t> </w:t>
      </w:r>
      <w:r w:rsidR="00D90DA2" w:rsidRPr="00DA57C6">
        <w:rPr>
          <w:rFonts w:ascii="Calibri" w:hAnsi="Calibri" w:cs="Calibri"/>
          <w:sz w:val="22"/>
          <w:szCs w:val="22"/>
        </w:rPr>
        <w:t>1</w:t>
      </w:r>
      <w:r w:rsidR="00B37FE1" w:rsidRPr="00DA57C6">
        <w:rPr>
          <w:rFonts w:ascii="Calibri" w:hAnsi="Calibri" w:cs="Calibri"/>
          <w:sz w:val="22"/>
          <w:szCs w:val="22"/>
        </w:rPr>
        <w:t>0</w:t>
      </w:r>
      <w:r w:rsidR="003C4511" w:rsidRPr="00DA57C6">
        <w:rPr>
          <w:rFonts w:ascii="Calibri" w:hAnsi="Calibri" w:cs="Calibri"/>
          <w:sz w:val="22"/>
          <w:szCs w:val="22"/>
          <w:highlight w:val="yellow"/>
        </w:rPr>
        <w:t xml:space="preserve"> i ust.</w:t>
      </w:r>
      <w:r w:rsidR="008142A6" w:rsidRPr="00DA57C6">
        <w:rPr>
          <w:rFonts w:ascii="Calibri" w:hAnsi="Calibri" w:cs="Calibri"/>
          <w:sz w:val="22"/>
          <w:szCs w:val="22"/>
          <w:highlight w:val="yellow"/>
        </w:rPr>
        <w:t> </w:t>
      </w:r>
      <w:r w:rsidR="00BE66FB" w:rsidRPr="00DA57C6">
        <w:rPr>
          <w:rFonts w:ascii="Calibri" w:hAnsi="Calibri" w:cs="Calibri"/>
          <w:sz w:val="22"/>
          <w:szCs w:val="22"/>
          <w:highlight w:val="yellow"/>
        </w:rPr>
        <w:t>1</w:t>
      </w:r>
      <w:r w:rsidR="00B37FE1" w:rsidRPr="00DA57C6">
        <w:rPr>
          <w:rFonts w:ascii="Calibri" w:hAnsi="Calibri" w:cs="Calibri"/>
          <w:sz w:val="22"/>
          <w:szCs w:val="22"/>
          <w:highlight w:val="yellow"/>
        </w:rPr>
        <w:t>2</w:t>
      </w:r>
      <w:r w:rsidR="00BE66FB" w:rsidRPr="00DA57C6">
        <w:rPr>
          <w:rFonts w:ascii="Calibri" w:hAnsi="Calibri" w:cs="Calibri"/>
          <w:sz w:val="22"/>
          <w:szCs w:val="22"/>
          <w:highlight w:val="yellow"/>
        </w:rPr>
        <w:t>,</w:t>
      </w:r>
      <w:r w:rsidRPr="00DA57C6">
        <w:rPr>
          <w:rFonts w:ascii="Calibri" w:hAnsi="Calibri" w:cs="Calibri"/>
          <w:sz w:val="22"/>
          <w:szCs w:val="22"/>
        </w:rPr>
        <w:t xml:space="preserve"> na podstawie faktur częściowych wystawianych przez Wykonawcę na koniec każdego miesiąca kalendarzowego, pod warunkiem ich zatwierdzenia przez właściwego branżowo Inspektora Nadzoru i podpisania przez niego </w:t>
      </w:r>
      <w:r w:rsidR="005B281B" w:rsidRPr="00DA57C6">
        <w:rPr>
          <w:rFonts w:ascii="Calibri" w:hAnsi="Calibri" w:cs="Calibri"/>
          <w:sz w:val="22"/>
          <w:szCs w:val="22"/>
        </w:rPr>
        <w:t xml:space="preserve">bezusterkowego </w:t>
      </w:r>
      <w:r w:rsidRPr="00DA57C6">
        <w:rPr>
          <w:rFonts w:ascii="Calibri" w:hAnsi="Calibri" w:cs="Calibri"/>
          <w:sz w:val="22"/>
          <w:szCs w:val="22"/>
        </w:rPr>
        <w:t xml:space="preserve">protokołu odbioru </w:t>
      </w:r>
      <w:r w:rsidR="00DC3B13" w:rsidRPr="00DA57C6">
        <w:rPr>
          <w:rFonts w:ascii="Calibri" w:hAnsi="Calibri" w:cs="Calibri"/>
          <w:sz w:val="22"/>
          <w:szCs w:val="22"/>
        </w:rPr>
        <w:t xml:space="preserve">częściowego </w:t>
      </w:r>
      <w:r w:rsidR="0046466E" w:rsidRPr="00DA57C6">
        <w:rPr>
          <w:rFonts w:ascii="Calibri" w:hAnsi="Calibri" w:cs="Calibri"/>
          <w:sz w:val="22"/>
          <w:szCs w:val="22"/>
        </w:rPr>
        <w:t xml:space="preserve">lub protokołu zaawansowania robót </w:t>
      </w:r>
      <w:r w:rsidR="00DC3B13" w:rsidRPr="00DA57C6">
        <w:rPr>
          <w:rFonts w:ascii="Calibri" w:hAnsi="Calibri" w:cs="Calibri"/>
          <w:sz w:val="22"/>
          <w:szCs w:val="22"/>
        </w:rPr>
        <w:t xml:space="preserve">oraz po przedstawieniu dowodów zapłaty wymagalnego wynagrodzenia </w:t>
      </w:r>
      <w:r w:rsidR="007E7D6A" w:rsidRPr="00DA57C6">
        <w:rPr>
          <w:rFonts w:ascii="Calibri" w:hAnsi="Calibri" w:cs="Calibri"/>
          <w:sz w:val="22"/>
          <w:szCs w:val="22"/>
        </w:rPr>
        <w:t>podwykon</w:t>
      </w:r>
      <w:r w:rsidR="00DC3B13" w:rsidRPr="00DA57C6">
        <w:rPr>
          <w:rFonts w:ascii="Calibri" w:hAnsi="Calibri" w:cs="Calibri"/>
          <w:sz w:val="22"/>
          <w:szCs w:val="22"/>
        </w:rPr>
        <w:t xml:space="preserve">awcom i dalszym </w:t>
      </w:r>
      <w:r w:rsidR="007E7D6A" w:rsidRPr="00DA57C6">
        <w:rPr>
          <w:rFonts w:ascii="Calibri" w:hAnsi="Calibri" w:cs="Calibri"/>
          <w:sz w:val="22"/>
          <w:szCs w:val="22"/>
        </w:rPr>
        <w:t>podwykon</w:t>
      </w:r>
      <w:r w:rsidR="00DC3B13" w:rsidRPr="00DA57C6">
        <w:rPr>
          <w:rFonts w:ascii="Calibri" w:hAnsi="Calibri" w:cs="Calibri"/>
          <w:sz w:val="22"/>
          <w:szCs w:val="22"/>
        </w:rPr>
        <w:t xml:space="preserve">awcom biorącym udział w </w:t>
      </w:r>
      <w:r w:rsidR="006D7A17" w:rsidRPr="00DA57C6">
        <w:rPr>
          <w:rFonts w:ascii="Calibri" w:hAnsi="Calibri" w:cs="Calibri"/>
          <w:sz w:val="22"/>
          <w:szCs w:val="22"/>
        </w:rPr>
        <w:t>wykonaniu</w:t>
      </w:r>
      <w:r w:rsidR="00DC3B13" w:rsidRPr="00DA57C6">
        <w:rPr>
          <w:rFonts w:ascii="Calibri" w:hAnsi="Calibri" w:cs="Calibri"/>
          <w:sz w:val="22"/>
          <w:szCs w:val="22"/>
        </w:rPr>
        <w:t xml:space="preserve"> odebranych robót budowlanych lub oświadczeń </w:t>
      </w:r>
      <w:r w:rsidR="007E7D6A" w:rsidRPr="00DA57C6">
        <w:rPr>
          <w:rFonts w:ascii="Calibri" w:hAnsi="Calibri" w:cs="Calibri"/>
          <w:sz w:val="22"/>
          <w:szCs w:val="22"/>
        </w:rPr>
        <w:t>podwykon</w:t>
      </w:r>
      <w:r w:rsidR="00DC3B13" w:rsidRPr="00DA57C6">
        <w:rPr>
          <w:rFonts w:ascii="Calibri" w:hAnsi="Calibri" w:cs="Calibri"/>
          <w:sz w:val="22"/>
          <w:szCs w:val="22"/>
        </w:rPr>
        <w:t>awców</w:t>
      </w:r>
      <w:r w:rsidR="00361DD5" w:rsidRPr="00DA57C6">
        <w:rPr>
          <w:rFonts w:ascii="Calibri" w:hAnsi="Calibri" w:cs="Calibri"/>
          <w:sz w:val="22"/>
          <w:szCs w:val="22"/>
        </w:rPr>
        <w:br/>
      </w:r>
      <w:r w:rsidR="00DC3B13" w:rsidRPr="00DA57C6">
        <w:rPr>
          <w:rFonts w:ascii="Calibri" w:hAnsi="Calibri" w:cs="Calibri"/>
          <w:sz w:val="22"/>
          <w:szCs w:val="22"/>
        </w:rPr>
        <w:t xml:space="preserve"> i dalszych </w:t>
      </w:r>
      <w:r w:rsidR="007E7D6A" w:rsidRPr="00DA57C6">
        <w:rPr>
          <w:rFonts w:ascii="Calibri" w:hAnsi="Calibri" w:cs="Calibri"/>
          <w:sz w:val="22"/>
          <w:szCs w:val="22"/>
        </w:rPr>
        <w:t>podwykon</w:t>
      </w:r>
      <w:r w:rsidR="00DC3B13" w:rsidRPr="00DA57C6">
        <w:rPr>
          <w:rFonts w:ascii="Calibri" w:hAnsi="Calibri" w:cs="Calibri"/>
          <w:sz w:val="22"/>
          <w:szCs w:val="22"/>
        </w:rPr>
        <w:t>awców o otrzymaniu takiego wynagrodzenia - z tym</w:t>
      </w:r>
      <w:r w:rsidRPr="00DA57C6">
        <w:rPr>
          <w:rFonts w:ascii="Calibri" w:hAnsi="Calibri" w:cs="Calibri"/>
          <w:sz w:val="22"/>
          <w:szCs w:val="22"/>
        </w:rPr>
        <w:t>, że należność łączna z faktur częś</w:t>
      </w:r>
      <w:r w:rsidR="00F30D81" w:rsidRPr="00DA57C6">
        <w:rPr>
          <w:rFonts w:ascii="Calibri" w:hAnsi="Calibri" w:cs="Calibri"/>
          <w:sz w:val="22"/>
          <w:szCs w:val="22"/>
        </w:rPr>
        <w:t>ciowych nie może przekroczyć 80 </w:t>
      </w:r>
      <w:r w:rsidRPr="00DA57C6">
        <w:rPr>
          <w:rFonts w:ascii="Calibri" w:hAnsi="Calibri" w:cs="Calibri"/>
          <w:sz w:val="22"/>
          <w:szCs w:val="22"/>
        </w:rPr>
        <w:t xml:space="preserve">% całości wynagrodzenia za przedmiot umowy. </w:t>
      </w:r>
      <w:r w:rsidR="00361DD5" w:rsidRPr="00DA57C6">
        <w:rPr>
          <w:rFonts w:ascii="Calibri" w:hAnsi="Calibri" w:cs="Calibri"/>
          <w:sz w:val="22"/>
          <w:szCs w:val="22"/>
        </w:rPr>
        <w:br/>
      </w:r>
      <w:r w:rsidRPr="00DA57C6">
        <w:rPr>
          <w:rFonts w:ascii="Calibri" w:hAnsi="Calibri" w:cs="Calibri"/>
          <w:sz w:val="22"/>
          <w:szCs w:val="22"/>
        </w:rPr>
        <w:t xml:space="preserve">Do każdej faktury Wykonawca naliczy </w:t>
      </w:r>
      <w:r w:rsidR="00277C77" w:rsidRPr="00DA57C6">
        <w:rPr>
          <w:rFonts w:ascii="Calibri" w:hAnsi="Calibri" w:cs="Calibri"/>
          <w:sz w:val="22"/>
          <w:szCs w:val="22"/>
        </w:rPr>
        <w:t xml:space="preserve">należny </w:t>
      </w:r>
      <w:r w:rsidRPr="00DA57C6">
        <w:rPr>
          <w:rFonts w:ascii="Calibri" w:hAnsi="Calibri" w:cs="Calibri"/>
          <w:sz w:val="22"/>
          <w:szCs w:val="22"/>
        </w:rPr>
        <w:t xml:space="preserve">podatek VAT. </w:t>
      </w:r>
    </w:p>
    <w:p w:rsidR="00A942C6" w:rsidRPr="00DA57C6" w:rsidRDefault="00A942C6" w:rsidP="00827069">
      <w:pPr>
        <w:widowControl w:val="0"/>
        <w:numPr>
          <w:ilvl w:val="0"/>
          <w:numId w:val="24"/>
        </w:numPr>
        <w:spacing w:line="271" w:lineRule="auto"/>
        <w:jc w:val="both"/>
        <w:rPr>
          <w:rFonts w:ascii="Calibri" w:hAnsi="Calibri" w:cs="Calibri"/>
          <w:sz w:val="22"/>
          <w:szCs w:val="22"/>
        </w:rPr>
      </w:pPr>
      <w:r w:rsidRPr="00DA57C6">
        <w:rPr>
          <w:rFonts w:ascii="Calibri" w:hAnsi="Calibri" w:cs="Calibri"/>
          <w:sz w:val="22"/>
          <w:szCs w:val="22"/>
        </w:rPr>
        <w:t xml:space="preserve">W razie rezygnacji przez Zamawiającego z wykonania części robót objętych ofertą </w:t>
      </w:r>
      <w:r w:rsidRPr="00DA57C6">
        <w:rPr>
          <w:rFonts w:ascii="Calibri" w:hAnsi="Calibri" w:cs="Calibri"/>
          <w:sz w:val="22"/>
          <w:szCs w:val="22"/>
        </w:rPr>
        <w:lastRenderedPageBreak/>
        <w:t>wynagrodzenie Wykonawcy zostanie odpowiednio zmniejszone, przyjmując za podstawę będące następstwem ograniczenia robót zmniejszenie ilości zużytych materiałów, mniejszy stopień zużycia maszyn i urządzeń oraz zmniejszenie nakładów pracy na wykonanie przedmiotu umowy.</w:t>
      </w:r>
    </w:p>
    <w:p w:rsidR="00A942C6" w:rsidRPr="00DA57C6" w:rsidRDefault="00A942C6" w:rsidP="00827069">
      <w:pPr>
        <w:widowControl w:val="0"/>
        <w:numPr>
          <w:ilvl w:val="0"/>
          <w:numId w:val="24"/>
        </w:numPr>
        <w:spacing w:line="271" w:lineRule="auto"/>
        <w:jc w:val="both"/>
        <w:rPr>
          <w:rFonts w:ascii="Calibri" w:hAnsi="Calibri" w:cs="Calibri"/>
          <w:sz w:val="22"/>
          <w:szCs w:val="22"/>
        </w:rPr>
      </w:pPr>
      <w:r w:rsidRPr="00DA57C6">
        <w:rPr>
          <w:rFonts w:ascii="Calibri" w:hAnsi="Calibri" w:cs="Calibri"/>
          <w:sz w:val="22"/>
          <w:szCs w:val="22"/>
        </w:rPr>
        <w:t xml:space="preserve">Podstawę do wystawienia </w:t>
      </w:r>
      <w:r w:rsidR="00DA3DD7" w:rsidRPr="00DA57C6">
        <w:rPr>
          <w:rFonts w:ascii="Calibri" w:hAnsi="Calibri" w:cs="Calibri"/>
          <w:sz w:val="22"/>
          <w:szCs w:val="22"/>
        </w:rPr>
        <w:t xml:space="preserve">faktury częściowej stanowi </w:t>
      </w:r>
      <w:r w:rsidR="006025A5" w:rsidRPr="00DA57C6">
        <w:rPr>
          <w:rFonts w:ascii="Calibri" w:hAnsi="Calibri" w:cs="Calibri"/>
          <w:sz w:val="22"/>
          <w:szCs w:val="22"/>
        </w:rPr>
        <w:t>bezusterkowy protokół odbioru częściowego</w:t>
      </w:r>
      <w:r w:rsidR="00F620E6" w:rsidRPr="00DA57C6">
        <w:rPr>
          <w:rFonts w:ascii="Calibri" w:hAnsi="Calibri" w:cs="Calibri"/>
          <w:sz w:val="22"/>
          <w:szCs w:val="22"/>
        </w:rPr>
        <w:t xml:space="preserve"> lub protokół zaawansowania</w:t>
      </w:r>
      <w:r w:rsidR="0046466E" w:rsidRPr="00DA57C6">
        <w:rPr>
          <w:rFonts w:ascii="Calibri" w:hAnsi="Calibri" w:cs="Calibri"/>
          <w:sz w:val="22"/>
          <w:szCs w:val="22"/>
        </w:rPr>
        <w:t xml:space="preserve"> robót</w:t>
      </w:r>
      <w:r w:rsidR="006025A5" w:rsidRPr="00DA57C6">
        <w:rPr>
          <w:rFonts w:ascii="Calibri" w:hAnsi="Calibri" w:cs="Calibri"/>
          <w:sz w:val="22"/>
          <w:szCs w:val="22"/>
        </w:rPr>
        <w:t xml:space="preserve">, a </w:t>
      </w:r>
      <w:r w:rsidRPr="00DA57C6">
        <w:rPr>
          <w:rFonts w:ascii="Calibri" w:hAnsi="Calibri" w:cs="Calibri"/>
          <w:sz w:val="22"/>
          <w:szCs w:val="22"/>
        </w:rPr>
        <w:t xml:space="preserve">faktury końcowej </w:t>
      </w:r>
      <w:r w:rsidR="006025A5" w:rsidRPr="00DA57C6">
        <w:rPr>
          <w:rFonts w:ascii="Calibri" w:hAnsi="Calibri" w:cs="Calibri"/>
          <w:sz w:val="22"/>
          <w:szCs w:val="22"/>
        </w:rPr>
        <w:t xml:space="preserve">- </w:t>
      </w:r>
      <w:r w:rsidRPr="00DA57C6">
        <w:rPr>
          <w:rFonts w:ascii="Calibri" w:hAnsi="Calibri" w:cs="Calibri"/>
          <w:sz w:val="22"/>
          <w:szCs w:val="22"/>
        </w:rPr>
        <w:t>bezusterkowy protokół odbioru końcowego.</w:t>
      </w:r>
    </w:p>
    <w:p w:rsidR="00A942C6" w:rsidRPr="00DA57C6" w:rsidRDefault="00A942C6" w:rsidP="00827069">
      <w:pPr>
        <w:widowControl w:val="0"/>
        <w:numPr>
          <w:ilvl w:val="0"/>
          <w:numId w:val="24"/>
        </w:numPr>
        <w:spacing w:line="271" w:lineRule="auto"/>
        <w:jc w:val="both"/>
        <w:rPr>
          <w:rFonts w:ascii="Calibri" w:hAnsi="Calibri" w:cs="Calibri"/>
          <w:sz w:val="22"/>
          <w:szCs w:val="22"/>
        </w:rPr>
      </w:pPr>
      <w:r w:rsidRPr="00DA57C6">
        <w:rPr>
          <w:rFonts w:ascii="Calibri" w:hAnsi="Calibri" w:cs="Calibri"/>
          <w:sz w:val="22"/>
          <w:szCs w:val="22"/>
        </w:rPr>
        <w:t xml:space="preserve">Wykonawca w terminie do </w:t>
      </w:r>
      <w:r w:rsidR="009E4AE0" w:rsidRPr="00DA57C6">
        <w:rPr>
          <w:rFonts w:ascii="Calibri" w:hAnsi="Calibri" w:cs="Calibri"/>
          <w:sz w:val="22"/>
          <w:szCs w:val="22"/>
        </w:rPr>
        <w:t>7</w:t>
      </w:r>
      <w:r w:rsidRPr="00DA57C6">
        <w:rPr>
          <w:rFonts w:ascii="Calibri" w:hAnsi="Calibri" w:cs="Calibri"/>
          <w:sz w:val="22"/>
          <w:szCs w:val="22"/>
        </w:rPr>
        <w:t xml:space="preserve"> dni od daty podpisania </w:t>
      </w:r>
      <w:r w:rsidR="00486643" w:rsidRPr="00DA57C6">
        <w:rPr>
          <w:rFonts w:ascii="Calibri" w:hAnsi="Calibri" w:cs="Calibri"/>
          <w:sz w:val="22"/>
          <w:szCs w:val="22"/>
        </w:rPr>
        <w:t xml:space="preserve">bezusterkowego </w:t>
      </w:r>
      <w:r w:rsidRPr="00DA57C6">
        <w:rPr>
          <w:rFonts w:ascii="Calibri" w:hAnsi="Calibri" w:cs="Calibri"/>
          <w:sz w:val="22"/>
          <w:szCs w:val="22"/>
        </w:rPr>
        <w:t>protokołu odbioru częściowego</w:t>
      </w:r>
      <w:r w:rsidR="0046466E" w:rsidRPr="00DA57C6">
        <w:rPr>
          <w:rFonts w:ascii="Calibri" w:hAnsi="Calibri" w:cs="Calibri"/>
          <w:sz w:val="22"/>
          <w:szCs w:val="22"/>
        </w:rPr>
        <w:t xml:space="preserve">/protokołu zaawansowania robót </w:t>
      </w:r>
      <w:r w:rsidR="00486643" w:rsidRPr="00DA57C6">
        <w:rPr>
          <w:rFonts w:ascii="Calibri" w:hAnsi="Calibri" w:cs="Calibri"/>
          <w:sz w:val="22"/>
          <w:szCs w:val="22"/>
        </w:rPr>
        <w:t xml:space="preserve">bądź </w:t>
      </w:r>
      <w:r w:rsidR="00B0186C" w:rsidRPr="00DA57C6">
        <w:rPr>
          <w:rFonts w:ascii="Calibri" w:hAnsi="Calibri" w:cs="Calibri"/>
          <w:sz w:val="22"/>
          <w:szCs w:val="22"/>
        </w:rPr>
        <w:t xml:space="preserve">protokołu </w:t>
      </w:r>
      <w:r w:rsidRPr="00DA57C6">
        <w:rPr>
          <w:rFonts w:ascii="Calibri" w:hAnsi="Calibri" w:cs="Calibri"/>
          <w:sz w:val="22"/>
          <w:szCs w:val="22"/>
        </w:rPr>
        <w:t xml:space="preserve">końcowego </w:t>
      </w:r>
      <w:r w:rsidR="00EF4531" w:rsidRPr="00DA57C6">
        <w:rPr>
          <w:rFonts w:ascii="Calibri" w:hAnsi="Calibri" w:cs="Calibri"/>
          <w:sz w:val="22"/>
          <w:szCs w:val="22"/>
        </w:rPr>
        <w:t xml:space="preserve">wystawi </w:t>
      </w:r>
      <w:r w:rsidRPr="00DA57C6">
        <w:rPr>
          <w:rFonts w:ascii="Calibri" w:hAnsi="Calibri" w:cs="Calibri"/>
          <w:sz w:val="22"/>
          <w:szCs w:val="22"/>
        </w:rPr>
        <w:t xml:space="preserve">i dostarczy </w:t>
      </w:r>
      <w:r w:rsidR="00486643" w:rsidRPr="00DA57C6">
        <w:rPr>
          <w:rFonts w:ascii="Calibri" w:hAnsi="Calibri" w:cs="Calibri"/>
          <w:sz w:val="22"/>
          <w:szCs w:val="22"/>
        </w:rPr>
        <w:t xml:space="preserve">do Zamawiającego </w:t>
      </w:r>
      <w:r w:rsidRPr="00DA57C6">
        <w:rPr>
          <w:rFonts w:ascii="Calibri" w:hAnsi="Calibri" w:cs="Calibri"/>
          <w:sz w:val="22"/>
          <w:szCs w:val="22"/>
        </w:rPr>
        <w:t xml:space="preserve">faktury częściowe </w:t>
      </w:r>
      <w:r w:rsidR="00486643" w:rsidRPr="00DA57C6">
        <w:rPr>
          <w:rFonts w:ascii="Calibri" w:hAnsi="Calibri" w:cs="Calibri"/>
          <w:sz w:val="22"/>
          <w:szCs w:val="22"/>
        </w:rPr>
        <w:t>bądź</w:t>
      </w:r>
      <w:r w:rsidRPr="00DA57C6">
        <w:rPr>
          <w:rFonts w:ascii="Calibri" w:hAnsi="Calibri" w:cs="Calibri"/>
          <w:sz w:val="22"/>
          <w:szCs w:val="22"/>
        </w:rPr>
        <w:t xml:space="preserve"> fakturę końcową. </w:t>
      </w:r>
      <w:r w:rsidR="00DA3DD7" w:rsidRPr="00DA57C6">
        <w:rPr>
          <w:rFonts w:ascii="Calibri" w:hAnsi="Calibri" w:cs="Calibri"/>
          <w:sz w:val="22"/>
          <w:szCs w:val="22"/>
        </w:rPr>
        <w:t>Wykonawca zobowiązany jest wystawić faktury zgodnie z przepisami prawa, a ponadto podać na nich numer niniejszej umowy.</w:t>
      </w:r>
    </w:p>
    <w:p w:rsidR="00CC34F0" w:rsidRPr="00DA57C6" w:rsidRDefault="00A942C6" w:rsidP="00827069">
      <w:pPr>
        <w:widowControl w:val="0"/>
        <w:numPr>
          <w:ilvl w:val="0"/>
          <w:numId w:val="24"/>
        </w:numPr>
        <w:spacing w:line="271" w:lineRule="auto"/>
        <w:jc w:val="both"/>
        <w:rPr>
          <w:rFonts w:ascii="Calibri" w:hAnsi="Calibri" w:cs="Calibri"/>
          <w:sz w:val="22"/>
          <w:szCs w:val="22"/>
        </w:rPr>
      </w:pPr>
      <w:r w:rsidRPr="00DA57C6">
        <w:rPr>
          <w:rFonts w:ascii="Calibri" w:hAnsi="Calibri" w:cs="Calibri"/>
          <w:sz w:val="22"/>
          <w:szCs w:val="22"/>
        </w:rPr>
        <w:t xml:space="preserve">Faktury Wykonawcy zostaną zrealizowane przez Zamawiającego w terminie </w:t>
      </w:r>
      <w:r w:rsidRPr="00DA57C6">
        <w:rPr>
          <w:rFonts w:ascii="Calibri" w:hAnsi="Calibri" w:cs="Calibri"/>
          <w:b/>
          <w:sz w:val="22"/>
          <w:szCs w:val="22"/>
        </w:rPr>
        <w:t xml:space="preserve">do </w:t>
      </w:r>
      <w:r w:rsidR="00444755" w:rsidRPr="00DA57C6">
        <w:rPr>
          <w:rFonts w:ascii="Calibri" w:hAnsi="Calibri" w:cs="Calibri"/>
          <w:b/>
          <w:sz w:val="22"/>
          <w:szCs w:val="22"/>
        </w:rPr>
        <w:t>30</w:t>
      </w:r>
      <w:r w:rsidRPr="00DA57C6">
        <w:rPr>
          <w:rFonts w:ascii="Calibri" w:hAnsi="Calibri" w:cs="Calibri"/>
          <w:b/>
          <w:sz w:val="22"/>
          <w:szCs w:val="22"/>
        </w:rPr>
        <w:t xml:space="preserve"> dni</w:t>
      </w:r>
      <w:r w:rsidRPr="00DA57C6">
        <w:rPr>
          <w:rFonts w:ascii="Calibri" w:hAnsi="Calibri" w:cs="Calibri"/>
          <w:sz w:val="22"/>
          <w:szCs w:val="22"/>
        </w:rPr>
        <w:t xml:space="preserve"> od daty ich </w:t>
      </w:r>
      <w:r w:rsidR="00C40861" w:rsidRPr="00DA57C6">
        <w:rPr>
          <w:rFonts w:ascii="Calibri" w:hAnsi="Calibri" w:cs="Calibri"/>
          <w:sz w:val="22"/>
          <w:szCs w:val="22"/>
        </w:rPr>
        <w:t>doręczenia</w:t>
      </w:r>
      <w:r w:rsidRPr="00DA57C6">
        <w:rPr>
          <w:rFonts w:ascii="Calibri" w:hAnsi="Calibri" w:cs="Calibri"/>
          <w:sz w:val="22"/>
          <w:szCs w:val="22"/>
        </w:rPr>
        <w:t xml:space="preserve"> do Zamawiającego</w:t>
      </w:r>
      <w:r w:rsidR="003320DA" w:rsidRPr="00DA57C6">
        <w:rPr>
          <w:rFonts w:ascii="Calibri" w:hAnsi="Calibri" w:cs="Calibri"/>
          <w:sz w:val="22"/>
          <w:szCs w:val="22"/>
        </w:rPr>
        <w:t xml:space="preserve"> - z zastrzeżeniem</w:t>
      </w:r>
      <w:r w:rsidR="00E32531" w:rsidRPr="00DA57C6">
        <w:rPr>
          <w:rFonts w:ascii="Calibri" w:hAnsi="Calibri" w:cs="Calibri"/>
          <w:sz w:val="22"/>
          <w:szCs w:val="22"/>
        </w:rPr>
        <w:t xml:space="preserve"> ust. </w:t>
      </w:r>
      <w:r w:rsidR="00AF09C8" w:rsidRPr="00DA57C6">
        <w:rPr>
          <w:rFonts w:ascii="Calibri" w:hAnsi="Calibri" w:cs="Calibri"/>
          <w:sz w:val="22"/>
          <w:szCs w:val="22"/>
        </w:rPr>
        <w:t>1</w:t>
      </w:r>
      <w:r w:rsidR="00B37FE1" w:rsidRPr="00DA57C6">
        <w:rPr>
          <w:rFonts w:ascii="Calibri" w:hAnsi="Calibri" w:cs="Calibri"/>
          <w:sz w:val="22"/>
          <w:szCs w:val="22"/>
        </w:rPr>
        <w:t>0</w:t>
      </w:r>
      <w:r w:rsidR="00E32531" w:rsidRPr="00DA57C6">
        <w:rPr>
          <w:rFonts w:ascii="Calibri" w:hAnsi="Calibri" w:cs="Calibri"/>
          <w:sz w:val="22"/>
          <w:szCs w:val="22"/>
        </w:rPr>
        <w:t xml:space="preserve"> </w:t>
      </w:r>
      <w:r w:rsidR="003320DA" w:rsidRPr="00DA57C6">
        <w:rPr>
          <w:rFonts w:ascii="Calibri" w:hAnsi="Calibri" w:cs="Calibri"/>
          <w:sz w:val="22"/>
          <w:szCs w:val="22"/>
        </w:rPr>
        <w:t>-</w:t>
      </w:r>
      <w:r w:rsidRPr="00DA57C6">
        <w:rPr>
          <w:rFonts w:ascii="Calibri" w:hAnsi="Calibri" w:cs="Calibri"/>
          <w:sz w:val="22"/>
          <w:szCs w:val="22"/>
        </w:rPr>
        <w:t xml:space="preserve"> przelewem na rachunek bankowy </w:t>
      </w:r>
      <w:r w:rsidR="00E0068A" w:rsidRPr="00DA57C6">
        <w:rPr>
          <w:rFonts w:ascii="Calibri" w:hAnsi="Calibri" w:cs="Calibri"/>
          <w:sz w:val="22"/>
          <w:szCs w:val="22"/>
        </w:rPr>
        <w:t xml:space="preserve">w </w:t>
      </w:r>
      <w:r w:rsidR="00E0068A" w:rsidRPr="00DA57C6">
        <w:rPr>
          <w:rFonts w:ascii="Calibri" w:hAnsi="Calibri" w:cs="Calibri"/>
          <w:b/>
          <w:sz w:val="22"/>
          <w:szCs w:val="22"/>
        </w:rPr>
        <w:t>……………………………..</w:t>
      </w:r>
      <w:r w:rsidR="00E0068A" w:rsidRPr="00DA57C6">
        <w:rPr>
          <w:rFonts w:ascii="Calibri" w:hAnsi="Calibri" w:cs="Calibri"/>
          <w:sz w:val="22"/>
          <w:szCs w:val="22"/>
        </w:rPr>
        <w:t xml:space="preserve">, nr rachunku </w:t>
      </w:r>
      <w:r w:rsidR="00E0068A" w:rsidRPr="00DA57C6">
        <w:rPr>
          <w:rFonts w:ascii="Calibri" w:hAnsi="Calibri" w:cs="Calibri"/>
          <w:b/>
          <w:sz w:val="22"/>
          <w:szCs w:val="22"/>
        </w:rPr>
        <w:t>……………………………….</w:t>
      </w:r>
      <w:r w:rsidRPr="00DA57C6">
        <w:rPr>
          <w:rFonts w:ascii="Calibri" w:hAnsi="Calibri" w:cs="Calibri"/>
          <w:sz w:val="22"/>
          <w:szCs w:val="22"/>
        </w:rPr>
        <w:t>,</w:t>
      </w:r>
      <w:r w:rsidR="003320DA" w:rsidRPr="00DA57C6">
        <w:rPr>
          <w:rFonts w:ascii="Calibri" w:hAnsi="Calibri" w:cs="Calibri"/>
          <w:sz w:val="22"/>
          <w:szCs w:val="22"/>
        </w:rPr>
        <w:t xml:space="preserve"> </w:t>
      </w:r>
      <w:r w:rsidRPr="00DA57C6">
        <w:rPr>
          <w:rFonts w:ascii="Calibri" w:hAnsi="Calibri" w:cs="Calibri"/>
          <w:sz w:val="22"/>
          <w:szCs w:val="22"/>
        </w:rPr>
        <w:t>przy czym za datę zapłaty faktury uznaje się dzień obciążenia konta Zamawiającego.</w:t>
      </w:r>
      <w:r w:rsidR="00CC34F0" w:rsidRPr="00DA57C6">
        <w:rPr>
          <w:rFonts w:ascii="Calibri" w:hAnsi="Calibri" w:cs="Calibri"/>
          <w:sz w:val="22"/>
          <w:szCs w:val="22"/>
        </w:rPr>
        <w:t xml:space="preserve"> Strony dopuszczają możliwość wysyłania faktur elektronicznych</w:t>
      </w:r>
      <w:r w:rsidR="00483BEA" w:rsidRPr="00DA57C6">
        <w:rPr>
          <w:rFonts w:ascii="Calibri" w:hAnsi="Calibri" w:cs="Calibri"/>
          <w:sz w:val="22"/>
          <w:szCs w:val="22"/>
        </w:rPr>
        <w:t xml:space="preserve"> na adres e’mail: efaktury@wodociagi</w:t>
      </w:r>
      <w:r w:rsidR="00CC34F0" w:rsidRPr="00DA57C6">
        <w:rPr>
          <w:rFonts w:ascii="Calibri" w:hAnsi="Calibri" w:cs="Calibri"/>
          <w:sz w:val="22"/>
          <w:szCs w:val="22"/>
        </w:rPr>
        <w:t xml:space="preserve">.krakow.pl, o ile Strony złożą oświadczenie zgodne z załącznikiem nr </w:t>
      </w:r>
      <w:r w:rsidR="00BC28E6" w:rsidRPr="00DA57C6">
        <w:rPr>
          <w:rFonts w:ascii="Calibri" w:hAnsi="Calibri" w:cs="Calibri"/>
          <w:sz w:val="22"/>
          <w:szCs w:val="22"/>
        </w:rPr>
        <w:t>4</w:t>
      </w:r>
      <w:r w:rsidR="00CC34F0" w:rsidRPr="00DA57C6">
        <w:rPr>
          <w:rFonts w:ascii="Calibri" w:hAnsi="Calibri" w:cs="Calibri"/>
          <w:sz w:val="22"/>
          <w:szCs w:val="22"/>
        </w:rPr>
        <w:t xml:space="preserve">. </w:t>
      </w:r>
    </w:p>
    <w:p w:rsidR="00F30D81" w:rsidRPr="00DA57C6" w:rsidRDefault="00A942C6" w:rsidP="00827069">
      <w:pPr>
        <w:widowControl w:val="0"/>
        <w:numPr>
          <w:ilvl w:val="0"/>
          <w:numId w:val="24"/>
        </w:numPr>
        <w:spacing w:line="271" w:lineRule="auto"/>
        <w:jc w:val="both"/>
        <w:rPr>
          <w:rFonts w:ascii="Calibri" w:hAnsi="Calibri" w:cs="Calibri"/>
          <w:sz w:val="22"/>
          <w:szCs w:val="22"/>
        </w:rPr>
      </w:pPr>
      <w:r w:rsidRPr="00DA57C6">
        <w:rPr>
          <w:rFonts w:ascii="Calibri" w:hAnsi="Calibri" w:cs="Calibri"/>
          <w:sz w:val="22"/>
          <w:szCs w:val="22"/>
        </w:rPr>
        <w:t xml:space="preserve">Strony zgodnie oświadczają, że </w:t>
      </w:r>
      <w:r w:rsidR="00BD4944" w:rsidRPr="00DA57C6">
        <w:rPr>
          <w:rFonts w:ascii="Calibri" w:hAnsi="Calibri" w:cs="Calibri"/>
          <w:sz w:val="22"/>
          <w:szCs w:val="22"/>
        </w:rPr>
        <w:t xml:space="preserve">okresy rozliczeniowe oraz </w:t>
      </w:r>
      <w:r w:rsidRPr="00DA57C6">
        <w:rPr>
          <w:rFonts w:ascii="Calibri" w:hAnsi="Calibri" w:cs="Calibri"/>
          <w:sz w:val="22"/>
          <w:szCs w:val="22"/>
        </w:rPr>
        <w:t xml:space="preserve">terminy płatności przewidziane </w:t>
      </w:r>
      <w:r w:rsidR="00A80191" w:rsidRPr="00DA57C6">
        <w:rPr>
          <w:rFonts w:ascii="Calibri" w:hAnsi="Calibri" w:cs="Calibri"/>
          <w:sz w:val="22"/>
          <w:szCs w:val="22"/>
        </w:rPr>
        <w:br/>
      </w:r>
      <w:r w:rsidRPr="00DA57C6">
        <w:rPr>
          <w:rFonts w:ascii="Calibri" w:hAnsi="Calibri" w:cs="Calibri"/>
          <w:sz w:val="22"/>
          <w:szCs w:val="22"/>
        </w:rPr>
        <w:t xml:space="preserve">w umowach z </w:t>
      </w:r>
      <w:r w:rsidR="007E7D6A" w:rsidRPr="00DA57C6">
        <w:rPr>
          <w:rFonts w:ascii="Calibri" w:hAnsi="Calibri" w:cs="Calibri"/>
          <w:sz w:val="22"/>
          <w:szCs w:val="22"/>
        </w:rPr>
        <w:t>podwykon</w:t>
      </w:r>
      <w:r w:rsidRPr="00DA57C6">
        <w:rPr>
          <w:rFonts w:ascii="Calibri" w:hAnsi="Calibri" w:cs="Calibri"/>
          <w:sz w:val="22"/>
          <w:szCs w:val="22"/>
        </w:rPr>
        <w:t xml:space="preserve">awcami </w:t>
      </w:r>
      <w:r w:rsidR="00BD4944" w:rsidRPr="00DA57C6">
        <w:rPr>
          <w:rFonts w:ascii="Calibri" w:hAnsi="Calibri" w:cs="Calibri"/>
          <w:sz w:val="22"/>
          <w:szCs w:val="22"/>
        </w:rPr>
        <w:t xml:space="preserve">lub dalszymi </w:t>
      </w:r>
      <w:r w:rsidR="007E7D6A" w:rsidRPr="00DA57C6">
        <w:rPr>
          <w:rFonts w:ascii="Calibri" w:hAnsi="Calibri" w:cs="Calibri"/>
          <w:sz w:val="22"/>
          <w:szCs w:val="22"/>
        </w:rPr>
        <w:t>podwykon</w:t>
      </w:r>
      <w:r w:rsidR="00BD4944" w:rsidRPr="00DA57C6">
        <w:rPr>
          <w:rFonts w:ascii="Calibri" w:hAnsi="Calibri" w:cs="Calibri"/>
          <w:sz w:val="22"/>
          <w:szCs w:val="22"/>
        </w:rPr>
        <w:t xml:space="preserve">awcami </w:t>
      </w:r>
      <w:r w:rsidRPr="00DA57C6">
        <w:rPr>
          <w:rFonts w:ascii="Calibri" w:hAnsi="Calibri" w:cs="Calibri"/>
          <w:sz w:val="22"/>
          <w:szCs w:val="22"/>
        </w:rPr>
        <w:t xml:space="preserve">nie mogą być dłuższe niż </w:t>
      </w:r>
      <w:r w:rsidR="00BD4944" w:rsidRPr="00DA57C6">
        <w:rPr>
          <w:rFonts w:ascii="Calibri" w:hAnsi="Calibri" w:cs="Calibri"/>
          <w:sz w:val="22"/>
          <w:szCs w:val="22"/>
        </w:rPr>
        <w:t xml:space="preserve">okresy rozliczeniowe i </w:t>
      </w:r>
      <w:r w:rsidRPr="00DA57C6">
        <w:rPr>
          <w:rFonts w:ascii="Calibri" w:hAnsi="Calibri" w:cs="Calibri"/>
          <w:sz w:val="22"/>
          <w:szCs w:val="22"/>
        </w:rPr>
        <w:t>terminy płatności wynikające z niniejszej umowy.</w:t>
      </w:r>
      <w:r w:rsidR="00F30D81" w:rsidRPr="00DA57C6">
        <w:rPr>
          <w:rFonts w:ascii="Calibri" w:hAnsi="Calibri" w:cs="Calibri"/>
          <w:sz w:val="22"/>
          <w:szCs w:val="22"/>
        </w:rPr>
        <w:t xml:space="preserve"> </w:t>
      </w:r>
    </w:p>
    <w:p w:rsidR="00726751" w:rsidRPr="00DA57C6" w:rsidRDefault="00726751" w:rsidP="00827069">
      <w:pPr>
        <w:widowControl w:val="0"/>
        <w:numPr>
          <w:ilvl w:val="0"/>
          <w:numId w:val="24"/>
        </w:numPr>
        <w:spacing w:line="271" w:lineRule="auto"/>
        <w:jc w:val="both"/>
        <w:rPr>
          <w:rFonts w:ascii="Calibri" w:hAnsi="Calibri" w:cs="Calibri"/>
          <w:sz w:val="22"/>
          <w:szCs w:val="22"/>
        </w:rPr>
      </w:pPr>
      <w:r w:rsidRPr="00DA57C6">
        <w:rPr>
          <w:rFonts w:ascii="Calibri" w:hAnsi="Calibri" w:cs="Calibri"/>
          <w:sz w:val="22"/>
          <w:szCs w:val="22"/>
        </w:rPr>
        <w:t xml:space="preserve">Zamawiający dokonuje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r w:rsidR="0020176E" w:rsidRPr="00DA57C6">
        <w:rPr>
          <w:rFonts w:ascii="Calibri" w:hAnsi="Calibri" w:cs="Calibri"/>
          <w:sz w:val="22"/>
          <w:szCs w:val="22"/>
        </w:rPr>
        <w:t>umowy</w:t>
      </w:r>
      <w:r w:rsidRPr="00DA57C6">
        <w:rPr>
          <w:rFonts w:ascii="Calibri" w:hAnsi="Calibri" w:cs="Calibri"/>
          <w:sz w:val="22"/>
          <w:szCs w:val="22"/>
        </w:rPr>
        <w:t xml:space="preserve"> na roboty budowlane. Bezpośrednia zapłata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Zamawiający może nie dokonać bezpośredniej zapłaty wynagrodzenia podwykonawcy lub dalszemu podwykonawcy, jeżeli Wykonawca w terminie określonym przez Zamawiającego wykaże niezasadność takiej zapłaty.</w:t>
      </w:r>
    </w:p>
    <w:p w:rsidR="00726751" w:rsidRPr="00DA57C6" w:rsidRDefault="00726751" w:rsidP="00827069">
      <w:pPr>
        <w:widowControl w:val="0"/>
        <w:numPr>
          <w:ilvl w:val="0"/>
          <w:numId w:val="24"/>
        </w:numPr>
        <w:spacing w:line="271" w:lineRule="auto"/>
        <w:jc w:val="both"/>
        <w:rPr>
          <w:rFonts w:ascii="Calibri" w:hAnsi="Calibri" w:cs="Calibri"/>
          <w:sz w:val="22"/>
          <w:szCs w:val="22"/>
        </w:rPr>
      </w:pPr>
      <w:r w:rsidRPr="00DA57C6">
        <w:rPr>
          <w:rFonts w:ascii="Calibri" w:hAnsi="Calibri" w:cs="Calibri"/>
          <w:sz w:val="22"/>
          <w:szCs w:val="22"/>
        </w:rPr>
        <w:t>W przypadku dokonania bezpośredniej zapłaty podwykonawcy lub dalszemu podwykonawcy,</w:t>
      </w:r>
      <w:r w:rsidR="00AF09C8" w:rsidRPr="00DA57C6">
        <w:rPr>
          <w:rFonts w:ascii="Calibri" w:hAnsi="Calibri" w:cs="Calibri"/>
          <w:sz w:val="22"/>
          <w:szCs w:val="22"/>
        </w:rPr>
        <w:br/>
      </w:r>
      <w:r w:rsidRPr="00DA57C6">
        <w:rPr>
          <w:rFonts w:ascii="Calibri" w:hAnsi="Calibri" w:cs="Calibri"/>
          <w:sz w:val="22"/>
          <w:szCs w:val="22"/>
        </w:rPr>
        <w:t xml:space="preserve">o których mowa w ust. </w:t>
      </w:r>
      <w:r w:rsidR="00AF09C8" w:rsidRPr="00DA57C6">
        <w:rPr>
          <w:rFonts w:ascii="Calibri" w:hAnsi="Calibri" w:cs="Calibri"/>
          <w:sz w:val="22"/>
          <w:szCs w:val="22"/>
        </w:rPr>
        <w:t>1</w:t>
      </w:r>
      <w:r w:rsidR="00B37FE1" w:rsidRPr="00DA57C6">
        <w:rPr>
          <w:rFonts w:ascii="Calibri" w:hAnsi="Calibri" w:cs="Calibri"/>
          <w:sz w:val="22"/>
          <w:szCs w:val="22"/>
        </w:rPr>
        <w:t>0</w:t>
      </w:r>
      <w:r w:rsidR="00A66C4B" w:rsidRPr="00DA57C6">
        <w:rPr>
          <w:rFonts w:ascii="Calibri" w:hAnsi="Calibri" w:cs="Calibri"/>
          <w:sz w:val="22"/>
          <w:szCs w:val="22"/>
        </w:rPr>
        <w:t>,</w:t>
      </w:r>
      <w:r w:rsidRPr="00DA57C6">
        <w:rPr>
          <w:rFonts w:ascii="Calibri" w:hAnsi="Calibri" w:cs="Calibri"/>
          <w:sz w:val="22"/>
          <w:szCs w:val="22"/>
        </w:rPr>
        <w:t xml:space="preserve"> Zamawiający potrąci kwotę wypłaconego wynagrodzenia </w:t>
      </w:r>
      <w:r w:rsidR="00AF09C8" w:rsidRPr="00DA57C6">
        <w:rPr>
          <w:rFonts w:ascii="Calibri" w:hAnsi="Calibri" w:cs="Calibri"/>
          <w:sz w:val="22"/>
          <w:szCs w:val="22"/>
        </w:rPr>
        <w:br/>
      </w:r>
      <w:r w:rsidRPr="00DA57C6">
        <w:rPr>
          <w:rFonts w:ascii="Calibri" w:hAnsi="Calibri" w:cs="Calibri"/>
          <w:sz w:val="22"/>
          <w:szCs w:val="22"/>
        </w:rPr>
        <w:t xml:space="preserve">z wynagrodzenia należnego Wykonawcy. </w:t>
      </w:r>
    </w:p>
    <w:p w:rsidR="00F30D81" w:rsidRPr="008D4457" w:rsidRDefault="003C4511" w:rsidP="00827069">
      <w:pPr>
        <w:widowControl w:val="0"/>
        <w:numPr>
          <w:ilvl w:val="0"/>
          <w:numId w:val="24"/>
        </w:numPr>
        <w:spacing w:line="271" w:lineRule="auto"/>
        <w:jc w:val="both"/>
        <w:rPr>
          <w:rFonts w:ascii="Calibri" w:hAnsi="Calibri" w:cs="Calibri"/>
          <w:sz w:val="22"/>
          <w:szCs w:val="22"/>
        </w:rPr>
      </w:pPr>
      <w:r w:rsidRPr="008D4457">
        <w:rPr>
          <w:rFonts w:ascii="Calibri" w:hAnsi="Calibri" w:cs="Calibri"/>
          <w:b/>
          <w:color w:val="2E74B5" w:themeColor="accent1" w:themeShade="BF"/>
          <w:sz w:val="22"/>
          <w:szCs w:val="22"/>
        </w:rPr>
        <w:t>Z chwilą uregulowania należności względem lidera, wynikającej z wystawionej przez niego faktury z tytułu świadczeń wykonanych w ramach konsorcjum dla Zamawiającego, pozostali uczestnicy konsorcjum nie będą rościli względem Zamawiającego żadnych praw do zapłaty za wykonane prace.</w:t>
      </w:r>
      <w:r w:rsidR="00F30D81" w:rsidRPr="008D4457">
        <w:rPr>
          <w:rFonts w:ascii="Calibri" w:hAnsi="Calibri" w:cs="Calibri"/>
          <w:b/>
          <w:color w:val="2E74B5" w:themeColor="accent1" w:themeShade="BF"/>
          <w:sz w:val="22"/>
          <w:szCs w:val="22"/>
        </w:rPr>
        <w:t xml:space="preserve"> </w:t>
      </w:r>
    </w:p>
    <w:p w:rsidR="00CC0E88" w:rsidRPr="00DA57C6" w:rsidRDefault="00CC0E88" w:rsidP="00827069">
      <w:pPr>
        <w:pStyle w:val="Akapitzlist"/>
        <w:numPr>
          <w:ilvl w:val="0"/>
          <w:numId w:val="24"/>
        </w:numPr>
        <w:spacing w:after="0" w:line="271" w:lineRule="auto"/>
        <w:contextualSpacing w:val="0"/>
        <w:jc w:val="both"/>
        <w:rPr>
          <w:rFonts w:cs="Calibri"/>
        </w:rPr>
      </w:pPr>
      <w:r w:rsidRPr="00DA57C6">
        <w:rPr>
          <w:rFonts w:cs="Calibri"/>
        </w:rPr>
        <w:t>Zamawiający oświadcza, że jest dużym przedsiębiorcą,  w rozumieniu ustawy z dnia 8 marca 2013 r. o przeciwdziałaniu nadmiernym opóźnieniom w transakcjach handlowych</w:t>
      </w:r>
      <w:r w:rsidR="00E02B89" w:rsidRPr="00DA57C6">
        <w:rPr>
          <w:rFonts w:cs="Calibri"/>
        </w:rPr>
        <w:t>.</w:t>
      </w:r>
    </w:p>
    <w:p w:rsidR="00F9725C" w:rsidRPr="00DA57C6" w:rsidRDefault="00F9725C" w:rsidP="00827069">
      <w:pPr>
        <w:pStyle w:val="Akapitzlist"/>
        <w:numPr>
          <w:ilvl w:val="0"/>
          <w:numId w:val="24"/>
        </w:numPr>
        <w:spacing w:after="0" w:line="271" w:lineRule="auto"/>
        <w:contextualSpacing w:val="0"/>
        <w:rPr>
          <w:rFonts w:cs="Calibri"/>
        </w:rPr>
      </w:pPr>
      <w:r w:rsidRPr="00DA57C6">
        <w:rPr>
          <w:rFonts w:cs="Calibri"/>
        </w:rPr>
        <w:t>Wykonawca oświadcza, że:</w:t>
      </w:r>
    </w:p>
    <w:p w:rsidR="00795CD2" w:rsidRPr="00DA57C6" w:rsidRDefault="00795CD2" w:rsidP="00827069">
      <w:pPr>
        <w:numPr>
          <w:ilvl w:val="0"/>
          <w:numId w:val="30"/>
        </w:numPr>
        <w:spacing w:line="271" w:lineRule="auto"/>
        <w:rPr>
          <w:rFonts w:ascii="Calibri" w:hAnsi="Calibri" w:cs="Calibri"/>
          <w:sz w:val="22"/>
          <w:szCs w:val="22"/>
        </w:rPr>
      </w:pPr>
      <w:r w:rsidRPr="00DA57C6">
        <w:rPr>
          <w:rFonts w:ascii="Calibri" w:hAnsi="Calibri" w:cs="Calibri"/>
          <w:sz w:val="22"/>
          <w:szCs w:val="22"/>
        </w:rPr>
        <w:t>w rozumieniu przepisów ustawy z dnia 8 marca 2013 r. o przeciwdziałaniu nadmiernym opóźnieniom w transakcjach handlowych jest:</w:t>
      </w:r>
    </w:p>
    <w:p w:rsidR="00795CD2" w:rsidRPr="00DA57C6" w:rsidRDefault="00795CD2" w:rsidP="00827069">
      <w:pPr>
        <w:pStyle w:val="Akapitzlist"/>
        <w:numPr>
          <w:ilvl w:val="0"/>
          <w:numId w:val="31"/>
        </w:numPr>
        <w:spacing w:after="0" w:line="271" w:lineRule="auto"/>
        <w:ind w:left="1418"/>
        <w:contextualSpacing w:val="0"/>
        <w:rPr>
          <w:rFonts w:cs="Calibri"/>
          <w:i/>
          <w:color w:val="FF0000"/>
        </w:rPr>
      </w:pPr>
      <w:r w:rsidRPr="00DA57C6">
        <w:rPr>
          <w:rFonts w:cs="Calibri"/>
          <w:i/>
          <w:color w:val="FF0000"/>
        </w:rPr>
        <w:lastRenderedPageBreak/>
        <w:t>mikro przedsiębiorcą,</w:t>
      </w:r>
    </w:p>
    <w:p w:rsidR="00795CD2" w:rsidRPr="00DA57C6" w:rsidRDefault="00795CD2" w:rsidP="00827069">
      <w:pPr>
        <w:pStyle w:val="Akapitzlist"/>
        <w:numPr>
          <w:ilvl w:val="0"/>
          <w:numId w:val="31"/>
        </w:numPr>
        <w:spacing w:after="0" w:line="271" w:lineRule="auto"/>
        <w:ind w:left="1418"/>
        <w:contextualSpacing w:val="0"/>
        <w:rPr>
          <w:rFonts w:cs="Calibri"/>
          <w:i/>
          <w:color w:val="FF0000"/>
        </w:rPr>
      </w:pPr>
      <w:r w:rsidRPr="00DA57C6">
        <w:rPr>
          <w:rFonts w:cs="Calibri"/>
          <w:i/>
          <w:color w:val="FF0000"/>
        </w:rPr>
        <w:t>małym przedsiębiorcą,</w:t>
      </w:r>
    </w:p>
    <w:p w:rsidR="00795CD2" w:rsidRPr="00DA57C6" w:rsidRDefault="00795CD2" w:rsidP="00827069">
      <w:pPr>
        <w:numPr>
          <w:ilvl w:val="0"/>
          <w:numId w:val="31"/>
        </w:numPr>
        <w:spacing w:line="271" w:lineRule="auto"/>
        <w:ind w:left="1418"/>
        <w:rPr>
          <w:rFonts w:ascii="Calibri" w:hAnsi="Calibri" w:cs="Calibri"/>
          <w:i/>
          <w:color w:val="FF0000"/>
          <w:sz w:val="22"/>
          <w:szCs w:val="22"/>
        </w:rPr>
      </w:pPr>
      <w:r w:rsidRPr="00DA57C6">
        <w:rPr>
          <w:rFonts w:ascii="Calibri" w:hAnsi="Calibri" w:cs="Calibri"/>
          <w:i/>
          <w:color w:val="FF0000"/>
          <w:sz w:val="22"/>
          <w:szCs w:val="22"/>
        </w:rPr>
        <w:t>średnim przedsiębiorcą,</w:t>
      </w:r>
    </w:p>
    <w:p w:rsidR="00795CD2" w:rsidRPr="00DA57C6" w:rsidRDefault="00795CD2" w:rsidP="00827069">
      <w:pPr>
        <w:numPr>
          <w:ilvl w:val="0"/>
          <w:numId w:val="31"/>
        </w:numPr>
        <w:spacing w:line="271" w:lineRule="auto"/>
        <w:ind w:left="1418"/>
        <w:rPr>
          <w:rFonts w:ascii="Calibri" w:hAnsi="Calibri" w:cs="Calibri"/>
          <w:i/>
          <w:color w:val="FF0000"/>
          <w:sz w:val="22"/>
          <w:szCs w:val="22"/>
        </w:rPr>
      </w:pPr>
      <w:r w:rsidRPr="00DA57C6">
        <w:rPr>
          <w:rFonts w:ascii="Calibri" w:hAnsi="Calibri" w:cs="Calibri"/>
          <w:i/>
          <w:color w:val="FF0000"/>
          <w:sz w:val="22"/>
          <w:szCs w:val="22"/>
        </w:rPr>
        <w:t>dużym przedsiębiorcą.</w:t>
      </w:r>
    </w:p>
    <w:p w:rsidR="00795CD2" w:rsidRPr="00DA57C6" w:rsidRDefault="00795CD2" w:rsidP="00827069">
      <w:pPr>
        <w:numPr>
          <w:ilvl w:val="0"/>
          <w:numId w:val="30"/>
        </w:numPr>
        <w:spacing w:line="271" w:lineRule="auto"/>
        <w:jc w:val="both"/>
        <w:rPr>
          <w:rFonts w:ascii="Calibri" w:hAnsi="Calibri" w:cs="Calibri"/>
          <w:sz w:val="22"/>
          <w:szCs w:val="22"/>
        </w:rPr>
      </w:pPr>
      <w:r w:rsidRPr="00DA57C6">
        <w:rPr>
          <w:rFonts w:ascii="Calibri" w:hAnsi="Calibri" w:cs="Calibri"/>
          <w:sz w:val="22"/>
          <w:szCs w:val="22"/>
        </w:rPr>
        <w:t xml:space="preserve">w rozumieniu ustawy z dnia 11 marca 2004 </w:t>
      </w:r>
      <w:r w:rsidR="00496F42" w:rsidRPr="00DA57C6">
        <w:rPr>
          <w:rFonts w:ascii="Calibri" w:hAnsi="Calibri" w:cs="Calibri"/>
          <w:sz w:val="22"/>
          <w:szCs w:val="22"/>
        </w:rPr>
        <w:t>r. o podatku od towarów i usług:</w:t>
      </w:r>
    </w:p>
    <w:p w:rsidR="00795CD2" w:rsidRPr="00DA57C6" w:rsidRDefault="00795CD2" w:rsidP="00827069">
      <w:pPr>
        <w:pStyle w:val="Akapitzlist"/>
        <w:numPr>
          <w:ilvl w:val="0"/>
          <w:numId w:val="32"/>
        </w:numPr>
        <w:spacing w:after="0" w:line="271" w:lineRule="auto"/>
        <w:ind w:left="1418"/>
        <w:contextualSpacing w:val="0"/>
        <w:rPr>
          <w:rFonts w:cs="Calibri"/>
          <w:i/>
          <w:color w:val="FF0000"/>
        </w:rPr>
      </w:pPr>
      <w:r w:rsidRPr="00DA57C6">
        <w:rPr>
          <w:rFonts w:cs="Calibri"/>
          <w:i/>
          <w:color w:val="FF0000"/>
        </w:rPr>
        <w:t>jest zarejestrowany jako podatnik VAT czynny,</w:t>
      </w:r>
    </w:p>
    <w:p w:rsidR="00795CD2" w:rsidRPr="00DA57C6" w:rsidRDefault="00795CD2" w:rsidP="00827069">
      <w:pPr>
        <w:pStyle w:val="Akapitzlist"/>
        <w:numPr>
          <w:ilvl w:val="0"/>
          <w:numId w:val="32"/>
        </w:numPr>
        <w:spacing w:after="0" w:line="271" w:lineRule="auto"/>
        <w:ind w:left="1418"/>
        <w:contextualSpacing w:val="0"/>
        <w:rPr>
          <w:rFonts w:cs="Calibri"/>
          <w:i/>
          <w:color w:val="FF0000"/>
        </w:rPr>
      </w:pPr>
      <w:r w:rsidRPr="00DA57C6">
        <w:rPr>
          <w:rFonts w:cs="Calibri"/>
          <w:i/>
          <w:color w:val="FF0000"/>
        </w:rPr>
        <w:t>jest zarejestrowany jako podatnik VAT zwolniony,</w:t>
      </w:r>
    </w:p>
    <w:p w:rsidR="00F9725C" w:rsidRPr="00DA57C6" w:rsidRDefault="00795CD2" w:rsidP="00827069">
      <w:pPr>
        <w:pStyle w:val="Akapitzlist"/>
        <w:numPr>
          <w:ilvl w:val="0"/>
          <w:numId w:val="32"/>
        </w:numPr>
        <w:spacing w:after="0" w:line="271" w:lineRule="auto"/>
        <w:ind w:left="1418"/>
        <w:contextualSpacing w:val="0"/>
        <w:rPr>
          <w:rFonts w:cs="Calibri"/>
          <w:i/>
          <w:color w:val="FF0000"/>
        </w:rPr>
      </w:pPr>
      <w:r w:rsidRPr="00DA57C6">
        <w:rPr>
          <w:rFonts w:cs="Calibri"/>
          <w:i/>
          <w:color w:val="FF0000"/>
        </w:rPr>
        <w:t>nie jest zarejestrowany jako podatnik VAT czynny ani jako podatnik VAT zwolniony</w:t>
      </w:r>
      <w:r w:rsidR="00F9725C" w:rsidRPr="00DA57C6">
        <w:rPr>
          <w:rFonts w:cs="Calibri"/>
          <w:i/>
          <w:color w:val="FF0000"/>
        </w:rPr>
        <w:t>.</w:t>
      </w:r>
    </w:p>
    <w:p w:rsidR="00CC0E88" w:rsidRPr="00DA57C6" w:rsidRDefault="00CC0E88" w:rsidP="00827069">
      <w:pPr>
        <w:pStyle w:val="Akapitzlist"/>
        <w:numPr>
          <w:ilvl w:val="0"/>
          <w:numId w:val="24"/>
        </w:numPr>
        <w:spacing w:after="0" w:line="271" w:lineRule="auto"/>
        <w:contextualSpacing w:val="0"/>
        <w:jc w:val="both"/>
        <w:rPr>
          <w:rFonts w:cs="Calibri"/>
        </w:rPr>
      </w:pPr>
      <w:r w:rsidRPr="00DA57C6">
        <w:rPr>
          <w:rFonts w:cs="Calibri"/>
        </w:rPr>
        <w:t xml:space="preserve">Wykonawca oświadcza, że wskazany w </w:t>
      </w:r>
      <w:r w:rsidR="005A5DB0" w:rsidRPr="00DA57C6">
        <w:rPr>
          <w:rFonts w:cs="Calibri"/>
        </w:rPr>
        <w:t xml:space="preserve">§ </w:t>
      </w:r>
      <w:r w:rsidR="00A95E0F" w:rsidRPr="00DA57C6">
        <w:rPr>
          <w:rFonts w:cs="Calibri"/>
        </w:rPr>
        <w:t xml:space="preserve">11 ust. </w:t>
      </w:r>
      <w:r w:rsidR="006C5E4A" w:rsidRPr="00DA57C6">
        <w:rPr>
          <w:rFonts w:cs="Calibri"/>
        </w:rPr>
        <w:t>8</w:t>
      </w:r>
      <w:r w:rsidR="00F9725C" w:rsidRPr="00DA57C6">
        <w:rPr>
          <w:rFonts w:cs="Calibri"/>
        </w:rPr>
        <w:t xml:space="preserve"> u</w:t>
      </w:r>
      <w:r w:rsidRPr="00DA57C6">
        <w:rPr>
          <w:rFonts w:cs="Calibri"/>
        </w:rPr>
        <w:t xml:space="preserve">mowy rachunek do celów płatności  należności wynikających z </w:t>
      </w:r>
      <w:r w:rsidR="00132AD4" w:rsidRPr="00DA57C6">
        <w:rPr>
          <w:rFonts w:cs="Calibri"/>
        </w:rPr>
        <w:t>u</w:t>
      </w:r>
      <w:r w:rsidRPr="00DA57C6">
        <w:rPr>
          <w:rFonts w:cs="Calibri"/>
        </w:rPr>
        <w:t>mowy jest zawarty w wykazie podmiotów, o którym mowa w art. 96b ust. 1 pkt 2) ustawy z dnia z dnia 11 marca 2004 r.</w:t>
      </w:r>
      <w:r w:rsidR="003A1987" w:rsidRPr="00DA57C6">
        <w:rPr>
          <w:rFonts w:cs="Calibri"/>
        </w:rPr>
        <w:t xml:space="preserve"> </w:t>
      </w:r>
      <w:r w:rsidRPr="00DA57C6">
        <w:rPr>
          <w:rFonts w:cs="Calibri"/>
        </w:rPr>
        <w:t>o podatku od towarów i usług</w:t>
      </w:r>
      <w:r w:rsidR="00F162DE" w:rsidRPr="00DA57C6">
        <w:rPr>
          <w:rFonts w:cs="Calibri"/>
        </w:rPr>
        <w:t>,</w:t>
      </w:r>
      <w:r w:rsidRPr="00DA57C6">
        <w:rPr>
          <w:rFonts w:cs="Calibri"/>
        </w:rPr>
        <w:t xml:space="preserve"> zwanym dalej w umowie wyka</w:t>
      </w:r>
      <w:r w:rsidR="00496F42" w:rsidRPr="00DA57C6">
        <w:rPr>
          <w:rFonts w:cs="Calibri"/>
        </w:rPr>
        <w:t xml:space="preserve">zem. Wykonawca zobowiązuje się </w:t>
      </w:r>
      <w:r w:rsidRPr="00DA57C6">
        <w:rPr>
          <w:rFonts w:cs="Calibri"/>
        </w:rPr>
        <w:t>do niezwłocznego pisemnego zawiadomienia Zamawiającego</w:t>
      </w:r>
      <w:r w:rsidR="003A1987" w:rsidRPr="00DA57C6">
        <w:rPr>
          <w:rFonts w:cs="Calibri"/>
        </w:rPr>
        <w:t xml:space="preserve"> </w:t>
      </w:r>
      <w:r w:rsidRPr="00DA57C6">
        <w:rPr>
          <w:rFonts w:cs="Calibri"/>
        </w:rPr>
        <w:t xml:space="preserve">jeżeli rachunek wskazany w </w:t>
      </w:r>
      <w:r w:rsidR="005A5DB0" w:rsidRPr="00DA57C6">
        <w:rPr>
          <w:rFonts w:cs="Calibri"/>
        </w:rPr>
        <w:t>§</w:t>
      </w:r>
      <w:r w:rsidR="00A95E0F" w:rsidRPr="00DA57C6">
        <w:rPr>
          <w:rFonts w:cs="Calibri"/>
        </w:rPr>
        <w:t xml:space="preserve"> 11 ust.</w:t>
      </w:r>
      <w:r w:rsidR="005A5DB0" w:rsidRPr="00DA57C6">
        <w:rPr>
          <w:rFonts w:cs="Calibri"/>
        </w:rPr>
        <w:t xml:space="preserve"> </w:t>
      </w:r>
      <w:r w:rsidR="006C5E4A" w:rsidRPr="00DA57C6">
        <w:rPr>
          <w:rFonts w:cs="Calibri"/>
        </w:rPr>
        <w:t>8</w:t>
      </w:r>
      <w:r w:rsidR="00132AD4" w:rsidRPr="00DA57C6">
        <w:rPr>
          <w:rFonts w:cs="Calibri"/>
        </w:rPr>
        <w:t xml:space="preserve"> </w:t>
      </w:r>
      <w:r w:rsidR="00B07E63" w:rsidRPr="00DA57C6">
        <w:rPr>
          <w:rFonts w:cs="Calibri"/>
        </w:rPr>
        <w:t>u</w:t>
      </w:r>
      <w:r w:rsidRPr="00DA57C6">
        <w:rPr>
          <w:rFonts w:cs="Calibri"/>
        </w:rPr>
        <w:t>mowy</w:t>
      </w:r>
      <w:r w:rsidR="0034033E" w:rsidRPr="00DA57C6">
        <w:rPr>
          <w:rFonts w:cs="Calibri"/>
        </w:rPr>
        <w:t xml:space="preserve"> </w:t>
      </w:r>
      <w:r w:rsidRPr="00DA57C6">
        <w:rPr>
          <w:rFonts w:cs="Calibri"/>
        </w:rPr>
        <w:t>zostanie usunięty z  wykazu i wskazania w formie pisemnej nowego rachunku, zawartego w wykazie.</w:t>
      </w:r>
    </w:p>
    <w:p w:rsidR="00F162DE" w:rsidRPr="00DA57C6" w:rsidRDefault="00CC0E88" w:rsidP="00827069">
      <w:pPr>
        <w:pStyle w:val="Akapitzlist"/>
        <w:numPr>
          <w:ilvl w:val="0"/>
          <w:numId w:val="24"/>
        </w:numPr>
        <w:spacing w:after="0" w:line="271" w:lineRule="auto"/>
        <w:contextualSpacing w:val="0"/>
        <w:jc w:val="both"/>
        <w:rPr>
          <w:rFonts w:cs="Calibri"/>
        </w:rPr>
      </w:pPr>
      <w:r w:rsidRPr="00DA57C6">
        <w:rPr>
          <w:rFonts w:cs="Calibri"/>
        </w:rPr>
        <w:t xml:space="preserve">Zamawiający oświadcza, że należności Wykonawcy wynikające z </w:t>
      </w:r>
      <w:r w:rsidR="007F529D" w:rsidRPr="00DA57C6">
        <w:rPr>
          <w:rFonts w:cs="Calibri"/>
        </w:rPr>
        <w:t>u</w:t>
      </w:r>
      <w:r w:rsidRPr="00DA57C6">
        <w:rPr>
          <w:rFonts w:cs="Calibri"/>
        </w:rPr>
        <w:t xml:space="preserve">mowy będzie płacił  przy zastosowaniu mechanizmu podzielonej płatności, o którym mowa w art. 108a ustawy z dnia </w:t>
      </w:r>
      <w:r w:rsidR="00AF09C8" w:rsidRPr="00DA57C6">
        <w:rPr>
          <w:rFonts w:cs="Calibri"/>
        </w:rPr>
        <w:br/>
      </w:r>
      <w:r w:rsidRPr="00DA57C6">
        <w:rPr>
          <w:rFonts w:cs="Calibri"/>
        </w:rPr>
        <w:t>11 marca 2004 r. o podatku od towarów i usług</w:t>
      </w:r>
      <w:r w:rsidR="00F162DE" w:rsidRPr="00DA57C6">
        <w:rPr>
          <w:rFonts w:cs="Calibri"/>
        </w:rPr>
        <w:t>.</w:t>
      </w:r>
    </w:p>
    <w:p w:rsidR="00A942C6" w:rsidRPr="00DA57C6" w:rsidRDefault="00A942C6" w:rsidP="00827069">
      <w:pPr>
        <w:widowControl w:val="0"/>
        <w:numPr>
          <w:ilvl w:val="0"/>
          <w:numId w:val="24"/>
        </w:numPr>
        <w:spacing w:line="271" w:lineRule="auto"/>
        <w:jc w:val="both"/>
        <w:rPr>
          <w:rFonts w:ascii="Calibri" w:hAnsi="Calibri" w:cs="Calibri"/>
          <w:sz w:val="22"/>
          <w:szCs w:val="22"/>
        </w:rPr>
      </w:pPr>
      <w:r w:rsidRPr="00DA57C6">
        <w:rPr>
          <w:rFonts w:ascii="Calibri" w:hAnsi="Calibri" w:cs="Calibri"/>
          <w:sz w:val="22"/>
          <w:szCs w:val="22"/>
        </w:rPr>
        <w:t xml:space="preserve">Jeżeli do wykonanych robót i zamontowanych urządzeń wymagane są instrukcje obsługi i eksploatacji, Wykonawca dostarczy je najpóźniej w dniu zgłoszenia </w:t>
      </w:r>
      <w:r w:rsidR="00EE0F59" w:rsidRPr="00DA57C6">
        <w:rPr>
          <w:rFonts w:ascii="Calibri" w:hAnsi="Calibri" w:cs="Calibri"/>
          <w:sz w:val="22"/>
          <w:szCs w:val="22"/>
        </w:rPr>
        <w:t xml:space="preserve">gotowości </w:t>
      </w:r>
      <w:r w:rsidRPr="00DA57C6">
        <w:rPr>
          <w:rFonts w:ascii="Calibri" w:hAnsi="Calibri" w:cs="Calibri"/>
          <w:sz w:val="22"/>
          <w:szCs w:val="22"/>
        </w:rPr>
        <w:t>do odbioru końcowego wraz z dokumentami gwarancyjnymi. W razie niedostarczenia ich w tym terminie Zamawiający ma prawo wstrzymać odbiór i płatność faktury końcowej.</w:t>
      </w:r>
    </w:p>
    <w:p w:rsidR="00A942C6" w:rsidRDefault="00A942C6" w:rsidP="00827069">
      <w:pPr>
        <w:widowControl w:val="0"/>
        <w:numPr>
          <w:ilvl w:val="0"/>
          <w:numId w:val="24"/>
        </w:numPr>
        <w:spacing w:line="271" w:lineRule="auto"/>
        <w:jc w:val="both"/>
        <w:rPr>
          <w:rFonts w:ascii="Calibri" w:hAnsi="Calibri" w:cs="Calibri"/>
          <w:sz w:val="22"/>
          <w:szCs w:val="22"/>
        </w:rPr>
      </w:pPr>
      <w:r w:rsidRPr="00DA57C6">
        <w:rPr>
          <w:rFonts w:ascii="Calibri" w:hAnsi="Calibri" w:cs="Calibri"/>
          <w:sz w:val="22"/>
          <w:szCs w:val="22"/>
        </w:rPr>
        <w:t>Wszelkie prace lub czynności nieopisane w dokumentach</w:t>
      </w:r>
      <w:r w:rsidR="00BD5390" w:rsidRPr="00DA57C6">
        <w:rPr>
          <w:rFonts w:ascii="Calibri" w:hAnsi="Calibri" w:cs="Calibri"/>
          <w:sz w:val="22"/>
          <w:szCs w:val="22"/>
        </w:rPr>
        <w:t xml:space="preserve">, o których mowa w § 1 ust. </w:t>
      </w:r>
      <w:r w:rsidR="007727FF" w:rsidRPr="00DA57C6">
        <w:rPr>
          <w:rFonts w:ascii="Calibri" w:hAnsi="Calibri" w:cs="Calibri"/>
          <w:sz w:val="22"/>
          <w:szCs w:val="22"/>
        </w:rPr>
        <w:t>3</w:t>
      </w:r>
      <w:r w:rsidR="00BD5390" w:rsidRPr="00DA57C6">
        <w:rPr>
          <w:rFonts w:ascii="Calibri" w:hAnsi="Calibri" w:cs="Calibri"/>
          <w:sz w:val="22"/>
          <w:szCs w:val="22"/>
        </w:rPr>
        <w:t xml:space="preserve"> </w:t>
      </w:r>
      <w:r w:rsidRPr="00DA57C6">
        <w:rPr>
          <w:rFonts w:ascii="Calibri" w:hAnsi="Calibri" w:cs="Calibri"/>
          <w:sz w:val="22"/>
          <w:szCs w:val="22"/>
        </w:rPr>
        <w:t xml:space="preserve">oraz </w:t>
      </w:r>
      <w:r w:rsidR="00A80191" w:rsidRPr="00DA57C6">
        <w:rPr>
          <w:rFonts w:ascii="Calibri" w:hAnsi="Calibri" w:cs="Calibri"/>
          <w:sz w:val="22"/>
          <w:szCs w:val="22"/>
        </w:rPr>
        <w:br/>
      </w:r>
      <w:r w:rsidR="007509F7" w:rsidRPr="00DA57C6">
        <w:rPr>
          <w:rFonts w:ascii="Calibri" w:hAnsi="Calibri" w:cs="Calibri"/>
          <w:sz w:val="22"/>
          <w:szCs w:val="22"/>
        </w:rPr>
        <w:t xml:space="preserve">w </w:t>
      </w:r>
      <w:r w:rsidRPr="00DA57C6">
        <w:rPr>
          <w:rFonts w:ascii="Calibri" w:hAnsi="Calibri" w:cs="Calibri"/>
          <w:sz w:val="22"/>
          <w:szCs w:val="22"/>
        </w:rPr>
        <w:t>niniejszej umowie, a niezbędne dla właściwego i kompletnego wykonania przedmiotu umowy, traktowane są jako ocz</w:t>
      </w:r>
      <w:r w:rsidR="008068AD" w:rsidRPr="00DA57C6">
        <w:rPr>
          <w:rFonts w:ascii="Calibri" w:hAnsi="Calibri" w:cs="Calibri"/>
          <w:sz w:val="22"/>
          <w:szCs w:val="22"/>
        </w:rPr>
        <w:t>ywiste i zostały uwzględnione w </w:t>
      </w:r>
      <w:r w:rsidRPr="00DA57C6">
        <w:rPr>
          <w:rFonts w:ascii="Calibri" w:hAnsi="Calibri" w:cs="Calibri"/>
          <w:sz w:val="22"/>
          <w:szCs w:val="22"/>
        </w:rPr>
        <w:t>wynagrodzeniu ryczałtowym określonym w § 11 ust. 2 niniejszej umowy.</w:t>
      </w:r>
    </w:p>
    <w:p w:rsidR="008D4457" w:rsidRPr="001F1886" w:rsidRDefault="008D4457" w:rsidP="00827069">
      <w:pPr>
        <w:widowControl w:val="0"/>
        <w:numPr>
          <w:ilvl w:val="0"/>
          <w:numId w:val="24"/>
        </w:numPr>
        <w:spacing w:line="271" w:lineRule="auto"/>
        <w:jc w:val="both"/>
        <w:rPr>
          <w:rFonts w:ascii="Calibri" w:hAnsi="Calibri" w:cs="Calibri"/>
          <w:color w:val="FF0000"/>
          <w:sz w:val="22"/>
          <w:szCs w:val="22"/>
        </w:rPr>
      </w:pPr>
      <w:r w:rsidRPr="001F1886">
        <w:rPr>
          <w:rFonts w:ascii="Calibri" w:hAnsi="Calibri" w:cs="Calibri"/>
          <w:color w:val="FF0000"/>
          <w:sz w:val="22"/>
          <w:szCs w:val="22"/>
        </w:rPr>
        <w:t>Wykonawca</w:t>
      </w:r>
      <w:r w:rsidRPr="001F1886">
        <w:rPr>
          <w:rFonts w:ascii="Calibri" w:hAnsi="Calibri" w:cs="Calibri"/>
          <w:iCs/>
          <w:color w:val="FF0000"/>
          <w:sz w:val="22"/>
          <w:szCs w:val="22"/>
        </w:rPr>
        <w:t xml:space="preserve"> oświadcza, że jego beneficjentem rzeczywistym w rozumieniu przepisów ustawy </w:t>
      </w:r>
      <w:r w:rsidRPr="001F1886">
        <w:rPr>
          <w:rFonts w:ascii="Calibri" w:hAnsi="Calibri" w:cs="Calibri"/>
          <w:iCs/>
          <w:color w:val="FF0000"/>
          <w:sz w:val="22"/>
          <w:szCs w:val="22"/>
        </w:rPr>
        <w:br/>
        <w:t>z dnia 1 marca 2018 r. o przeciwdziałaniu praniu pieniędzy oraz finansowaniu terroryzmu jest (</w:t>
      </w:r>
      <w:r w:rsidRPr="001F1886">
        <w:rPr>
          <w:rFonts w:ascii="Calibri" w:hAnsi="Calibri" w:cs="Calibri"/>
          <w:b/>
          <w:iCs/>
          <w:color w:val="FF0000"/>
          <w:sz w:val="22"/>
          <w:szCs w:val="22"/>
        </w:rPr>
        <w:t>imiona i nazwiska, bez numeru PESEL</w:t>
      </w:r>
      <w:r w:rsidRPr="001F1886">
        <w:rPr>
          <w:rFonts w:ascii="Calibri" w:hAnsi="Calibri" w:cs="Calibri"/>
          <w:iCs/>
          <w:color w:val="FF0000"/>
          <w:sz w:val="22"/>
          <w:szCs w:val="22"/>
        </w:rPr>
        <w:t>) ........................................................................................ .......................................................................................................................................................</w:t>
      </w:r>
    </w:p>
    <w:p w:rsidR="008D4457" w:rsidRPr="009113E5" w:rsidRDefault="008D4457" w:rsidP="00827069">
      <w:pPr>
        <w:widowControl w:val="0"/>
        <w:numPr>
          <w:ilvl w:val="0"/>
          <w:numId w:val="24"/>
        </w:numPr>
        <w:spacing w:line="271" w:lineRule="auto"/>
        <w:jc w:val="both"/>
        <w:rPr>
          <w:rFonts w:ascii="Calibri" w:hAnsi="Calibri" w:cs="Calibri"/>
          <w:color w:val="FF0000"/>
          <w:sz w:val="22"/>
          <w:szCs w:val="22"/>
        </w:rPr>
      </w:pPr>
      <w:r w:rsidRPr="001F1886">
        <w:rPr>
          <w:rFonts w:ascii="Calibri" w:hAnsi="Calibri" w:cs="Calibri"/>
          <w:iCs/>
          <w:color w:val="FF0000"/>
          <w:sz w:val="22"/>
          <w:szCs w:val="22"/>
        </w:rPr>
        <w:t xml:space="preserve">Wykonawca zobowiązuje się do niezwłocznego poinformowania Wodociągów Miasta Krakowa S.A. o zmianie osoby jego beneficjenta rzeczywistego i aktualizacji oświadczenia wskazanego </w:t>
      </w:r>
      <w:r w:rsidRPr="001F1886">
        <w:rPr>
          <w:rFonts w:ascii="Calibri" w:hAnsi="Calibri" w:cs="Calibri"/>
          <w:iCs/>
          <w:color w:val="FF0000"/>
          <w:sz w:val="22"/>
          <w:szCs w:val="22"/>
        </w:rPr>
        <w:br/>
        <w:t xml:space="preserve">w ust. </w:t>
      </w:r>
      <w:r>
        <w:rPr>
          <w:rFonts w:ascii="Calibri" w:hAnsi="Calibri" w:cs="Calibri"/>
          <w:iCs/>
          <w:color w:val="FF0000"/>
          <w:sz w:val="22"/>
          <w:szCs w:val="22"/>
        </w:rPr>
        <w:t>19</w:t>
      </w:r>
      <w:r w:rsidRPr="001F1886">
        <w:rPr>
          <w:rFonts w:ascii="Calibri" w:hAnsi="Calibri" w:cs="Calibri"/>
          <w:iCs/>
          <w:color w:val="FF0000"/>
          <w:sz w:val="22"/>
          <w:szCs w:val="22"/>
        </w:rPr>
        <w:t xml:space="preserve"> powyżej, bez potrzeby zawierania aneksu</w:t>
      </w:r>
      <w:r w:rsidRPr="001F1886">
        <w:rPr>
          <w:rFonts w:ascii="Calibri" w:hAnsi="Calibri" w:cs="Calibri"/>
          <w:color w:val="FF0000"/>
          <w:sz w:val="22"/>
          <w:szCs w:val="22"/>
        </w:rPr>
        <w:t xml:space="preserve"> </w:t>
      </w:r>
      <w:r w:rsidRPr="001F1886">
        <w:rPr>
          <w:rFonts w:ascii="Calibri" w:hAnsi="Calibri" w:cs="Calibri"/>
          <w:iCs/>
          <w:color w:val="FF0000"/>
          <w:sz w:val="22"/>
          <w:szCs w:val="22"/>
        </w:rPr>
        <w:t>do umowy</w:t>
      </w:r>
      <w:r>
        <w:rPr>
          <w:rFonts w:ascii="Calibri" w:hAnsi="Calibri" w:cs="Calibri"/>
          <w:iCs/>
          <w:color w:val="FF0000"/>
          <w:sz w:val="22"/>
          <w:szCs w:val="22"/>
        </w:rPr>
        <w:t>.</w:t>
      </w:r>
    </w:p>
    <w:p w:rsidR="009113E5" w:rsidRPr="00527C0B" w:rsidRDefault="009113E5" w:rsidP="009113E5">
      <w:pPr>
        <w:pStyle w:val="Nagwek4"/>
        <w:spacing w:before="240" w:after="120" w:line="271" w:lineRule="auto"/>
        <w:jc w:val="left"/>
        <w:rPr>
          <w:rFonts w:ascii="Calibri" w:hAnsi="Calibri" w:cs="Calibri"/>
          <w:b w:val="0"/>
          <w:sz w:val="22"/>
          <w:szCs w:val="22"/>
          <w:u w:val="none"/>
        </w:rPr>
      </w:pPr>
      <w:r w:rsidRPr="00527C0B">
        <w:rPr>
          <w:rFonts w:ascii="Calibri" w:hAnsi="Calibri" w:cs="Calibri"/>
          <w:sz w:val="22"/>
          <w:szCs w:val="22"/>
          <w:u w:val="none"/>
        </w:rPr>
        <w:t>ZABEZPIECZENIE  NALEŻYTEGO  WYKONANIA  UMOWY</w:t>
      </w:r>
    </w:p>
    <w:p w:rsidR="009113E5" w:rsidRPr="00527C0B" w:rsidRDefault="009113E5" w:rsidP="009113E5">
      <w:pPr>
        <w:keepNext/>
        <w:spacing w:before="120" w:after="120" w:line="271" w:lineRule="auto"/>
        <w:jc w:val="center"/>
        <w:rPr>
          <w:rFonts w:ascii="Calibri" w:hAnsi="Calibri" w:cs="Calibri"/>
          <w:sz w:val="22"/>
          <w:szCs w:val="22"/>
        </w:rPr>
      </w:pPr>
      <w:r w:rsidRPr="00527C0B">
        <w:rPr>
          <w:rFonts w:ascii="Calibri" w:hAnsi="Calibri" w:cs="Calibri"/>
          <w:b/>
          <w:sz w:val="22"/>
          <w:szCs w:val="22"/>
        </w:rPr>
        <w:t>§ 12</w:t>
      </w:r>
    </w:p>
    <w:p w:rsidR="009113E5" w:rsidRPr="00527C0B" w:rsidRDefault="009113E5" w:rsidP="00827069">
      <w:pPr>
        <w:numPr>
          <w:ilvl w:val="0"/>
          <w:numId w:val="20"/>
        </w:numPr>
        <w:spacing w:line="271" w:lineRule="auto"/>
        <w:jc w:val="both"/>
        <w:rPr>
          <w:rFonts w:ascii="Calibri" w:hAnsi="Calibri" w:cs="Calibri"/>
          <w:sz w:val="22"/>
          <w:szCs w:val="22"/>
        </w:rPr>
      </w:pPr>
      <w:r w:rsidRPr="00527C0B">
        <w:rPr>
          <w:rFonts w:ascii="Calibri" w:hAnsi="Calibri" w:cs="Calibri"/>
          <w:sz w:val="22"/>
          <w:szCs w:val="22"/>
        </w:rPr>
        <w:t>Wprowadza się zabezpieczenie należytego wykonania umowy, które Wykonawca zobowiązany jest wnieść przed podpisaniem umowy. Kserokopia dowodu wniesienia zabezpieczenia należytego wykonania umowy stanowi załącznik nr 3 do umowy.</w:t>
      </w:r>
    </w:p>
    <w:p w:rsidR="009113E5" w:rsidRPr="00527C0B" w:rsidRDefault="009113E5" w:rsidP="00827069">
      <w:pPr>
        <w:numPr>
          <w:ilvl w:val="0"/>
          <w:numId w:val="20"/>
        </w:numPr>
        <w:spacing w:line="271" w:lineRule="auto"/>
        <w:jc w:val="both"/>
        <w:rPr>
          <w:rFonts w:ascii="Calibri" w:hAnsi="Calibri" w:cs="Calibri"/>
          <w:sz w:val="22"/>
          <w:szCs w:val="22"/>
        </w:rPr>
      </w:pPr>
      <w:r w:rsidRPr="00527C0B">
        <w:rPr>
          <w:rFonts w:ascii="Calibri" w:hAnsi="Calibri" w:cs="Calibri"/>
          <w:sz w:val="22"/>
          <w:szCs w:val="22"/>
        </w:rPr>
        <w:t xml:space="preserve">Ustala się wysokość zabezpieczenia należytego wykonania umowy jako  </w:t>
      </w:r>
      <w:r w:rsidRPr="00527C0B">
        <w:rPr>
          <w:rFonts w:ascii="Calibri" w:hAnsi="Calibri" w:cs="Calibri"/>
          <w:b/>
          <w:sz w:val="22"/>
          <w:szCs w:val="22"/>
        </w:rPr>
        <w:t>5 % wartości przedmiotu umowy netto</w:t>
      </w:r>
      <w:r w:rsidRPr="00527C0B">
        <w:rPr>
          <w:rFonts w:ascii="Calibri" w:hAnsi="Calibri" w:cs="Calibri"/>
          <w:sz w:val="22"/>
          <w:szCs w:val="22"/>
        </w:rPr>
        <w:t xml:space="preserve">, tj. w kwocie: </w:t>
      </w:r>
      <w:r w:rsidRPr="00527C0B">
        <w:rPr>
          <w:rFonts w:ascii="Calibri" w:hAnsi="Calibri" w:cs="Calibri"/>
          <w:b/>
          <w:sz w:val="22"/>
          <w:szCs w:val="22"/>
        </w:rPr>
        <w:t>............................ zł</w:t>
      </w:r>
      <w:r w:rsidRPr="00527C0B">
        <w:rPr>
          <w:rFonts w:ascii="Calibri" w:hAnsi="Calibri" w:cs="Calibri"/>
          <w:sz w:val="22"/>
          <w:szCs w:val="22"/>
        </w:rPr>
        <w:t xml:space="preserve"> </w:t>
      </w:r>
      <w:r w:rsidRPr="00527C0B">
        <w:rPr>
          <w:rFonts w:ascii="Calibri" w:hAnsi="Calibri" w:cs="Calibri"/>
          <w:i/>
          <w:sz w:val="22"/>
          <w:szCs w:val="22"/>
        </w:rPr>
        <w:t>(słownie: .................................................................................................................)</w:t>
      </w:r>
      <w:r w:rsidRPr="00527C0B">
        <w:rPr>
          <w:rFonts w:ascii="Calibri" w:hAnsi="Calibri" w:cs="Calibri"/>
          <w:sz w:val="22"/>
          <w:szCs w:val="22"/>
        </w:rPr>
        <w:t>.</w:t>
      </w:r>
    </w:p>
    <w:p w:rsidR="009113E5" w:rsidRPr="00527C0B" w:rsidRDefault="009113E5" w:rsidP="00827069">
      <w:pPr>
        <w:numPr>
          <w:ilvl w:val="0"/>
          <w:numId w:val="20"/>
        </w:numPr>
        <w:spacing w:line="271" w:lineRule="auto"/>
        <w:jc w:val="both"/>
        <w:rPr>
          <w:rFonts w:ascii="Calibri" w:hAnsi="Calibri" w:cs="Calibri"/>
          <w:sz w:val="22"/>
          <w:szCs w:val="22"/>
        </w:rPr>
      </w:pPr>
      <w:r w:rsidRPr="00527C0B">
        <w:rPr>
          <w:rFonts w:ascii="Calibri" w:hAnsi="Calibri" w:cs="Calibri"/>
          <w:sz w:val="22"/>
          <w:szCs w:val="22"/>
        </w:rPr>
        <w:t>Zabezpieczenie należytego wykonania umowy zostało wniesione w formie:</w:t>
      </w:r>
    </w:p>
    <w:p w:rsidR="009113E5" w:rsidRPr="00527C0B" w:rsidRDefault="009113E5" w:rsidP="009113E5">
      <w:pPr>
        <w:spacing w:line="271" w:lineRule="auto"/>
        <w:ind w:left="397"/>
        <w:jc w:val="both"/>
        <w:rPr>
          <w:rFonts w:ascii="Calibri" w:hAnsi="Calibri" w:cs="Calibri"/>
          <w:sz w:val="22"/>
          <w:szCs w:val="22"/>
        </w:rPr>
      </w:pPr>
      <w:r w:rsidRPr="00527C0B">
        <w:rPr>
          <w:rFonts w:ascii="Calibri" w:hAnsi="Calibri" w:cs="Calibri"/>
          <w:sz w:val="22"/>
          <w:szCs w:val="22"/>
        </w:rPr>
        <w:t>...............................................................................................................................................</w:t>
      </w:r>
    </w:p>
    <w:p w:rsidR="009113E5" w:rsidRPr="00527C0B" w:rsidRDefault="009113E5" w:rsidP="00827069">
      <w:pPr>
        <w:numPr>
          <w:ilvl w:val="0"/>
          <w:numId w:val="20"/>
        </w:numPr>
        <w:spacing w:line="271" w:lineRule="auto"/>
        <w:jc w:val="both"/>
        <w:rPr>
          <w:rFonts w:ascii="Calibri" w:hAnsi="Calibri" w:cs="Calibri"/>
          <w:sz w:val="22"/>
          <w:szCs w:val="22"/>
        </w:rPr>
      </w:pPr>
      <w:r w:rsidRPr="00527C0B">
        <w:rPr>
          <w:rFonts w:ascii="Calibri" w:hAnsi="Calibri" w:cs="Calibri"/>
          <w:sz w:val="22"/>
          <w:szCs w:val="22"/>
        </w:rPr>
        <w:lastRenderedPageBreak/>
        <w:t>Zabezpieczenie służy pokryciu roszczeń z tytułu niewykonania lub nienależytego wykonania umowy.</w:t>
      </w:r>
    </w:p>
    <w:p w:rsidR="009113E5" w:rsidRPr="00527C0B" w:rsidRDefault="009113E5" w:rsidP="00827069">
      <w:pPr>
        <w:numPr>
          <w:ilvl w:val="0"/>
          <w:numId w:val="20"/>
        </w:numPr>
        <w:spacing w:line="271" w:lineRule="auto"/>
        <w:jc w:val="both"/>
        <w:rPr>
          <w:rFonts w:ascii="Calibri" w:hAnsi="Calibri" w:cs="Calibri"/>
          <w:sz w:val="22"/>
          <w:szCs w:val="22"/>
        </w:rPr>
      </w:pPr>
      <w:r w:rsidRPr="00527C0B">
        <w:rPr>
          <w:rFonts w:ascii="Calibri" w:hAnsi="Calibri" w:cs="Calibri"/>
          <w:sz w:val="22"/>
          <w:szCs w:val="22"/>
        </w:rPr>
        <w:t>Jeżeli zabezpieczenie należytego wykonania umowy wniesiono w pieniądzu, Zamawiający zwróci je wraz z odsetkami wynikającymi z umowy rachunku bankowego, na którym było ono przechowywane, pomniejszonym o koszty prowadzenia rachunku oraz prowizji bankowej za przelew pieniędzy na rachunek Wykonawcy.</w:t>
      </w:r>
    </w:p>
    <w:p w:rsidR="009113E5" w:rsidRPr="00527C0B" w:rsidRDefault="009113E5" w:rsidP="00827069">
      <w:pPr>
        <w:numPr>
          <w:ilvl w:val="0"/>
          <w:numId w:val="20"/>
        </w:numPr>
        <w:spacing w:line="271" w:lineRule="auto"/>
        <w:jc w:val="both"/>
        <w:rPr>
          <w:rFonts w:ascii="Calibri" w:hAnsi="Calibri" w:cs="Calibri"/>
          <w:sz w:val="22"/>
          <w:szCs w:val="22"/>
        </w:rPr>
      </w:pPr>
      <w:r w:rsidRPr="00527C0B">
        <w:rPr>
          <w:rFonts w:ascii="Calibri" w:hAnsi="Calibri" w:cs="Calibri"/>
          <w:sz w:val="22"/>
          <w:szCs w:val="22"/>
        </w:rPr>
        <w:t>Zwrot zabezpieczenia nastąpi na wniosek Wykonawcy:</w:t>
      </w:r>
    </w:p>
    <w:p w:rsidR="009113E5" w:rsidRDefault="009113E5" w:rsidP="00827069">
      <w:pPr>
        <w:numPr>
          <w:ilvl w:val="0"/>
          <w:numId w:val="6"/>
        </w:numPr>
        <w:tabs>
          <w:tab w:val="clear" w:pos="360"/>
          <w:tab w:val="num" w:pos="900"/>
        </w:tabs>
        <w:spacing w:line="271" w:lineRule="auto"/>
        <w:ind w:left="900" w:hanging="474"/>
        <w:jc w:val="both"/>
        <w:rPr>
          <w:rFonts w:ascii="Calibri" w:hAnsi="Calibri" w:cs="Calibri"/>
          <w:sz w:val="22"/>
          <w:szCs w:val="22"/>
        </w:rPr>
      </w:pPr>
      <w:r w:rsidRPr="00527C0B">
        <w:rPr>
          <w:rFonts w:ascii="Calibri" w:hAnsi="Calibri" w:cs="Calibri"/>
          <w:sz w:val="22"/>
          <w:szCs w:val="22"/>
        </w:rPr>
        <w:t>70 % kwoty zabezpieczenia w terminie 30 dni od daty podpisania protokołu odbioru końcowego;</w:t>
      </w:r>
    </w:p>
    <w:p w:rsidR="009113E5" w:rsidRPr="009113E5" w:rsidRDefault="009113E5" w:rsidP="00827069">
      <w:pPr>
        <w:numPr>
          <w:ilvl w:val="0"/>
          <w:numId w:val="6"/>
        </w:numPr>
        <w:tabs>
          <w:tab w:val="clear" w:pos="360"/>
          <w:tab w:val="num" w:pos="900"/>
        </w:tabs>
        <w:spacing w:line="271" w:lineRule="auto"/>
        <w:ind w:left="900" w:hanging="474"/>
        <w:jc w:val="both"/>
        <w:rPr>
          <w:rFonts w:ascii="Calibri" w:hAnsi="Calibri" w:cs="Calibri"/>
          <w:sz w:val="22"/>
          <w:szCs w:val="22"/>
        </w:rPr>
      </w:pPr>
      <w:r w:rsidRPr="009113E5">
        <w:rPr>
          <w:rFonts w:ascii="Calibri" w:hAnsi="Calibri" w:cs="Calibri"/>
          <w:sz w:val="22"/>
          <w:szCs w:val="22"/>
        </w:rPr>
        <w:t>30 % kwoty zabezpieczenia w terminie 14 dni po upływie okresu rękojmi</w:t>
      </w:r>
      <w:r>
        <w:rPr>
          <w:rFonts w:ascii="Calibri" w:hAnsi="Calibri" w:cs="Calibri"/>
          <w:sz w:val="22"/>
          <w:szCs w:val="22"/>
        </w:rPr>
        <w:t>.</w:t>
      </w:r>
    </w:p>
    <w:p w:rsidR="00A942C6" w:rsidRPr="00DA57C6" w:rsidRDefault="00A942C6" w:rsidP="00DA57C6">
      <w:pPr>
        <w:pStyle w:val="Nagwek4"/>
        <w:spacing w:before="240" w:after="120" w:line="271" w:lineRule="auto"/>
        <w:jc w:val="left"/>
        <w:rPr>
          <w:rFonts w:ascii="Calibri" w:hAnsi="Calibri" w:cs="Calibri"/>
          <w:sz w:val="22"/>
          <w:szCs w:val="22"/>
          <w:u w:val="none"/>
        </w:rPr>
      </w:pPr>
      <w:r w:rsidRPr="00DA57C6">
        <w:rPr>
          <w:rFonts w:ascii="Calibri" w:hAnsi="Calibri" w:cs="Calibri"/>
          <w:sz w:val="22"/>
          <w:szCs w:val="22"/>
          <w:u w:val="none"/>
        </w:rPr>
        <w:t>ODBIÓR  PRZEDMIOTU  UMOWY</w:t>
      </w:r>
    </w:p>
    <w:p w:rsidR="00A942C6" w:rsidRPr="00DA57C6" w:rsidRDefault="00A942C6" w:rsidP="00DA57C6">
      <w:pPr>
        <w:keepNext/>
        <w:spacing w:after="120" w:line="271" w:lineRule="auto"/>
        <w:jc w:val="center"/>
        <w:rPr>
          <w:rFonts w:ascii="Calibri" w:hAnsi="Calibri" w:cs="Calibri"/>
          <w:b/>
          <w:sz w:val="22"/>
          <w:szCs w:val="22"/>
        </w:rPr>
      </w:pPr>
      <w:r w:rsidRPr="00DA57C6">
        <w:rPr>
          <w:rFonts w:ascii="Calibri" w:hAnsi="Calibri" w:cs="Calibri"/>
          <w:b/>
          <w:sz w:val="22"/>
          <w:szCs w:val="22"/>
        </w:rPr>
        <w:t xml:space="preserve">§ </w:t>
      </w:r>
      <w:r w:rsidR="007F4791" w:rsidRPr="00DA57C6">
        <w:rPr>
          <w:rFonts w:ascii="Calibri" w:hAnsi="Calibri" w:cs="Calibri"/>
          <w:b/>
          <w:sz w:val="22"/>
          <w:szCs w:val="22"/>
        </w:rPr>
        <w:t>1</w:t>
      </w:r>
      <w:r w:rsidR="009113E5">
        <w:rPr>
          <w:rFonts w:ascii="Calibri" w:hAnsi="Calibri" w:cs="Calibri"/>
          <w:b/>
          <w:sz w:val="22"/>
          <w:szCs w:val="22"/>
        </w:rPr>
        <w:t>3</w:t>
      </w:r>
    </w:p>
    <w:p w:rsidR="00A942C6" w:rsidRPr="00DA57C6" w:rsidRDefault="00A942C6" w:rsidP="00827069">
      <w:pPr>
        <w:numPr>
          <w:ilvl w:val="0"/>
          <w:numId w:val="5"/>
        </w:numPr>
        <w:spacing w:line="271" w:lineRule="auto"/>
        <w:jc w:val="both"/>
        <w:rPr>
          <w:rFonts w:ascii="Calibri" w:hAnsi="Calibri" w:cs="Calibri"/>
          <w:sz w:val="22"/>
          <w:szCs w:val="22"/>
        </w:rPr>
      </w:pPr>
      <w:r w:rsidRPr="00DA57C6">
        <w:rPr>
          <w:rFonts w:ascii="Calibri" w:hAnsi="Calibri" w:cs="Calibri"/>
          <w:sz w:val="22"/>
          <w:szCs w:val="22"/>
        </w:rPr>
        <w:t>Strony ustalają, że będą stosowane następujące rodzaje odbiorów:</w:t>
      </w:r>
    </w:p>
    <w:p w:rsidR="00A942C6" w:rsidRPr="00DA57C6" w:rsidRDefault="006C5E4A" w:rsidP="00827069">
      <w:pPr>
        <w:numPr>
          <w:ilvl w:val="0"/>
          <w:numId w:val="33"/>
        </w:numPr>
        <w:spacing w:line="271" w:lineRule="auto"/>
        <w:jc w:val="both"/>
        <w:rPr>
          <w:rFonts w:ascii="Calibri" w:hAnsi="Calibri" w:cs="Calibri"/>
          <w:sz w:val="22"/>
          <w:szCs w:val="22"/>
        </w:rPr>
      </w:pPr>
      <w:r w:rsidRPr="00DA57C6">
        <w:rPr>
          <w:rFonts w:ascii="Calibri" w:hAnsi="Calibri" w:cs="Calibri"/>
          <w:sz w:val="22"/>
          <w:szCs w:val="22"/>
        </w:rPr>
        <w:t>odbiory częściowe za wykonanie zakresu robót zatwierdzonego przez Inspektora Nadzoru</w:t>
      </w:r>
      <w:r w:rsidR="00A942C6" w:rsidRPr="00DA57C6">
        <w:rPr>
          <w:rFonts w:ascii="Calibri" w:hAnsi="Calibri" w:cs="Calibri"/>
          <w:sz w:val="22"/>
          <w:szCs w:val="22"/>
        </w:rPr>
        <w:t>,</w:t>
      </w:r>
    </w:p>
    <w:p w:rsidR="00A942C6" w:rsidRPr="00DA57C6" w:rsidRDefault="00A942C6" w:rsidP="00827069">
      <w:pPr>
        <w:numPr>
          <w:ilvl w:val="0"/>
          <w:numId w:val="33"/>
        </w:numPr>
        <w:spacing w:line="271" w:lineRule="auto"/>
        <w:jc w:val="both"/>
        <w:rPr>
          <w:rFonts w:ascii="Calibri" w:hAnsi="Calibri" w:cs="Calibri"/>
          <w:sz w:val="22"/>
          <w:szCs w:val="22"/>
        </w:rPr>
      </w:pPr>
      <w:r w:rsidRPr="00DA57C6">
        <w:rPr>
          <w:rFonts w:ascii="Calibri" w:hAnsi="Calibri" w:cs="Calibri"/>
          <w:sz w:val="22"/>
          <w:szCs w:val="22"/>
        </w:rPr>
        <w:t xml:space="preserve">odbiór końcowy po bezusterkowym </w:t>
      </w:r>
      <w:r w:rsidR="006D7A17" w:rsidRPr="00DA57C6">
        <w:rPr>
          <w:rFonts w:ascii="Calibri" w:hAnsi="Calibri" w:cs="Calibri"/>
          <w:sz w:val="22"/>
          <w:szCs w:val="22"/>
        </w:rPr>
        <w:t>wykonaniu</w:t>
      </w:r>
      <w:r w:rsidRPr="00DA57C6">
        <w:rPr>
          <w:rFonts w:ascii="Calibri" w:hAnsi="Calibri" w:cs="Calibri"/>
          <w:sz w:val="22"/>
          <w:szCs w:val="22"/>
        </w:rPr>
        <w:t xml:space="preserve"> przedmiotu umowy,</w:t>
      </w:r>
    </w:p>
    <w:p w:rsidR="00DC09D5" w:rsidRPr="00DA57C6" w:rsidRDefault="00DC09D5" w:rsidP="00827069">
      <w:pPr>
        <w:numPr>
          <w:ilvl w:val="0"/>
          <w:numId w:val="33"/>
        </w:numPr>
        <w:spacing w:line="271" w:lineRule="auto"/>
        <w:jc w:val="both"/>
        <w:rPr>
          <w:rFonts w:ascii="Calibri" w:hAnsi="Calibri" w:cs="Calibri"/>
          <w:i/>
          <w:color w:val="FF0000"/>
          <w:sz w:val="22"/>
          <w:szCs w:val="22"/>
        </w:rPr>
      </w:pPr>
      <w:r w:rsidRPr="00DA57C6">
        <w:rPr>
          <w:rFonts w:ascii="Calibri" w:hAnsi="Calibri" w:cs="Calibri"/>
          <w:i/>
          <w:color w:val="FF0000"/>
          <w:sz w:val="22"/>
          <w:szCs w:val="22"/>
        </w:rPr>
        <w:t>odbiór pogwarancyjny po upływie okresu gwarancji,</w:t>
      </w:r>
      <w:r w:rsidR="00B94E73" w:rsidRPr="00DA57C6">
        <w:rPr>
          <w:rFonts w:ascii="Calibri" w:hAnsi="Calibri" w:cs="Calibri"/>
          <w:i/>
          <w:color w:val="FF0000"/>
          <w:sz w:val="22"/>
          <w:szCs w:val="22"/>
        </w:rPr>
        <w:t xml:space="preserve"> </w:t>
      </w:r>
    </w:p>
    <w:p w:rsidR="00A942C6" w:rsidRPr="00DA57C6" w:rsidRDefault="00A942C6" w:rsidP="00827069">
      <w:pPr>
        <w:numPr>
          <w:ilvl w:val="0"/>
          <w:numId w:val="33"/>
        </w:numPr>
        <w:spacing w:line="271" w:lineRule="auto"/>
        <w:jc w:val="both"/>
        <w:rPr>
          <w:rFonts w:ascii="Calibri" w:hAnsi="Calibri" w:cs="Calibri"/>
          <w:sz w:val="22"/>
          <w:szCs w:val="22"/>
        </w:rPr>
      </w:pPr>
      <w:r w:rsidRPr="00DA57C6">
        <w:rPr>
          <w:rFonts w:ascii="Calibri" w:hAnsi="Calibri" w:cs="Calibri"/>
          <w:sz w:val="22"/>
          <w:szCs w:val="22"/>
        </w:rPr>
        <w:t>odbiór ostateczny po upływie okresu gwarancji i rękojmi.</w:t>
      </w:r>
    </w:p>
    <w:p w:rsidR="00A942C6" w:rsidRPr="00DA57C6" w:rsidRDefault="00A942C6" w:rsidP="00827069">
      <w:pPr>
        <w:numPr>
          <w:ilvl w:val="0"/>
          <w:numId w:val="5"/>
        </w:numPr>
        <w:spacing w:line="271" w:lineRule="auto"/>
        <w:jc w:val="both"/>
        <w:rPr>
          <w:rFonts w:ascii="Calibri" w:hAnsi="Calibri" w:cs="Calibri"/>
          <w:sz w:val="22"/>
          <w:szCs w:val="22"/>
        </w:rPr>
      </w:pPr>
      <w:r w:rsidRPr="00DA57C6">
        <w:rPr>
          <w:rFonts w:ascii="Calibri" w:hAnsi="Calibri" w:cs="Calibri"/>
          <w:sz w:val="22"/>
          <w:szCs w:val="22"/>
        </w:rPr>
        <w:t>Odbiorów częściowych dokonuje właściwy branżowo Inspektor Nadzoru, natomiast odbiór końcowy</w:t>
      </w:r>
      <w:r w:rsidR="00B94E73" w:rsidRPr="00DA57C6">
        <w:rPr>
          <w:rFonts w:ascii="Calibri" w:hAnsi="Calibri" w:cs="Calibri"/>
          <w:sz w:val="22"/>
          <w:szCs w:val="22"/>
        </w:rPr>
        <w:t>,</w:t>
      </w:r>
      <w:r w:rsidR="00B94E73" w:rsidRPr="00DA57C6">
        <w:rPr>
          <w:rFonts w:ascii="Calibri" w:hAnsi="Calibri" w:cs="Calibri"/>
          <w:color w:val="FF0000"/>
          <w:sz w:val="22"/>
          <w:szCs w:val="22"/>
        </w:rPr>
        <w:t xml:space="preserve"> pogwarancyjny</w:t>
      </w:r>
      <w:r w:rsidRPr="00DA57C6">
        <w:rPr>
          <w:rFonts w:ascii="Calibri" w:hAnsi="Calibri" w:cs="Calibri"/>
          <w:color w:val="FF0000"/>
          <w:sz w:val="22"/>
          <w:szCs w:val="22"/>
        </w:rPr>
        <w:t xml:space="preserve"> </w:t>
      </w:r>
      <w:r w:rsidRPr="00DA57C6">
        <w:rPr>
          <w:rFonts w:ascii="Calibri" w:hAnsi="Calibri" w:cs="Calibri"/>
          <w:sz w:val="22"/>
          <w:szCs w:val="22"/>
        </w:rPr>
        <w:t>i ostateczny jest dokonywany przez powołaną przez Zamawiającego Komisję Odbioru przy udziale Wykonawcy i odpowiednich instytucji. W odniesieniu do robót podlegających odbiorowi końcowemu i ostatecznemu właściwy branżowo Inspektor Nadzoru sprawdza kompletność przekazanych przez Wykonawcę dokumentów.</w:t>
      </w:r>
    </w:p>
    <w:p w:rsidR="00A942C6" w:rsidRPr="00DA57C6" w:rsidRDefault="00A942C6" w:rsidP="00827069">
      <w:pPr>
        <w:numPr>
          <w:ilvl w:val="0"/>
          <w:numId w:val="5"/>
        </w:numPr>
        <w:spacing w:line="271" w:lineRule="auto"/>
        <w:jc w:val="both"/>
        <w:rPr>
          <w:rFonts w:ascii="Calibri" w:hAnsi="Calibri" w:cs="Calibri"/>
          <w:sz w:val="22"/>
          <w:szCs w:val="22"/>
        </w:rPr>
      </w:pPr>
      <w:r w:rsidRPr="00DA57C6">
        <w:rPr>
          <w:rFonts w:ascii="Calibri" w:hAnsi="Calibri" w:cs="Calibri"/>
          <w:sz w:val="22"/>
          <w:szCs w:val="22"/>
        </w:rPr>
        <w:t>Inspektor Nadzoru dokona odbioru robót zanikających oraz robót ulegających zakryciu do 3 dni od dnia zgłoszenia potrzeby odbioru przez Kierownika Budowy</w:t>
      </w:r>
      <w:r w:rsidR="007E4DB2" w:rsidRPr="00DA57C6">
        <w:rPr>
          <w:rFonts w:ascii="Calibri" w:hAnsi="Calibri" w:cs="Calibri"/>
          <w:sz w:val="22"/>
          <w:szCs w:val="22"/>
        </w:rPr>
        <w:t xml:space="preserve"> </w:t>
      </w:r>
      <w:r w:rsidR="007E4DB2" w:rsidRPr="00DA57C6">
        <w:rPr>
          <w:rFonts w:ascii="Calibri" w:hAnsi="Calibri" w:cs="Calibri"/>
          <w:i/>
          <w:sz w:val="22"/>
          <w:szCs w:val="22"/>
        </w:rPr>
        <w:t xml:space="preserve">wpisem do dziennika budowy </w:t>
      </w:r>
      <w:r w:rsidR="007E4DB2" w:rsidRPr="00DA57C6">
        <w:rPr>
          <w:rFonts w:ascii="Calibri" w:hAnsi="Calibri" w:cs="Calibri"/>
          <w:i/>
          <w:sz w:val="22"/>
          <w:szCs w:val="22"/>
        </w:rPr>
        <w:br/>
      </w:r>
      <w:r w:rsidR="007E4DB2" w:rsidRPr="00DA57C6">
        <w:rPr>
          <w:rFonts w:ascii="Calibri" w:hAnsi="Calibri" w:cs="Calibri"/>
          <w:sz w:val="22"/>
          <w:szCs w:val="22"/>
        </w:rPr>
        <w:t>i</w:t>
      </w:r>
      <w:r w:rsidRPr="00DA57C6">
        <w:rPr>
          <w:rFonts w:ascii="Calibri" w:hAnsi="Calibri" w:cs="Calibri"/>
          <w:sz w:val="22"/>
          <w:szCs w:val="22"/>
        </w:rPr>
        <w:t xml:space="preserve"> skutecznego powiadomienia Inspektora Nadzoru. Nieprzystąpienie do odbioru robót w tym terminie nie wstrzymuje postępu prac, a roboty zanikające oraz ulegające zakryciu uznaje </w:t>
      </w:r>
      <w:r w:rsidR="00F30D81" w:rsidRPr="00DA57C6">
        <w:rPr>
          <w:rFonts w:ascii="Calibri" w:hAnsi="Calibri" w:cs="Calibri"/>
          <w:sz w:val="22"/>
          <w:szCs w:val="22"/>
        </w:rPr>
        <w:t>się za wykonane prawidłowo. Nie</w:t>
      </w:r>
      <w:r w:rsidRPr="00DA57C6">
        <w:rPr>
          <w:rFonts w:ascii="Calibri" w:hAnsi="Calibri" w:cs="Calibri"/>
          <w:sz w:val="22"/>
          <w:szCs w:val="22"/>
        </w:rPr>
        <w:t xml:space="preserve">zawiadomienie Inspektora nadzoru w terminie określonym </w:t>
      </w:r>
      <w:r w:rsidR="00AF09C8" w:rsidRPr="00DA57C6">
        <w:rPr>
          <w:rFonts w:ascii="Calibri" w:hAnsi="Calibri" w:cs="Calibri"/>
          <w:sz w:val="22"/>
          <w:szCs w:val="22"/>
        </w:rPr>
        <w:br/>
      </w:r>
      <w:r w:rsidRPr="00DA57C6">
        <w:rPr>
          <w:rFonts w:ascii="Calibri" w:hAnsi="Calibri" w:cs="Calibri"/>
          <w:sz w:val="22"/>
          <w:szCs w:val="22"/>
        </w:rPr>
        <w:t>w niniejszym ustępie może być podstawą nieodebrania rob</w:t>
      </w:r>
      <w:r w:rsidR="00D30089" w:rsidRPr="00DA57C6">
        <w:rPr>
          <w:rFonts w:ascii="Calibri" w:hAnsi="Calibri" w:cs="Calibri"/>
          <w:sz w:val="22"/>
          <w:szCs w:val="22"/>
        </w:rPr>
        <w:t>ó</w:t>
      </w:r>
      <w:r w:rsidRPr="00DA57C6">
        <w:rPr>
          <w:rFonts w:ascii="Calibri" w:hAnsi="Calibri" w:cs="Calibri"/>
          <w:sz w:val="22"/>
          <w:szCs w:val="22"/>
        </w:rPr>
        <w:t>t i naliczenia kar umownych.</w:t>
      </w:r>
    </w:p>
    <w:p w:rsidR="00440D54" w:rsidRPr="00DA57C6" w:rsidRDefault="00A942C6" w:rsidP="00827069">
      <w:pPr>
        <w:numPr>
          <w:ilvl w:val="0"/>
          <w:numId w:val="5"/>
        </w:numPr>
        <w:spacing w:line="271" w:lineRule="auto"/>
        <w:jc w:val="both"/>
        <w:rPr>
          <w:rFonts w:ascii="Calibri" w:hAnsi="Calibri" w:cs="Calibri"/>
          <w:sz w:val="22"/>
          <w:szCs w:val="22"/>
        </w:rPr>
      </w:pPr>
      <w:r w:rsidRPr="00DA57C6">
        <w:rPr>
          <w:rFonts w:ascii="Calibri" w:hAnsi="Calibri" w:cs="Calibri"/>
          <w:sz w:val="22"/>
          <w:szCs w:val="22"/>
        </w:rPr>
        <w:t>Wykonawca zgłasza Zamawiającemu gotowość do odbioru końcowego robót</w:t>
      </w:r>
      <w:r w:rsidR="00693183" w:rsidRPr="00DA57C6">
        <w:rPr>
          <w:rFonts w:ascii="Calibri" w:hAnsi="Calibri" w:cs="Calibri"/>
          <w:sz w:val="22"/>
          <w:szCs w:val="22"/>
        </w:rPr>
        <w:t xml:space="preserve"> </w:t>
      </w:r>
      <w:r w:rsidR="00693183" w:rsidRPr="00DA57C6">
        <w:rPr>
          <w:rFonts w:ascii="Calibri" w:hAnsi="Calibri" w:cs="Calibri"/>
          <w:i/>
          <w:sz w:val="22"/>
          <w:szCs w:val="22"/>
        </w:rPr>
        <w:t>wpisem do dziennika budowy</w:t>
      </w:r>
      <w:r w:rsidR="00693183" w:rsidRPr="00DA57C6">
        <w:rPr>
          <w:rFonts w:ascii="Calibri" w:hAnsi="Calibri" w:cs="Calibri"/>
          <w:sz w:val="22"/>
          <w:szCs w:val="22"/>
        </w:rPr>
        <w:t xml:space="preserve"> oraz</w:t>
      </w:r>
      <w:r w:rsidRPr="00DA57C6">
        <w:rPr>
          <w:rFonts w:ascii="Calibri" w:hAnsi="Calibri" w:cs="Calibri"/>
          <w:sz w:val="22"/>
          <w:szCs w:val="22"/>
        </w:rPr>
        <w:t xml:space="preserve"> pisemnie na adres siedziby Zamawiającego</w:t>
      </w:r>
      <w:r w:rsidR="00E222D6" w:rsidRPr="00DA57C6">
        <w:rPr>
          <w:rFonts w:ascii="Calibri" w:hAnsi="Calibri" w:cs="Calibri"/>
          <w:sz w:val="22"/>
          <w:szCs w:val="22"/>
        </w:rPr>
        <w:t>.</w:t>
      </w:r>
    </w:p>
    <w:p w:rsidR="004B1204" w:rsidRPr="00DA57C6" w:rsidRDefault="00A942C6" w:rsidP="00827069">
      <w:pPr>
        <w:numPr>
          <w:ilvl w:val="0"/>
          <w:numId w:val="5"/>
        </w:numPr>
        <w:spacing w:line="271" w:lineRule="auto"/>
        <w:jc w:val="both"/>
        <w:rPr>
          <w:rFonts w:ascii="Calibri" w:hAnsi="Calibri" w:cs="Calibri"/>
          <w:sz w:val="22"/>
          <w:szCs w:val="22"/>
        </w:rPr>
      </w:pPr>
      <w:r w:rsidRPr="00DA57C6">
        <w:rPr>
          <w:rFonts w:ascii="Calibri" w:hAnsi="Calibri" w:cs="Calibri"/>
          <w:sz w:val="22"/>
          <w:szCs w:val="22"/>
        </w:rPr>
        <w:t>Warunkiem</w:t>
      </w:r>
      <w:r w:rsidRPr="00DA57C6">
        <w:rPr>
          <w:rFonts w:ascii="Calibri" w:hAnsi="Calibri" w:cs="Calibri"/>
          <w:bCs/>
          <w:sz w:val="22"/>
          <w:szCs w:val="22"/>
        </w:rPr>
        <w:t xml:space="preserve"> </w:t>
      </w:r>
      <w:r w:rsidRPr="00DA57C6">
        <w:rPr>
          <w:rFonts w:ascii="Calibri" w:hAnsi="Calibri" w:cs="Calibri"/>
          <w:sz w:val="22"/>
          <w:szCs w:val="22"/>
        </w:rPr>
        <w:t xml:space="preserve">zgłoszenia gotowości do odbioru końcowego jest przeprowadzenie </w:t>
      </w:r>
      <w:r w:rsidR="00E83603" w:rsidRPr="00DA57C6">
        <w:rPr>
          <w:rFonts w:ascii="Calibri" w:hAnsi="Calibri" w:cs="Calibri"/>
          <w:sz w:val="22"/>
          <w:szCs w:val="22"/>
        </w:rPr>
        <w:t xml:space="preserve">przez Wykonawcę </w:t>
      </w:r>
      <w:r w:rsidRPr="00DA57C6">
        <w:rPr>
          <w:rFonts w:ascii="Calibri" w:hAnsi="Calibri" w:cs="Calibri"/>
          <w:sz w:val="22"/>
          <w:szCs w:val="22"/>
        </w:rPr>
        <w:t>(przy udziale Zamawiającego) wszystkich niezbędnych prób, badań kontrolnych, odbiorów technicznych</w:t>
      </w:r>
      <w:r w:rsidR="0068067B" w:rsidRPr="00DA57C6">
        <w:rPr>
          <w:rFonts w:ascii="Calibri" w:hAnsi="Calibri" w:cs="Calibri"/>
          <w:sz w:val="22"/>
          <w:szCs w:val="22"/>
        </w:rPr>
        <w:t>,</w:t>
      </w:r>
      <w:r w:rsidRPr="00DA57C6">
        <w:rPr>
          <w:rFonts w:ascii="Calibri" w:hAnsi="Calibri" w:cs="Calibri"/>
          <w:sz w:val="22"/>
          <w:szCs w:val="22"/>
        </w:rPr>
        <w:t xml:space="preserve"> usunięci</w:t>
      </w:r>
      <w:r w:rsidR="007378ED" w:rsidRPr="00DA57C6">
        <w:rPr>
          <w:rFonts w:ascii="Calibri" w:hAnsi="Calibri" w:cs="Calibri"/>
          <w:sz w:val="22"/>
          <w:szCs w:val="22"/>
        </w:rPr>
        <w:t>e</w:t>
      </w:r>
      <w:r w:rsidRPr="00DA57C6">
        <w:rPr>
          <w:rFonts w:ascii="Calibri" w:hAnsi="Calibri" w:cs="Calibri"/>
          <w:sz w:val="22"/>
          <w:szCs w:val="22"/>
        </w:rPr>
        <w:t xml:space="preserve"> stwierdzonych przy </w:t>
      </w:r>
      <w:r w:rsidR="00880939" w:rsidRPr="00DA57C6">
        <w:rPr>
          <w:rFonts w:ascii="Calibri" w:hAnsi="Calibri" w:cs="Calibri"/>
          <w:sz w:val="22"/>
          <w:szCs w:val="22"/>
        </w:rPr>
        <w:t xml:space="preserve">ich </w:t>
      </w:r>
      <w:r w:rsidRPr="00DA57C6">
        <w:rPr>
          <w:rFonts w:ascii="Calibri" w:hAnsi="Calibri" w:cs="Calibri"/>
          <w:sz w:val="22"/>
          <w:szCs w:val="22"/>
        </w:rPr>
        <w:t>dokonywaniu usterek i wad</w:t>
      </w:r>
      <w:r w:rsidR="0054336D" w:rsidRPr="00DA57C6">
        <w:rPr>
          <w:rFonts w:ascii="Calibri" w:hAnsi="Calibri" w:cs="Calibri"/>
          <w:sz w:val="22"/>
          <w:szCs w:val="22"/>
        </w:rPr>
        <w:t>.</w:t>
      </w:r>
    </w:p>
    <w:p w:rsidR="006D0058" w:rsidRPr="00DA57C6" w:rsidRDefault="00872EC7" w:rsidP="00827069">
      <w:pPr>
        <w:numPr>
          <w:ilvl w:val="0"/>
          <w:numId w:val="5"/>
        </w:numPr>
        <w:spacing w:line="271" w:lineRule="auto"/>
        <w:jc w:val="both"/>
        <w:rPr>
          <w:rFonts w:ascii="Calibri" w:hAnsi="Calibri" w:cs="Calibri"/>
          <w:sz w:val="22"/>
          <w:szCs w:val="22"/>
        </w:rPr>
      </w:pPr>
      <w:r w:rsidRPr="00DA57C6">
        <w:rPr>
          <w:rFonts w:ascii="Calibri" w:hAnsi="Calibri" w:cs="Calibri"/>
          <w:sz w:val="22"/>
          <w:szCs w:val="22"/>
        </w:rPr>
        <w:t>Wykonawca przekaże Zamawiającemu w dniu zgłoszenia gotowości do odbioru końcowego:</w:t>
      </w:r>
      <w:r w:rsidR="0023799B" w:rsidRPr="00DA57C6">
        <w:rPr>
          <w:rFonts w:ascii="Calibri" w:hAnsi="Calibri" w:cs="Calibri"/>
          <w:sz w:val="22"/>
          <w:szCs w:val="22"/>
        </w:rPr>
        <w:t xml:space="preserve"> </w:t>
      </w:r>
      <w:r w:rsidR="00552DDE" w:rsidRPr="00DA57C6">
        <w:rPr>
          <w:rFonts w:ascii="Calibri" w:hAnsi="Calibri" w:cs="Calibri"/>
          <w:sz w:val="22"/>
          <w:szCs w:val="22"/>
        </w:rPr>
        <w:t>dokumentację powykonawczą ze wszystkimi zmianami dokonanymi podczas budowy</w:t>
      </w:r>
      <w:r w:rsidR="00F516EA" w:rsidRPr="00DA57C6">
        <w:rPr>
          <w:rFonts w:ascii="Calibri" w:hAnsi="Calibri" w:cs="Calibri"/>
          <w:sz w:val="22"/>
          <w:szCs w:val="22"/>
        </w:rPr>
        <w:t>,</w:t>
      </w:r>
      <w:r w:rsidR="00552DDE" w:rsidRPr="00DA57C6">
        <w:rPr>
          <w:rFonts w:ascii="Calibri" w:hAnsi="Calibri" w:cs="Calibri"/>
          <w:sz w:val="22"/>
          <w:szCs w:val="22"/>
        </w:rPr>
        <w:t xml:space="preserve"> </w:t>
      </w:r>
      <w:r w:rsidRPr="00DA57C6">
        <w:rPr>
          <w:rFonts w:ascii="Calibri" w:hAnsi="Calibri" w:cs="Calibri"/>
          <w:sz w:val="22"/>
          <w:szCs w:val="22"/>
        </w:rPr>
        <w:t>zaświadczenia właściwych jednostek i organów, świadectwa techniczne i dokumenty gwarancyjne</w:t>
      </w:r>
      <w:r w:rsidR="004F21B9" w:rsidRPr="00DA57C6">
        <w:rPr>
          <w:rFonts w:ascii="Calibri" w:hAnsi="Calibri" w:cs="Calibri"/>
          <w:sz w:val="22"/>
          <w:szCs w:val="22"/>
        </w:rPr>
        <w:t>,</w:t>
      </w:r>
      <w:r w:rsidRPr="00DA57C6">
        <w:rPr>
          <w:rFonts w:ascii="Calibri" w:hAnsi="Calibri" w:cs="Calibri"/>
          <w:sz w:val="22"/>
          <w:szCs w:val="22"/>
        </w:rPr>
        <w:t xml:space="preserve"> </w:t>
      </w:r>
      <w:r w:rsidR="004F21B9" w:rsidRPr="00DA57C6">
        <w:rPr>
          <w:rFonts w:ascii="Calibri" w:hAnsi="Calibri" w:cs="Calibri"/>
          <w:sz w:val="22"/>
          <w:szCs w:val="22"/>
        </w:rPr>
        <w:t>przewidziane w obowią</w:t>
      </w:r>
      <w:r w:rsidR="00E500D3" w:rsidRPr="00DA57C6">
        <w:rPr>
          <w:rFonts w:ascii="Calibri" w:hAnsi="Calibri" w:cs="Calibri"/>
          <w:sz w:val="22"/>
          <w:szCs w:val="22"/>
        </w:rPr>
        <w:t>zującym prawie atesty i zezwolenia</w:t>
      </w:r>
      <w:r w:rsidR="004F21B9" w:rsidRPr="00DA57C6">
        <w:rPr>
          <w:rFonts w:ascii="Calibri" w:hAnsi="Calibri" w:cs="Calibri"/>
          <w:sz w:val="22"/>
          <w:szCs w:val="22"/>
        </w:rPr>
        <w:t xml:space="preserve"> co do urządzeń i instalacji zamontowanych lub wykonanych w trakcie </w:t>
      </w:r>
      <w:r w:rsidR="006D7A17" w:rsidRPr="00DA57C6">
        <w:rPr>
          <w:rFonts w:ascii="Calibri" w:hAnsi="Calibri" w:cs="Calibri"/>
          <w:sz w:val="22"/>
          <w:szCs w:val="22"/>
        </w:rPr>
        <w:t>wykonywania</w:t>
      </w:r>
      <w:r w:rsidR="004F21B9" w:rsidRPr="00DA57C6">
        <w:rPr>
          <w:rFonts w:ascii="Calibri" w:hAnsi="Calibri" w:cs="Calibri"/>
          <w:sz w:val="22"/>
          <w:szCs w:val="22"/>
        </w:rPr>
        <w:t xml:space="preserve"> przedmiotu umowy</w:t>
      </w:r>
      <w:r w:rsidR="00F516EA" w:rsidRPr="00DA57C6">
        <w:rPr>
          <w:rFonts w:ascii="Calibri" w:hAnsi="Calibri" w:cs="Calibri"/>
          <w:sz w:val="22"/>
          <w:szCs w:val="22"/>
        </w:rPr>
        <w:t>.</w:t>
      </w:r>
      <w:r w:rsidR="00B616A7" w:rsidRPr="00DA57C6">
        <w:rPr>
          <w:rFonts w:ascii="Calibri" w:hAnsi="Calibri" w:cs="Calibri"/>
          <w:sz w:val="22"/>
          <w:szCs w:val="22"/>
        </w:rPr>
        <w:t xml:space="preserve"> </w:t>
      </w:r>
      <w:r w:rsidR="00A942C6" w:rsidRPr="00DA57C6">
        <w:rPr>
          <w:rFonts w:ascii="Calibri" w:hAnsi="Calibri" w:cs="Calibri"/>
          <w:sz w:val="22"/>
          <w:szCs w:val="22"/>
        </w:rPr>
        <w:t xml:space="preserve">Dodatkowo Wykonawca zobowiązany jest uzyskać oświadczenie od każdego </w:t>
      </w:r>
      <w:r w:rsidR="007E7D6A" w:rsidRPr="00DA57C6">
        <w:rPr>
          <w:rFonts w:ascii="Calibri" w:hAnsi="Calibri" w:cs="Calibri"/>
          <w:sz w:val="22"/>
          <w:szCs w:val="22"/>
        </w:rPr>
        <w:t>podwykon</w:t>
      </w:r>
      <w:r w:rsidR="00A942C6" w:rsidRPr="00DA57C6">
        <w:rPr>
          <w:rFonts w:ascii="Calibri" w:hAnsi="Calibri" w:cs="Calibri"/>
          <w:sz w:val="22"/>
          <w:szCs w:val="22"/>
        </w:rPr>
        <w:t>awcy</w:t>
      </w:r>
      <w:r w:rsidR="00A810F4" w:rsidRPr="00DA57C6">
        <w:rPr>
          <w:rFonts w:ascii="Calibri" w:hAnsi="Calibri" w:cs="Calibri"/>
          <w:sz w:val="22"/>
          <w:szCs w:val="22"/>
        </w:rPr>
        <w:t xml:space="preserve"> i dalszego </w:t>
      </w:r>
      <w:r w:rsidR="007E7D6A" w:rsidRPr="00DA57C6">
        <w:rPr>
          <w:rFonts w:ascii="Calibri" w:hAnsi="Calibri" w:cs="Calibri"/>
          <w:sz w:val="22"/>
          <w:szCs w:val="22"/>
        </w:rPr>
        <w:t>podwykon</w:t>
      </w:r>
      <w:r w:rsidR="00A810F4" w:rsidRPr="00DA57C6">
        <w:rPr>
          <w:rFonts w:ascii="Calibri" w:hAnsi="Calibri" w:cs="Calibri"/>
          <w:sz w:val="22"/>
          <w:szCs w:val="22"/>
        </w:rPr>
        <w:t>awcy</w:t>
      </w:r>
      <w:r w:rsidR="00A942C6" w:rsidRPr="00DA57C6">
        <w:rPr>
          <w:rFonts w:ascii="Calibri" w:hAnsi="Calibri" w:cs="Calibri"/>
          <w:sz w:val="22"/>
          <w:szCs w:val="22"/>
        </w:rPr>
        <w:t xml:space="preserve">, że </w:t>
      </w:r>
      <w:r w:rsidR="00A810F4" w:rsidRPr="00DA57C6">
        <w:rPr>
          <w:rFonts w:ascii="Calibri" w:hAnsi="Calibri" w:cs="Calibri"/>
          <w:sz w:val="22"/>
          <w:szCs w:val="22"/>
        </w:rPr>
        <w:t xml:space="preserve">wymagalne </w:t>
      </w:r>
      <w:r w:rsidR="00A942C6" w:rsidRPr="00DA57C6">
        <w:rPr>
          <w:rFonts w:ascii="Calibri" w:hAnsi="Calibri" w:cs="Calibri"/>
          <w:sz w:val="22"/>
          <w:szCs w:val="22"/>
        </w:rPr>
        <w:t xml:space="preserve">wynagrodzenie za wykonane prace </w:t>
      </w:r>
      <w:r w:rsidR="0021472D" w:rsidRPr="00DA57C6">
        <w:rPr>
          <w:rFonts w:ascii="Calibri" w:hAnsi="Calibri" w:cs="Calibri"/>
          <w:sz w:val="22"/>
          <w:szCs w:val="22"/>
        </w:rPr>
        <w:t xml:space="preserve">i czynności </w:t>
      </w:r>
      <w:r w:rsidR="00A942C6" w:rsidRPr="00DA57C6">
        <w:rPr>
          <w:rFonts w:ascii="Calibri" w:hAnsi="Calibri" w:cs="Calibri"/>
          <w:sz w:val="22"/>
          <w:szCs w:val="22"/>
        </w:rPr>
        <w:t>podzlecone związane z przedmiotem niniejszej umowy Wyk</w:t>
      </w:r>
      <w:r w:rsidR="00810E6E" w:rsidRPr="00DA57C6">
        <w:rPr>
          <w:rFonts w:ascii="Calibri" w:hAnsi="Calibri" w:cs="Calibri"/>
          <w:sz w:val="22"/>
          <w:szCs w:val="22"/>
        </w:rPr>
        <w:t xml:space="preserve">onawca zapłacił </w:t>
      </w:r>
      <w:r w:rsidR="00E768A7" w:rsidRPr="00DA57C6">
        <w:rPr>
          <w:rFonts w:ascii="Calibri" w:hAnsi="Calibri" w:cs="Calibri"/>
          <w:sz w:val="22"/>
          <w:szCs w:val="22"/>
        </w:rPr>
        <w:t>im</w:t>
      </w:r>
      <w:r w:rsidR="00810E6E" w:rsidRPr="00DA57C6">
        <w:rPr>
          <w:rFonts w:ascii="Calibri" w:hAnsi="Calibri" w:cs="Calibri"/>
          <w:sz w:val="22"/>
          <w:szCs w:val="22"/>
        </w:rPr>
        <w:t xml:space="preserve"> w </w:t>
      </w:r>
      <w:r w:rsidR="00A942C6" w:rsidRPr="00DA57C6">
        <w:rPr>
          <w:rFonts w:ascii="Calibri" w:hAnsi="Calibri" w:cs="Calibri"/>
          <w:sz w:val="22"/>
          <w:szCs w:val="22"/>
        </w:rPr>
        <w:t>należytej wysokości i terminie</w:t>
      </w:r>
      <w:r w:rsidR="008D17C6" w:rsidRPr="00DA57C6">
        <w:rPr>
          <w:rFonts w:ascii="Calibri" w:hAnsi="Calibri" w:cs="Calibri"/>
          <w:sz w:val="22"/>
          <w:szCs w:val="22"/>
        </w:rPr>
        <w:t xml:space="preserve"> </w:t>
      </w:r>
      <w:r w:rsidR="00A810F4" w:rsidRPr="00DA57C6">
        <w:rPr>
          <w:rFonts w:ascii="Calibri" w:hAnsi="Calibri" w:cs="Calibri"/>
          <w:sz w:val="22"/>
          <w:szCs w:val="22"/>
        </w:rPr>
        <w:t xml:space="preserve">lub </w:t>
      </w:r>
      <w:r w:rsidR="00AE5CD1" w:rsidRPr="00DA57C6">
        <w:rPr>
          <w:rFonts w:ascii="Calibri" w:hAnsi="Calibri" w:cs="Calibri"/>
          <w:sz w:val="22"/>
          <w:szCs w:val="22"/>
        </w:rPr>
        <w:t xml:space="preserve">przedstawić dowody potwierdzające zapłatę </w:t>
      </w:r>
      <w:r w:rsidR="00E768A7" w:rsidRPr="00DA57C6">
        <w:rPr>
          <w:rFonts w:ascii="Calibri" w:hAnsi="Calibri" w:cs="Calibri"/>
          <w:sz w:val="22"/>
          <w:szCs w:val="22"/>
        </w:rPr>
        <w:t xml:space="preserve">podwykonawcom lub </w:t>
      </w:r>
      <w:r w:rsidR="00E768A7" w:rsidRPr="00DA57C6">
        <w:rPr>
          <w:rFonts w:ascii="Calibri" w:hAnsi="Calibri" w:cs="Calibri"/>
          <w:sz w:val="22"/>
          <w:szCs w:val="22"/>
        </w:rPr>
        <w:lastRenderedPageBreak/>
        <w:t xml:space="preserve">dalszym podwykonawcom wymagalnego wynagrodzenia </w:t>
      </w:r>
      <w:r w:rsidR="00AE5CD1" w:rsidRPr="00DA57C6">
        <w:rPr>
          <w:rFonts w:ascii="Calibri" w:hAnsi="Calibri" w:cs="Calibri"/>
          <w:sz w:val="22"/>
          <w:szCs w:val="22"/>
        </w:rPr>
        <w:t xml:space="preserve">w należytej wysokości. </w:t>
      </w:r>
      <w:r w:rsidR="00693183" w:rsidRPr="00DA57C6">
        <w:rPr>
          <w:rFonts w:ascii="Calibri" w:hAnsi="Calibri" w:cs="Calibri"/>
          <w:i/>
          <w:sz w:val="22"/>
          <w:szCs w:val="22"/>
        </w:rPr>
        <w:t>Ponadto Wykonawca zwróci Zamawiającemu w dniu</w:t>
      </w:r>
      <w:r w:rsidR="00693183" w:rsidRPr="00DA57C6">
        <w:rPr>
          <w:rFonts w:ascii="Calibri" w:hAnsi="Calibri" w:cs="Calibri"/>
          <w:i/>
          <w:color w:val="FF0000"/>
          <w:sz w:val="22"/>
          <w:szCs w:val="22"/>
        </w:rPr>
        <w:t xml:space="preserve"> </w:t>
      </w:r>
      <w:r w:rsidR="00693183" w:rsidRPr="00DA57C6">
        <w:rPr>
          <w:rFonts w:ascii="Calibri" w:hAnsi="Calibri" w:cs="Calibri"/>
          <w:i/>
          <w:sz w:val="22"/>
          <w:szCs w:val="22"/>
        </w:rPr>
        <w:t>rozpoczęcia odbioru końcowego dziennik budowy.</w:t>
      </w:r>
    </w:p>
    <w:p w:rsidR="006D0058" w:rsidRPr="00DA57C6" w:rsidRDefault="006D0058" w:rsidP="00827069">
      <w:pPr>
        <w:numPr>
          <w:ilvl w:val="0"/>
          <w:numId w:val="5"/>
        </w:numPr>
        <w:spacing w:line="271" w:lineRule="auto"/>
        <w:jc w:val="both"/>
        <w:rPr>
          <w:rFonts w:ascii="Calibri" w:hAnsi="Calibri" w:cs="Calibri"/>
          <w:sz w:val="22"/>
          <w:szCs w:val="22"/>
        </w:rPr>
      </w:pPr>
      <w:r w:rsidRPr="00DA57C6">
        <w:rPr>
          <w:rFonts w:ascii="Calibri" w:hAnsi="Calibri" w:cs="Calibri"/>
          <w:b/>
          <w:sz w:val="22"/>
          <w:szCs w:val="22"/>
        </w:rPr>
        <w:t xml:space="preserve">Brak któregokolwiek dokumentu wymaganego do zgłoszenia gotowości do odbioru końcowego (w tym nieuzyskanie stosownego oświadczenia od </w:t>
      </w:r>
      <w:r w:rsidR="007E7D6A" w:rsidRPr="00DA57C6">
        <w:rPr>
          <w:rFonts w:ascii="Calibri" w:hAnsi="Calibri" w:cs="Calibri"/>
          <w:b/>
          <w:sz w:val="22"/>
          <w:szCs w:val="22"/>
        </w:rPr>
        <w:t>podwykon</w:t>
      </w:r>
      <w:r w:rsidRPr="00DA57C6">
        <w:rPr>
          <w:rFonts w:ascii="Calibri" w:hAnsi="Calibri" w:cs="Calibri"/>
          <w:b/>
          <w:sz w:val="22"/>
          <w:szCs w:val="22"/>
        </w:rPr>
        <w:t>awcy) spowoduje odmowę dokonania odbioru końcowego przez Zamawiającego i może stanowić podstawę do naliczania przez Zamawiającego kar umownych z tytułu nieterminowego oddania przedmiotu umowy.</w:t>
      </w:r>
    </w:p>
    <w:p w:rsidR="00A942C6" w:rsidRPr="00DA57C6" w:rsidRDefault="00A942C6" w:rsidP="00827069">
      <w:pPr>
        <w:numPr>
          <w:ilvl w:val="0"/>
          <w:numId w:val="5"/>
        </w:numPr>
        <w:spacing w:line="271" w:lineRule="auto"/>
        <w:jc w:val="both"/>
        <w:rPr>
          <w:rFonts w:ascii="Calibri" w:hAnsi="Calibri" w:cs="Calibri"/>
          <w:sz w:val="22"/>
          <w:szCs w:val="22"/>
        </w:rPr>
      </w:pPr>
      <w:r w:rsidRPr="00DA57C6">
        <w:rPr>
          <w:rFonts w:ascii="Calibri" w:hAnsi="Calibri" w:cs="Calibri"/>
          <w:sz w:val="22"/>
          <w:szCs w:val="22"/>
        </w:rPr>
        <w:t xml:space="preserve">W ciągu 10 dni roboczych od daty doręczenia zgłoszenia gotowości do odbioru końcowego robót, pod warunkiem spełnienia przez Wykonawcę wymogów, o których mowa </w:t>
      </w:r>
      <w:r w:rsidR="009149E1" w:rsidRPr="00DA57C6">
        <w:rPr>
          <w:rFonts w:ascii="Calibri" w:hAnsi="Calibri" w:cs="Calibri"/>
          <w:sz w:val="22"/>
          <w:szCs w:val="22"/>
        </w:rPr>
        <w:t>powyżej</w:t>
      </w:r>
      <w:r w:rsidRPr="00DA57C6">
        <w:rPr>
          <w:rFonts w:ascii="Calibri" w:hAnsi="Calibri" w:cs="Calibri"/>
          <w:sz w:val="22"/>
          <w:szCs w:val="22"/>
        </w:rPr>
        <w:t>, Zamawiający powoła Komisję Odbioru i rozpocznie odbiór, przy czym zakończenie prac Komisji Odbioru winno nastąpić najpóźniej 14 dnia licząc od daty ich rozpoczęcia. W czynnościach odbioru końcowego mają obowiązek uczestniczyć: Kierow</w:t>
      </w:r>
      <w:r w:rsidR="00E566B2" w:rsidRPr="00DA57C6">
        <w:rPr>
          <w:rFonts w:ascii="Calibri" w:hAnsi="Calibri" w:cs="Calibri"/>
          <w:sz w:val="22"/>
          <w:szCs w:val="22"/>
        </w:rPr>
        <w:t>nik Budowy, Inspektorzy Nadzoru</w:t>
      </w:r>
      <w:r w:rsidRPr="00DA57C6">
        <w:rPr>
          <w:rFonts w:ascii="Calibri" w:hAnsi="Calibri" w:cs="Calibri"/>
          <w:sz w:val="22"/>
          <w:szCs w:val="22"/>
        </w:rPr>
        <w:t>.</w:t>
      </w:r>
    </w:p>
    <w:p w:rsidR="00A942C6" w:rsidRPr="00DA57C6" w:rsidRDefault="00A942C6" w:rsidP="00827069">
      <w:pPr>
        <w:numPr>
          <w:ilvl w:val="0"/>
          <w:numId w:val="5"/>
        </w:numPr>
        <w:spacing w:line="271" w:lineRule="auto"/>
        <w:jc w:val="both"/>
        <w:rPr>
          <w:rFonts w:ascii="Calibri" w:hAnsi="Calibri" w:cs="Calibri"/>
          <w:sz w:val="22"/>
          <w:szCs w:val="22"/>
        </w:rPr>
      </w:pPr>
      <w:r w:rsidRPr="00DA57C6">
        <w:rPr>
          <w:rFonts w:ascii="Calibri" w:hAnsi="Calibri" w:cs="Calibri"/>
          <w:sz w:val="22"/>
          <w:szCs w:val="22"/>
        </w:rPr>
        <w:t>Jeżeli w toku czynności odbioru końcowego zostaną stwierdzone wady, Zamawiający odmawia dokonania odbioru, wyznacza termin usunięcia wad i do tego czasu przerywa czynności odbioru. Po otrzymaniu od Wykonawcy zgłoszenia o usunięciu wad Zamawiający wznawia czynności odbioru, przy czym termin rozpoczęcia i zakończenia prac Komisji Odbioru biegnie na nowo.</w:t>
      </w:r>
    </w:p>
    <w:p w:rsidR="00A942C6" w:rsidRPr="00DA57C6" w:rsidRDefault="00A942C6" w:rsidP="00827069">
      <w:pPr>
        <w:numPr>
          <w:ilvl w:val="0"/>
          <w:numId w:val="5"/>
        </w:numPr>
        <w:spacing w:line="271" w:lineRule="auto"/>
        <w:jc w:val="both"/>
        <w:rPr>
          <w:rFonts w:ascii="Calibri" w:hAnsi="Calibri" w:cs="Calibri"/>
          <w:sz w:val="22"/>
          <w:szCs w:val="22"/>
        </w:rPr>
      </w:pPr>
      <w:r w:rsidRPr="00DA57C6">
        <w:rPr>
          <w:rFonts w:ascii="Calibri" w:hAnsi="Calibri" w:cs="Calibri"/>
          <w:sz w:val="22"/>
          <w:szCs w:val="22"/>
        </w:rPr>
        <w:t>Odbiór końcowy nie może być dokonany, jeżeli stwierdzone wady lub inne naruszenia postanowień umowy obniżają wartość lub użyteczność przedmiotu umowy, z zastrz</w:t>
      </w:r>
      <w:r w:rsidR="00802DAC" w:rsidRPr="00DA57C6">
        <w:rPr>
          <w:rFonts w:ascii="Calibri" w:hAnsi="Calibri" w:cs="Calibri"/>
          <w:sz w:val="22"/>
          <w:szCs w:val="22"/>
        </w:rPr>
        <w:t xml:space="preserve">eżeniem </w:t>
      </w:r>
      <w:r w:rsidR="00AF09C8" w:rsidRPr="00DA57C6">
        <w:rPr>
          <w:rFonts w:ascii="Calibri" w:hAnsi="Calibri" w:cs="Calibri"/>
          <w:sz w:val="22"/>
          <w:szCs w:val="22"/>
        </w:rPr>
        <w:t>ust. 12</w:t>
      </w:r>
      <w:r w:rsidR="00810E6E" w:rsidRPr="00DA57C6">
        <w:rPr>
          <w:rFonts w:ascii="Calibri" w:hAnsi="Calibri" w:cs="Calibri"/>
          <w:sz w:val="22"/>
          <w:szCs w:val="22"/>
        </w:rPr>
        <w:t>.</w:t>
      </w:r>
    </w:p>
    <w:p w:rsidR="00A942C6" w:rsidRPr="00DA57C6" w:rsidRDefault="00A942C6" w:rsidP="00827069">
      <w:pPr>
        <w:numPr>
          <w:ilvl w:val="0"/>
          <w:numId w:val="5"/>
        </w:numPr>
        <w:spacing w:line="271" w:lineRule="auto"/>
        <w:jc w:val="both"/>
        <w:rPr>
          <w:rFonts w:ascii="Calibri" w:hAnsi="Calibri" w:cs="Calibri"/>
          <w:sz w:val="22"/>
          <w:szCs w:val="22"/>
        </w:rPr>
      </w:pPr>
      <w:r w:rsidRPr="00DA57C6">
        <w:rPr>
          <w:rFonts w:ascii="Calibri" w:hAnsi="Calibri" w:cs="Calibri"/>
          <w:sz w:val="22"/>
          <w:szCs w:val="22"/>
        </w:rPr>
        <w:t>Zakończenie prac Komisji Odbioru następuje z chwilą podpisania przez Strony umowy bezusterkowego protokołu odbioru.</w:t>
      </w:r>
    </w:p>
    <w:p w:rsidR="00A942C6" w:rsidRPr="00DA57C6" w:rsidRDefault="00A942C6" w:rsidP="00827069">
      <w:pPr>
        <w:numPr>
          <w:ilvl w:val="0"/>
          <w:numId w:val="5"/>
        </w:numPr>
        <w:spacing w:line="271" w:lineRule="auto"/>
        <w:jc w:val="both"/>
        <w:rPr>
          <w:rFonts w:ascii="Calibri" w:hAnsi="Calibri" w:cs="Calibri"/>
          <w:sz w:val="22"/>
          <w:szCs w:val="22"/>
        </w:rPr>
      </w:pPr>
      <w:r w:rsidRPr="00DA57C6">
        <w:rPr>
          <w:rFonts w:ascii="Calibri" w:hAnsi="Calibri" w:cs="Calibri"/>
          <w:sz w:val="22"/>
          <w:szCs w:val="22"/>
        </w:rPr>
        <w:t>W razie stwierdzenia w toku czynności odbioru wad, które nie nadają się do usunięcia, Zamawiający może:</w:t>
      </w:r>
    </w:p>
    <w:p w:rsidR="00A942C6" w:rsidRPr="00DA57C6" w:rsidRDefault="00A942C6" w:rsidP="00827069">
      <w:pPr>
        <w:numPr>
          <w:ilvl w:val="0"/>
          <w:numId w:val="17"/>
        </w:numPr>
        <w:spacing w:line="271" w:lineRule="auto"/>
        <w:jc w:val="both"/>
        <w:rPr>
          <w:rFonts w:ascii="Calibri" w:hAnsi="Calibri" w:cs="Calibri"/>
          <w:sz w:val="22"/>
          <w:szCs w:val="22"/>
        </w:rPr>
      </w:pPr>
      <w:r w:rsidRPr="00DA57C6">
        <w:rPr>
          <w:rFonts w:ascii="Calibri" w:hAnsi="Calibri" w:cs="Calibri"/>
          <w:sz w:val="22"/>
          <w:szCs w:val="22"/>
        </w:rPr>
        <w:t>obniżyć wynagrodzenie Wykonawcy odpowiednio do zmniejszonej wartości lub użyteczności przedmiotu umowy, albo</w:t>
      </w:r>
    </w:p>
    <w:p w:rsidR="00A942C6" w:rsidRPr="00DA57C6" w:rsidRDefault="00A942C6" w:rsidP="00827069">
      <w:pPr>
        <w:numPr>
          <w:ilvl w:val="0"/>
          <w:numId w:val="17"/>
        </w:numPr>
        <w:spacing w:line="271" w:lineRule="auto"/>
        <w:jc w:val="both"/>
        <w:rPr>
          <w:rFonts w:ascii="Calibri" w:hAnsi="Calibri" w:cs="Calibri"/>
          <w:sz w:val="22"/>
          <w:szCs w:val="22"/>
        </w:rPr>
      </w:pPr>
      <w:r w:rsidRPr="00DA57C6">
        <w:rPr>
          <w:rFonts w:ascii="Calibri" w:hAnsi="Calibri" w:cs="Calibri"/>
          <w:sz w:val="22"/>
          <w:szCs w:val="22"/>
        </w:rPr>
        <w:t xml:space="preserve">zażądać wykonania przedmiotu umowy względnie jego części po raz drugi na koszt Wykonawcy, zachowując przy tym prawo do naliczania kar umownych w wysokości </w:t>
      </w:r>
      <w:r w:rsidR="00AF09C8" w:rsidRPr="00DA57C6">
        <w:rPr>
          <w:rFonts w:ascii="Calibri" w:hAnsi="Calibri" w:cs="Calibri"/>
          <w:sz w:val="22"/>
          <w:szCs w:val="22"/>
        </w:rPr>
        <w:br/>
      </w:r>
      <w:r w:rsidRPr="00DA57C6">
        <w:rPr>
          <w:rFonts w:ascii="Calibri" w:hAnsi="Calibri" w:cs="Calibri"/>
          <w:sz w:val="22"/>
          <w:szCs w:val="22"/>
        </w:rPr>
        <w:t xml:space="preserve">i sposób określony w § </w:t>
      </w:r>
      <w:r w:rsidR="00BC28E6" w:rsidRPr="00DA57C6">
        <w:rPr>
          <w:rFonts w:ascii="Calibri" w:hAnsi="Calibri" w:cs="Calibri"/>
          <w:sz w:val="22"/>
          <w:szCs w:val="22"/>
        </w:rPr>
        <w:t>1</w:t>
      </w:r>
      <w:r w:rsidR="009113E5">
        <w:rPr>
          <w:rFonts w:ascii="Calibri" w:hAnsi="Calibri" w:cs="Calibri"/>
          <w:sz w:val="22"/>
          <w:szCs w:val="22"/>
        </w:rPr>
        <w:t>6</w:t>
      </w:r>
      <w:r w:rsidR="00C93581" w:rsidRPr="00DA57C6">
        <w:rPr>
          <w:rFonts w:ascii="Calibri" w:hAnsi="Calibri" w:cs="Calibri"/>
          <w:sz w:val="22"/>
          <w:szCs w:val="22"/>
        </w:rPr>
        <w:t xml:space="preserve"> u</w:t>
      </w:r>
      <w:r w:rsidRPr="00DA57C6">
        <w:rPr>
          <w:rFonts w:ascii="Calibri" w:hAnsi="Calibri" w:cs="Calibri"/>
          <w:sz w:val="22"/>
          <w:szCs w:val="22"/>
        </w:rPr>
        <w:t>st.</w:t>
      </w:r>
      <w:r w:rsidR="00940CB4" w:rsidRPr="00DA57C6">
        <w:rPr>
          <w:rFonts w:ascii="Calibri" w:hAnsi="Calibri" w:cs="Calibri"/>
          <w:sz w:val="22"/>
          <w:szCs w:val="22"/>
        </w:rPr>
        <w:t xml:space="preserve"> 2</w:t>
      </w:r>
      <w:r w:rsidRPr="00DA57C6">
        <w:rPr>
          <w:rFonts w:ascii="Calibri" w:hAnsi="Calibri" w:cs="Calibri"/>
          <w:sz w:val="22"/>
          <w:szCs w:val="22"/>
        </w:rPr>
        <w:t xml:space="preserve"> umowy.</w:t>
      </w:r>
    </w:p>
    <w:p w:rsidR="009C0595" w:rsidRPr="00DA57C6" w:rsidRDefault="009C0595" w:rsidP="00827069">
      <w:pPr>
        <w:numPr>
          <w:ilvl w:val="0"/>
          <w:numId w:val="5"/>
        </w:numPr>
        <w:spacing w:line="271" w:lineRule="auto"/>
        <w:jc w:val="both"/>
        <w:rPr>
          <w:rFonts w:ascii="Calibri" w:hAnsi="Calibri" w:cs="Calibri"/>
          <w:i/>
          <w:color w:val="FF0000"/>
          <w:sz w:val="22"/>
          <w:szCs w:val="22"/>
        </w:rPr>
      </w:pPr>
      <w:r w:rsidRPr="00DA57C6">
        <w:rPr>
          <w:rFonts w:ascii="Calibri" w:hAnsi="Calibri" w:cs="Calibri"/>
          <w:i/>
          <w:color w:val="FF0000"/>
          <w:sz w:val="22"/>
          <w:szCs w:val="22"/>
        </w:rPr>
        <w:t>Odbiór pogwarancyjny jest dokonywany po upływie terminu gwarancji i polega na sprawdzeniu usunięcia wad powstałych i ujawnionych w tym okresie.</w:t>
      </w:r>
    </w:p>
    <w:p w:rsidR="004C7BB3" w:rsidRPr="00DA57C6" w:rsidRDefault="00D172C6" w:rsidP="00827069">
      <w:pPr>
        <w:numPr>
          <w:ilvl w:val="0"/>
          <w:numId w:val="5"/>
        </w:numPr>
        <w:spacing w:line="271" w:lineRule="auto"/>
        <w:jc w:val="both"/>
        <w:rPr>
          <w:rFonts w:ascii="Calibri" w:hAnsi="Calibri" w:cs="Calibri"/>
          <w:sz w:val="22"/>
          <w:szCs w:val="22"/>
        </w:rPr>
      </w:pPr>
      <w:r w:rsidRPr="00DA57C6">
        <w:rPr>
          <w:rFonts w:ascii="Calibri" w:hAnsi="Calibri" w:cs="Calibri"/>
          <w:sz w:val="22"/>
          <w:szCs w:val="22"/>
        </w:rPr>
        <w:t>Odbiór ostateczny jest dokonywany po upływie terminu gwarancji i rękojmi i polega na sprawdzeniu usunięcia wad powstałych i ujawnionych w tym okresie</w:t>
      </w:r>
      <w:r w:rsidR="00DC09D5" w:rsidRPr="00DA57C6">
        <w:rPr>
          <w:rFonts w:ascii="Calibri" w:hAnsi="Calibri" w:cs="Calibri"/>
          <w:sz w:val="22"/>
          <w:szCs w:val="22"/>
        </w:rPr>
        <w:t>.</w:t>
      </w:r>
    </w:p>
    <w:p w:rsidR="00940CB4" w:rsidRPr="00DA57C6" w:rsidRDefault="00940CB4" w:rsidP="00DA57C6">
      <w:pPr>
        <w:pStyle w:val="Nagwek4"/>
        <w:spacing w:before="240" w:after="120" w:line="271" w:lineRule="auto"/>
        <w:jc w:val="left"/>
        <w:rPr>
          <w:rFonts w:ascii="Calibri" w:hAnsi="Calibri" w:cs="Calibri"/>
          <w:sz w:val="22"/>
          <w:szCs w:val="22"/>
          <w:u w:val="none"/>
        </w:rPr>
      </w:pPr>
      <w:r w:rsidRPr="00DA57C6">
        <w:rPr>
          <w:rFonts w:ascii="Calibri" w:hAnsi="Calibri" w:cs="Calibri"/>
          <w:sz w:val="22"/>
          <w:szCs w:val="22"/>
          <w:u w:val="none"/>
        </w:rPr>
        <w:t>GWARANCJA  ORAZ  RĘKOJMIA</w:t>
      </w:r>
    </w:p>
    <w:p w:rsidR="00940CB4" w:rsidRPr="00DA57C6" w:rsidRDefault="00940CB4" w:rsidP="00DA57C6">
      <w:pPr>
        <w:keepNext/>
        <w:spacing w:after="120" w:line="271" w:lineRule="auto"/>
        <w:jc w:val="center"/>
        <w:rPr>
          <w:rFonts w:ascii="Calibri" w:hAnsi="Calibri" w:cs="Calibri"/>
          <w:b/>
          <w:sz w:val="22"/>
          <w:szCs w:val="22"/>
        </w:rPr>
      </w:pPr>
      <w:r w:rsidRPr="00DA57C6">
        <w:rPr>
          <w:rFonts w:ascii="Calibri" w:hAnsi="Calibri" w:cs="Calibri"/>
          <w:b/>
          <w:sz w:val="22"/>
          <w:szCs w:val="22"/>
        </w:rPr>
        <w:t xml:space="preserve">§ </w:t>
      </w:r>
      <w:r w:rsidR="007F4791" w:rsidRPr="00DA57C6">
        <w:rPr>
          <w:rFonts w:ascii="Calibri" w:hAnsi="Calibri" w:cs="Calibri"/>
          <w:b/>
          <w:sz w:val="22"/>
          <w:szCs w:val="22"/>
        </w:rPr>
        <w:t>1</w:t>
      </w:r>
      <w:r w:rsidR="009113E5">
        <w:rPr>
          <w:rFonts w:ascii="Calibri" w:hAnsi="Calibri" w:cs="Calibri"/>
          <w:b/>
          <w:sz w:val="22"/>
          <w:szCs w:val="22"/>
        </w:rPr>
        <w:t>4</w:t>
      </w:r>
    </w:p>
    <w:p w:rsidR="00380EBE" w:rsidRPr="00DA57C6" w:rsidRDefault="006B34C6" w:rsidP="00827069">
      <w:pPr>
        <w:numPr>
          <w:ilvl w:val="0"/>
          <w:numId w:val="34"/>
        </w:numPr>
        <w:spacing w:line="271" w:lineRule="auto"/>
        <w:jc w:val="both"/>
        <w:rPr>
          <w:rFonts w:ascii="Calibri" w:hAnsi="Calibri" w:cs="Calibri"/>
          <w:sz w:val="22"/>
          <w:szCs w:val="22"/>
        </w:rPr>
      </w:pPr>
      <w:r w:rsidRPr="00DA57C6">
        <w:rPr>
          <w:rFonts w:ascii="Calibri" w:hAnsi="Calibri" w:cs="Calibri"/>
          <w:sz w:val="22"/>
          <w:szCs w:val="22"/>
        </w:rPr>
        <w:t xml:space="preserve">Wykonawca jest odpowiedzialny względem Zamawiającego z tytułu gwarancji i rękojmi za wady przedmiotu umowy powstałe w okresie gwarancji - przez okres jej udzielania </w:t>
      </w:r>
      <w:r w:rsidR="00303CE4" w:rsidRPr="00DA57C6">
        <w:rPr>
          <w:rFonts w:ascii="Calibri" w:hAnsi="Calibri" w:cs="Calibri"/>
          <w:sz w:val="22"/>
          <w:szCs w:val="22"/>
        </w:rPr>
        <w:t>oraz w </w:t>
      </w:r>
      <w:r w:rsidRPr="00DA57C6">
        <w:rPr>
          <w:rFonts w:ascii="Calibri" w:hAnsi="Calibri" w:cs="Calibri"/>
          <w:sz w:val="22"/>
          <w:szCs w:val="22"/>
        </w:rPr>
        <w:t>okresie rękojmi - przez okres rękojmi wynikający z przepisów kodeksu cywilnego</w:t>
      </w:r>
      <w:r w:rsidR="007C7601" w:rsidRPr="00DA57C6">
        <w:rPr>
          <w:rFonts w:ascii="Calibri" w:hAnsi="Calibri" w:cs="Calibri"/>
          <w:sz w:val="22"/>
          <w:szCs w:val="22"/>
        </w:rPr>
        <w:t>.</w:t>
      </w:r>
    </w:p>
    <w:p w:rsidR="00380EBE" w:rsidRPr="00DA57C6" w:rsidRDefault="006B34C6" w:rsidP="00827069">
      <w:pPr>
        <w:numPr>
          <w:ilvl w:val="0"/>
          <w:numId w:val="34"/>
        </w:numPr>
        <w:spacing w:line="271" w:lineRule="auto"/>
        <w:jc w:val="both"/>
        <w:rPr>
          <w:rFonts w:ascii="Calibri" w:hAnsi="Calibri" w:cs="Calibri"/>
          <w:sz w:val="22"/>
          <w:szCs w:val="22"/>
        </w:rPr>
      </w:pPr>
      <w:r w:rsidRPr="00DA57C6">
        <w:rPr>
          <w:rFonts w:ascii="Calibri" w:hAnsi="Calibri" w:cs="Calibri"/>
          <w:sz w:val="22"/>
          <w:szCs w:val="22"/>
        </w:rPr>
        <w:t>Strony ustalają, że okresy gwarancji i rękojmi rozpoczynają się z dniem podpisania bezusterkowego protokołu odbioru końcowego.</w:t>
      </w:r>
      <w:r w:rsidR="00893948" w:rsidRPr="00DA57C6">
        <w:rPr>
          <w:rFonts w:ascii="Calibri" w:hAnsi="Calibri" w:cs="Calibri"/>
          <w:sz w:val="22"/>
          <w:szCs w:val="22"/>
        </w:rPr>
        <w:t xml:space="preserve"> Po upływie terminu udzielonej gwarancji Wykonawca odpowiada z tytułu rękojmi</w:t>
      </w:r>
      <w:r w:rsidR="001D6374" w:rsidRPr="00DA57C6">
        <w:rPr>
          <w:rFonts w:ascii="Calibri" w:hAnsi="Calibri" w:cs="Calibri"/>
          <w:sz w:val="22"/>
          <w:szCs w:val="22"/>
        </w:rPr>
        <w:t xml:space="preserve"> za wady</w:t>
      </w:r>
      <w:r w:rsidR="00893948" w:rsidRPr="00DA57C6">
        <w:rPr>
          <w:rFonts w:ascii="Calibri" w:hAnsi="Calibri" w:cs="Calibri"/>
          <w:sz w:val="22"/>
          <w:szCs w:val="22"/>
        </w:rPr>
        <w:t>.</w:t>
      </w:r>
    </w:p>
    <w:p w:rsidR="00677BAC" w:rsidRPr="00DA57C6" w:rsidRDefault="00677BAC" w:rsidP="00827069">
      <w:pPr>
        <w:numPr>
          <w:ilvl w:val="0"/>
          <w:numId w:val="34"/>
        </w:numPr>
        <w:spacing w:line="271" w:lineRule="auto"/>
        <w:jc w:val="both"/>
        <w:rPr>
          <w:rFonts w:ascii="Calibri" w:hAnsi="Calibri" w:cs="Calibri"/>
          <w:sz w:val="22"/>
          <w:szCs w:val="22"/>
        </w:rPr>
      </w:pPr>
      <w:r w:rsidRPr="00DA57C6">
        <w:rPr>
          <w:rFonts w:ascii="Calibri" w:hAnsi="Calibri" w:cs="Calibri"/>
          <w:sz w:val="22"/>
          <w:szCs w:val="22"/>
        </w:rPr>
        <w:t>Wykonawca udziela gwarancji na przedmiot umowy na okres … miesięcy od daty</w:t>
      </w:r>
      <w:r w:rsidR="00380EBE" w:rsidRPr="00DA57C6">
        <w:rPr>
          <w:rFonts w:ascii="Calibri" w:hAnsi="Calibri" w:cs="Calibri"/>
          <w:sz w:val="22"/>
          <w:szCs w:val="22"/>
        </w:rPr>
        <w:t xml:space="preserve"> podpisania bezusterkowego protokołu odbioru końcowego</w:t>
      </w:r>
      <w:r w:rsidRPr="00DA57C6">
        <w:rPr>
          <w:rFonts w:ascii="Calibri" w:hAnsi="Calibri" w:cs="Calibri"/>
          <w:sz w:val="22"/>
          <w:szCs w:val="22"/>
        </w:rPr>
        <w:t>.</w:t>
      </w:r>
    </w:p>
    <w:p w:rsidR="00940CB4" w:rsidRPr="00DA57C6" w:rsidRDefault="00940CB4" w:rsidP="00827069">
      <w:pPr>
        <w:numPr>
          <w:ilvl w:val="0"/>
          <w:numId w:val="34"/>
        </w:numPr>
        <w:spacing w:line="271" w:lineRule="auto"/>
        <w:jc w:val="both"/>
        <w:rPr>
          <w:rFonts w:ascii="Calibri" w:hAnsi="Calibri" w:cs="Calibri"/>
          <w:sz w:val="22"/>
          <w:szCs w:val="22"/>
        </w:rPr>
      </w:pPr>
      <w:r w:rsidRPr="00DA57C6">
        <w:rPr>
          <w:rFonts w:ascii="Calibri" w:hAnsi="Calibri" w:cs="Calibri"/>
          <w:sz w:val="22"/>
          <w:szCs w:val="22"/>
        </w:rPr>
        <w:lastRenderedPageBreak/>
        <w:t>Zamawiający może wykonać uprawnienia z tytułu gwarancji niezależnie od uprawnień wynikających z rękojmi.</w:t>
      </w:r>
    </w:p>
    <w:p w:rsidR="00940CB4" w:rsidRPr="00DA57C6" w:rsidRDefault="00940CB4" w:rsidP="00827069">
      <w:pPr>
        <w:numPr>
          <w:ilvl w:val="0"/>
          <w:numId w:val="34"/>
        </w:numPr>
        <w:spacing w:line="271" w:lineRule="auto"/>
        <w:jc w:val="both"/>
        <w:rPr>
          <w:rFonts w:ascii="Calibri" w:hAnsi="Calibri" w:cs="Calibri"/>
          <w:sz w:val="22"/>
          <w:szCs w:val="22"/>
        </w:rPr>
      </w:pPr>
      <w:r w:rsidRPr="00DA57C6">
        <w:rPr>
          <w:rFonts w:ascii="Calibri" w:hAnsi="Calibri" w:cs="Calibri"/>
          <w:b/>
          <w:sz w:val="22"/>
          <w:szCs w:val="22"/>
        </w:rPr>
        <w:t>Postępowanie przy wystąpieniu wad w okresie gwarancji i rękojmi</w:t>
      </w:r>
      <w:r w:rsidRPr="00DA57C6">
        <w:rPr>
          <w:rFonts w:ascii="Calibri" w:hAnsi="Calibri" w:cs="Calibri"/>
          <w:sz w:val="22"/>
          <w:szCs w:val="22"/>
        </w:rPr>
        <w:t>:</w:t>
      </w:r>
    </w:p>
    <w:p w:rsidR="00940CB4" w:rsidRPr="00DA57C6" w:rsidRDefault="00940CB4" w:rsidP="00827069">
      <w:pPr>
        <w:numPr>
          <w:ilvl w:val="1"/>
          <w:numId w:val="14"/>
        </w:numPr>
        <w:spacing w:line="271" w:lineRule="auto"/>
        <w:jc w:val="both"/>
        <w:rPr>
          <w:rFonts w:ascii="Calibri" w:hAnsi="Calibri" w:cs="Calibri"/>
          <w:sz w:val="22"/>
          <w:szCs w:val="22"/>
        </w:rPr>
      </w:pPr>
      <w:r w:rsidRPr="00DA57C6">
        <w:rPr>
          <w:rFonts w:ascii="Calibri" w:hAnsi="Calibri" w:cs="Calibri"/>
          <w:sz w:val="22"/>
          <w:szCs w:val="22"/>
        </w:rPr>
        <w:t>O wykryciu wady Zamawiający zawiadomi Wykonawcę niezwłocznie w formie pisemnej</w:t>
      </w:r>
      <w:r w:rsidR="005619E4" w:rsidRPr="00DA57C6">
        <w:rPr>
          <w:rFonts w:ascii="Calibri" w:hAnsi="Calibri" w:cs="Calibri"/>
          <w:sz w:val="22"/>
          <w:szCs w:val="22"/>
        </w:rPr>
        <w:t xml:space="preserve"> lub </w:t>
      </w:r>
      <w:r w:rsidRPr="00DA57C6">
        <w:rPr>
          <w:rFonts w:ascii="Calibri" w:hAnsi="Calibri" w:cs="Calibri"/>
          <w:sz w:val="22"/>
          <w:szCs w:val="22"/>
        </w:rPr>
        <w:t>faxem na numer .....................................</w:t>
      </w:r>
    </w:p>
    <w:p w:rsidR="00940CB4" w:rsidRPr="00DA57C6" w:rsidRDefault="00940CB4" w:rsidP="00827069">
      <w:pPr>
        <w:pStyle w:val="Tekstpodstawowywcity"/>
        <w:numPr>
          <w:ilvl w:val="1"/>
          <w:numId w:val="14"/>
        </w:numPr>
        <w:spacing w:line="271" w:lineRule="auto"/>
        <w:jc w:val="both"/>
        <w:rPr>
          <w:rFonts w:ascii="Calibri" w:hAnsi="Calibri" w:cs="Calibri"/>
          <w:sz w:val="22"/>
          <w:szCs w:val="22"/>
        </w:rPr>
      </w:pPr>
      <w:r w:rsidRPr="00DA57C6">
        <w:rPr>
          <w:rFonts w:ascii="Calibri" w:hAnsi="Calibri" w:cs="Calibri"/>
          <w:sz w:val="22"/>
          <w:szCs w:val="22"/>
        </w:rPr>
        <w:t>Wykonawca zobowiązuje się przystąpić do usunięcia wady w ciągu</w:t>
      </w:r>
      <w:r w:rsidR="0003389B" w:rsidRPr="00DA57C6">
        <w:rPr>
          <w:rFonts w:ascii="Calibri" w:hAnsi="Calibri" w:cs="Calibri"/>
          <w:sz w:val="22"/>
          <w:szCs w:val="22"/>
        </w:rPr>
        <w:t xml:space="preserve"> </w:t>
      </w:r>
      <w:r w:rsidRPr="00DA57C6">
        <w:rPr>
          <w:rFonts w:ascii="Calibri" w:hAnsi="Calibri" w:cs="Calibri"/>
          <w:b/>
          <w:sz w:val="22"/>
          <w:szCs w:val="22"/>
        </w:rPr>
        <w:t>24 godzin</w:t>
      </w:r>
      <w:r w:rsidRPr="00DA57C6">
        <w:rPr>
          <w:rFonts w:ascii="Calibri" w:hAnsi="Calibri" w:cs="Calibri"/>
          <w:sz w:val="22"/>
          <w:szCs w:val="22"/>
        </w:rPr>
        <w:t xml:space="preserve"> od otrzymania zgłoszenia od Zamawiającego o wykryciu wady.</w:t>
      </w:r>
    </w:p>
    <w:p w:rsidR="00940CB4" w:rsidRPr="00DA57C6" w:rsidRDefault="00940CB4" w:rsidP="00827069">
      <w:pPr>
        <w:pStyle w:val="Tekstpodstawowywcity"/>
        <w:numPr>
          <w:ilvl w:val="1"/>
          <w:numId w:val="14"/>
        </w:numPr>
        <w:spacing w:line="271" w:lineRule="auto"/>
        <w:jc w:val="both"/>
        <w:rPr>
          <w:rFonts w:ascii="Calibri" w:hAnsi="Calibri" w:cs="Calibri"/>
          <w:sz w:val="22"/>
          <w:szCs w:val="22"/>
        </w:rPr>
      </w:pPr>
      <w:r w:rsidRPr="00DA57C6">
        <w:rPr>
          <w:rFonts w:ascii="Calibri" w:hAnsi="Calibri" w:cs="Calibri"/>
          <w:sz w:val="22"/>
          <w:szCs w:val="22"/>
        </w:rPr>
        <w:t>Istnienie wad powinno być stwierdzone protokolarnie przy udziale Zamawiającego i Wykonawcy. Jeżeli Wykonawca w terminie</w:t>
      </w:r>
      <w:r w:rsidR="0003389B" w:rsidRPr="00DA57C6">
        <w:rPr>
          <w:rFonts w:ascii="Calibri" w:hAnsi="Calibri" w:cs="Calibri"/>
          <w:sz w:val="22"/>
          <w:szCs w:val="22"/>
        </w:rPr>
        <w:t xml:space="preserve"> określonym w pkt </w:t>
      </w:r>
      <w:r w:rsidRPr="00DA57C6">
        <w:rPr>
          <w:rFonts w:ascii="Calibri" w:hAnsi="Calibri" w:cs="Calibri"/>
          <w:sz w:val="22"/>
          <w:szCs w:val="22"/>
        </w:rPr>
        <w:t>2) nie przystąpi do spisania protokołu wspólnie z Zamawiającym – wiążący dla Stron jest protokół sporządzony przez Zamawiającego.</w:t>
      </w:r>
    </w:p>
    <w:p w:rsidR="00940CB4" w:rsidRPr="00DA57C6" w:rsidRDefault="00940CB4" w:rsidP="00827069">
      <w:pPr>
        <w:pStyle w:val="Tekstpodstawowywcity"/>
        <w:numPr>
          <w:ilvl w:val="1"/>
          <w:numId w:val="14"/>
        </w:numPr>
        <w:spacing w:line="271" w:lineRule="auto"/>
        <w:jc w:val="both"/>
        <w:rPr>
          <w:rFonts w:ascii="Calibri" w:hAnsi="Calibri" w:cs="Calibri"/>
          <w:sz w:val="22"/>
          <w:szCs w:val="22"/>
        </w:rPr>
      </w:pPr>
      <w:r w:rsidRPr="00DA57C6">
        <w:rPr>
          <w:rFonts w:ascii="Calibri" w:hAnsi="Calibri" w:cs="Calibri"/>
          <w:sz w:val="22"/>
          <w:szCs w:val="22"/>
        </w:rPr>
        <w:t>Termin usunięcia wad określa Zamawiający w</w:t>
      </w:r>
      <w:r w:rsidR="0003389B" w:rsidRPr="00DA57C6">
        <w:rPr>
          <w:rFonts w:ascii="Calibri" w:hAnsi="Calibri" w:cs="Calibri"/>
          <w:sz w:val="22"/>
          <w:szCs w:val="22"/>
        </w:rPr>
        <w:t xml:space="preserve"> protokole, o którym mowa w pkt </w:t>
      </w:r>
      <w:r w:rsidRPr="00DA57C6">
        <w:rPr>
          <w:rFonts w:ascii="Calibri" w:hAnsi="Calibri" w:cs="Calibri"/>
          <w:sz w:val="22"/>
          <w:szCs w:val="22"/>
        </w:rPr>
        <w:t>3)</w:t>
      </w:r>
      <w:r w:rsidR="0003389B" w:rsidRPr="00DA57C6">
        <w:rPr>
          <w:rFonts w:ascii="Calibri" w:hAnsi="Calibri" w:cs="Calibri"/>
          <w:sz w:val="22"/>
          <w:szCs w:val="22"/>
        </w:rPr>
        <w:t xml:space="preserve">. </w:t>
      </w:r>
      <w:r w:rsidRPr="00DA57C6">
        <w:rPr>
          <w:rFonts w:ascii="Calibri" w:hAnsi="Calibri" w:cs="Calibri"/>
          <w:sz w:val="22"/>
          <w:szCs w:val="22"/>
        </w:rPr>
        <w:t>Usunięcie wad przez Wykonawcę zostanie potwierdzone protokolarnie p</w:t>
      </w:r>
      <w:r w:rsidR="00BE0DF4" w:rsidRPr="00DA57C6">
        <w:rPr>
          <w:rFonts w:ascii="Calibri" w:hAnsi="Calibri" w:cs="Calibri"/>
          <w:sz w:val="22"/>
          <w:szCs w:val="22"/>
        </w:rPr>
        <w:t>rzez Zamawiającego i Wykonawcę.</w:t>
      </w:r>
    </w:p>
    <w:p w:rsidR="00940CB4" w:rsidRPr="00DA57C6" w:rsidRDefault="00940CB4" w:rsidP="00827069">
      <w:pPr>
        <w:pStyle w:val="Tekstpodstawowywcity"/>
        <w:numPr>
          <w:ilvl w:val="1"/>
          <w:numId w:val="14"/>
        </w:numPr>
        <w:spacing w:line="271" w:lineRule="auto"/>
        <w:jc w:val="both"/>
        <w:rPr>
          <w:rFonts w:ascii="Calibri" w:hAnsi="Calibri" w:cs="Calibri"/>
          <w:sz w:val="22"/>
          <w:szCs w:val="22"/>
        </w:rPr>
      </w:pPr>
      <w:r w:rsidRPr="00DA57C6">
        <w:rPr>
          <w:rFonts w:ascii="Calibri" w:hAnsi="Calibri" w:cs="Calibri"/>
          <w:sz w:val="22"/>
          <w:szCs w:val="22"/>
        </w:rPr>
        <w:t xml:space="preserve">Wady nieusunięte </w:t>
      </w:r>
      <w:r w:rsidR="007C3549" w:rsidRPr="00DA57C6">
        <w:rPr>
          <w:rFonts w:ascii="Calibri" w:hAnsi="Calibri" w:cs="Calibri"/>
          <w:sz w:val="22"/>
          <w:szCs w:val="22"/>
        </w:rPr>
        <w:t>w terminie, o którym mowa w pkt </w:t>
      </w:r>
      <w:r w:rsidRPr="00DA57C6">
        <w:rPr>
          <w:rFonts w:ascii="Calibri" w:hAnsi="Calibri" w:cs="Calibri"/>
          <w:sz w:val="22"/>
          <w:szCs w:val="22"/>
        </w:rPr>
        <w:t>4)</w:t>
      </w:r>
      <w:r w:rsidR="007C3549" w:rsidRPr="00DA57C6">
        <w:rPr>
          <w:rFonts w:ascii="Calibri" w:hAnsi="Calibri" w:cs="Calibri"/>
          <w:sz w:val="22"/>
          <w:szCs w:val="22"/>
        </w:rPr>
        <w:t>,</w:t>
      </w:r>
      <w:r w:rsidRPr="00DA57C6">
        <w:rPr>
          <w:rFonts w:ascii="Calibri" w:hAnsi="Calibri" w:cs="Calibri"/>
          <w:sz w:val="22"/>
          <w:szCs w:val="22"/>
        </w:rPr>
        <w:t xml:space="preserve"> których Wykonawca nie usunie pomimo pisem</w:t>
      </w:r>
      <w:r w:rsidR="0003389B" w:rsidRPr="00DA57C6">
        <w:rPr>
          <w:rFonts w:ascii="Calibri" w:hAnsi="Calibri" w:cs="Calibri"/>
          <w:sz w:val="22"/>
          <w:szCs w:val="22"/>
        </w:rPr>
        <w:t>nego wezwania Zamawiającego w </w:t>
      </w:r>
      <w:r w:rsidRPr="00DA57C6">
        <w:rPr>
          <w:rFonts w:ascii="Calibri" w:hAnsi="Calibri" w:cs="Calibri"/>
          <w:sz w:val="22"/>
          <w:szCs w:val="22"/>
        </w:rPr>
        <w:t>terminie w nim wyznaczonym, mogą być zlecone przez Zamawiającego do usunięcia innym osobom na koszt i niebezpieczeństwo Wykonawcy (zastępcze wykonanie).</w:t>
      </w:r>
    </w:p>
    <w:p w:rsidR="00940CB4" w:rsidRPr="00DA57C6" w:rsidRDefault="00940CB4" w:rsidP="00827069">
      <w:pPr>
        <w:pStyle w:val="Tekstpodstawowywcity"/>
        <w:numPr>
          <w:ilvl w:val="1"/>
          <w:numId w:val="14"/>
        </w:numPr>
        <w:spacing w:line="271" w:lineRule="auto"/>
        <w:jc w:val="both"/>
        <w:rPr>
          <w:rFonts w:ascii="Calibri" w:hAnsi="Calibri" w:cs="Calibri"/>
          <w:sz w:val="22"/>
          <w:szCs w:val="22"/>
        </w:rPr>
      </w:pPr>
      <w:r w:rsidRPr="00DA57C6">
        <w:rPr>
          <w:rFonts w:ascii="Calibri" w:hAnsi="Calibri" w:cs="Calibri"/>
          <w:sz w:val="22"/>
          <w:szCs w:val="22"/>
        </w:rPr>
        <w:t xml:space="preserve">W sytuacji zastępczego wykonania rozliczenie </w:t>
      </w:r>
      <w:r w:rsidR="00191C05" w:rsidRPr="00DA57C6">
        <w:rPr>
          <w:rFonts w:ascii="Calibri" w:hAnsi="Calibri" w:cs="Calibri"/>
          <w:sz w:val="22"/>
          <w:szCs w:val="22"/>
        </w:rPr>
        <w:t xml:space="preserve">z Wykonawcą </w:t>
      </w:r>
      <w:r w:rsidRPr="00DA57C6">
        <w:rPr>
          <w:rFonts w:ascii="Calibri" w:hAnsi="Calibri" w:cs="Calibri"/>
          <w:sz w:val="22"/>
          <w:szCs w:val="22"/>
        </w:rPr>
        <w:t xml:space="preserve">kosztów </w:t>
      </w:r>
      <w:r w:rsidR="00191C05" w:rsidRPr="00DA57C6">
        <w:rPr>
          <w:rFonts w:ascii="Calibri" w:hAnsi="Calibri" w:cs="Calibri"/>
          <w:sz w:val="22"/>
          <w:szCs w:val="22"/>
        </w:rPr>
        <w:t>z tego tytułu</w:t>
      </w:r>
      <w:r w:rsidRPr="00DA57C6">
        <w:rPr>
          <w:rFonts w:ascii="Calibri" w:hAnsi="Calibri" w:cs="Calibri"/>
          <w:sz w:val="22"/>
          <w:szCs w:val="22"/>
        </w:rPr>
        <w:t xml:space="preserve"> nastąpi na podstawie</w:t>
      </w:r>
      <w:r w:rsidR="00F7184B" w:rsidRPr="00DA57C6">
        <w:rPr>
          <w:rFonts w:ascii="Calibri" w:hAnsi="Calibri" w:cs="Calibri"/>
          <w:sz w:val="22"/>
          <w:szCs w:val="22"/>
        </w:rPr>
        <w:t xml:space="preserve"> noty obciążeniowej</w:t>
      </w:r>
      <w:r w:rsidRPr="00DA57C6">
        <w:rPr>
          <w:rFonts w:ascii="Calibri" w:hAnsi="Calibri" w:cs="Calibri"/>
          <w:sz w:val="22"/>
          <w:szCs w:val="22"/>
        </w:rPr>
        <w:t xml:space="preserve"> Zamawiającego, którą Wykonawca będzie zobowiązany zapłacić w terminie </w:t>
      </w:r>
      <w:r w:rsidRPr="00DA57C6">
        <w:rPr>
          <w:rFonts w:ascii="Calibri" w:hAnsi="Calibri" w:cs="Calibri"/>
          <w:b/>
          <w:sz w:val="22"/>
          <w:szCs w:val="22"/>
        </w:rPr>
        <w:t>30 dni</w:t>
      </w:r>
      <w:r w:rsidRPr="00DA57C6">
        <w:rPr>
          <w:rFonts w:ascii="Calibri" w:hAnsi="Calibri" w:cs="Calibri"/>
          <w:sz w:val="22"/>
          <w:szCs w:val="22"/>
        </w:rPr>
        <w:t xml:space="preserve"> od daty jej wystawienia. </w:t>
      </w:r>
    </w:p>
    <w:p w:rsidR="00940CB4" w:rsidRPr="00DA57C6" w:rsidRDefault="00940CB4" w:rsidP="00DA57C6">
      <w:pPr>
        <w:pStyle w:val="Nagwek4"/>
        <w:spacing w:before="240" w:after="120" w:line="271" w:lineRule="auto"/>
        <w:jc w:val="left"/>
        <w:rPr>
          <w:rFonts w:ascii="Calibri" w:hAnsi="Calibri" w:cs="Calibri"/>
          <w:sz w:val="22"/>
          <w:szCs w:val="22"/>
          <w:u w:val="none"/>
        </w:rPr>
      </w:pPr>
      <w:r w:rsidRPr="00DA57C6">
        <w:rPr>
          <w:rFonts w:ascii="Calibri" w:hAnsi="Calibri" w:cs="Calibri"/>
          <w:sz w:val="22"/>
          <w:szCs w:val="22"/>
          <w:u w:val="none"/>
        </w:rPr>
        <w:t xml:space="preserve">ODPOWIEDZIALNOŚĆ  Z  TYTUŁU  NIEWYKONANIA  LUB  NIENALEŻYTEGO  WYKONANIA  </w:t>
      </w:r>
      <w:r w:rsidR="00DC3955" w:rsidRPr="00DA57C6">
        <w:rPr>
          <w:rFonts w:ascii="Calibri" w:hAnsi="Calibri" w:cs="Calibri"/>
          <w:sz w:val="22"/>
          <w:szCs w:val="22"/>
          <w:u w:val="none"/>
        </w:rPr>
        <w:t xml:space="preserve">PRZEDMIOTU </w:t>
      </w:r>
      <w:r w:rsidRPr="00DA57C6">
        <w:rPr>
          <w:rFonts w:ascii="Calibri" w:hAnsi="Calibri" w:cs="Calibri"/>
          <w:sz w:val="22"/>
          <w:szCs w:val="22"/>
          <w:u w:val="none"/>
        </w:rPr>
        <w:t>UMOWY</w:t>
      </w:r>
    </w:p>
    <w:p w:rsidR="00940CB4" w:rsidRPr="00DA57C6" w:rsidRDefault="00940CB4" w:rsidP="00DA57C6">
      <w:pPr>
        <w:keepNext/>
        <w:spacing w:after="120" w:line="271" w:lineRule="auto"/>
        <w:jc w:val="center"/>
        <w:rPr>
          <w:rFonts w:ascii="Calibri" w:hAnsi="Calibri" w:cs="Calibri"/>
          <w:b/>
          <w:sz w:val="22"/>
          <w:szCs w:val="22"/>
        </w:rPr>
      </w:pPr>
      <w:r w:rsidRPr="00DA57C6">
        <w:rPr>
          <w:rFonts w:ascii="Calibri" w:hAnsi="Calibri" w:cs="Calibri"/>
          <w:b/>
          <w:sz w:val="22"/>
          <w:szCs w:val="22"/>
        </w:rPr>
        <w:t xml:space="preserve">§ </w:t>
      </w:r>
      <w:r w:rsidR="007F4791" w:rsidRPr="00DA57C6">
        <w:rPr>
          <w:rFonts w:ascii="Calibri" w:hAnsi="Calibri" w:cs="Calibri"/>
          <w:b/>
          <w:sz w:val="22"/>
          <w:szCs w:val="22"/>
        </w:rPr>
        <w:t>1</w:t>
      </w:r>
      <w:r w:rsidR="009113E5">
        <w:rPr>
          <w:rFonts w:ascii="Calibri" w:hAnsi="Calibri" w:cs="Calibri"/>
          <w:b/>
          <w:sz w:val="22"/>
          <w:szCs w:val="22"/>
        </w:rPr>
        <w:t>5</w:t>
      </w:r>
    </w:p>
    <w:p w:rsidR="00940CB4" w:rsidRPr="00DA57C6" w:rsidRDefault="00940CB4" w:rsidP="00827069">
      <w:pPr>
        <w:numPr>
          <w:ilvl w:val="0"/>
          <w:numId w:val="19"/>
        </w:numPr>
        <w:spacing w:line="271" w:lineRule="auto"/>
        <w:jc w:val="both"/>
        <w:rPr>
          <w:rFonts w:ascii="Calibri" w:hAnsi="Calibri" w:cs="Calibri"/>
          <w:sz w:val="22"/>
          <w:szCs w:val="22"/>
        </w:rPr>
      </w:pPr>
      <w:r w:rsidRPr="00DA57C6">
        <w:rPr>
          <w:rFonts w:ascii="Calibri" w:hAnsi="Calibri" w:cs="Calibri"/>
          <w:sz w:val="22"/>
          <w:szCs w:val="22"/>
        </w:rPr>
        <w:t xml:space="preserve">Jeżeli Wykonawca wykonuje przedmiot umowy w sposób wadliwy albo sprzeczny </w:t>
      </w:r>
      <w:r w:rsidR="00554B95" w:rsidRPr="00DA57C6">
        <w:rPr>
          <w:rFonts w:ascii="Calibri" w:hAnsi="Calibri" w:cs="Calibri"/>
          <w:sz w:val="22"/>
          <w:szCs w:val="22"/>
        </w:rPr>
        <w:br/>
      </w:r>
      <w:r w:rsidRPr="00DA57C6">
        <w:rPr>
          <w:rFonts w:ascii="Calibri" w:hAnsi="Calibri" w:cs="Calibri"/>
          <w:sz w:val="22"/>
          <w:szCs w:val="22"/>
        </w:rPr>
        <w:t xml:space="preserve">z niniejszą umową, w tym z naruszeniem terminów z niej wynikających, Zamawiający może wezwać go do zmiany sposobu wykonania i wyznaczyć mu w tym celu odpowiedni termin. </w:t>
      </w:r>
      <w:r w:rsidR="00A80191" w:rsidRPr="00DA57C6">
        <w:rPr>
          <w:rFonts w:ascii="Calibri" w:hAnsi="Calibri" w:cs="Calibri"/>
          <w:sz w:val="22"/>
          <w:szCs w:val="22"/>
        </w:rPr>
        <w:br/>
      </w:r>
      <w:r w:rsidRPr="00DA57C6">
        <w:rPr>
          <w:rFonts w:ascii="Calibri" w:hAnsi="Calibri" w:cs="Calibri"/>
          <w:sz w:val="22"/>
          <w:szCs w:val="22"/>
        </w:rPr>
        <w:t xml:space="preserve">Po bezskutecznym upływie wyznaczonego terminu Zamawiający może od umowy odstąpić albo powierzyć poprawienie lub dalsze wykonanie przedmiotu umowy innej osobie na koszt </w:t>
      </w:r>
      <w:r w:rsidR="00A80191" w:rsidRPr="00DA57C6">
        <w:rPr>
          <w:rFonts w:ascii="Calibri" w:hAnsi="Calibri" w:cs="Calibri"/>
          <w:sz w:val="22"/>
          <w:szCs w:val="22"/>
        </w:rPr>
        <w:br/>
      </w:r>
      <w:r w:rsidRPr="00DA57C6">
        <w:rPr>
          <w:rFonts w:ascii="Calibri" w:hAnsi="Calibri" w:cs="Calibri"/>
          <w:sz w:val="22"/>
          <w:szCs w:val="22"/>
        </w:rPr>
        <w:t>i niebezpieczeństwo Wykonawcy (zastępcze wykonanie).</w:t>
      </w:r>
    </w:p>
    <w:p w:rsidR="00940CB4" w:rsidRPr="00DA57C6" w:rsidRDefault="00940CB4" w:rsidP="00827069">
      <w:pPr>
        <w:numPr>
          <w:ilvl w:val="0"/>
          <w:numId w:val="19"/>
        </w:numPr>
        <w:spacing w:line="271" w:lineRule="auto"/>
        <w:jc w:val="both"/>
        <w:rPr>
          <w:rFonts w:ascii="Calibri" w:hAnsi="Calibri" w:cs="Calibri"/>
          <w:sz w:val="22"/>
          <w:szCs w:val="22"/>
        </w:rPr>
      </w:pPr>
      <w:r w:rsidRPr="00DA57C6">
        <w:rPr>
          <w:rFonts w:ascii="Calibri" w:hAnsi="Calibri" w:cs="Calibri"/>
          <w:sz w:val="22"/>
          <w:szCs w:val="22"/>
        </w:rPr>
        <w:t xml:space="preserve">Odstąpienie od umowy przez Zamawiającego powinno nastąpić w ciągu </w:t>
      </w:r>
      <w:r w:rsidRPr="00DA57C6">
        <w:rPr>
          <w:rFonts w:ascii="Calibri" w:hAnsi="Calibri" w:cs="Calibri"/>
          <w:b/>
          <w:sz w:val="22"/>
          <w:szCs w:val="22"/>
        </w:rPr>
        <w:t>14 dni</w:t>
      </w:r>
      <w:r w:rsidRPr="00DA57C6">
        <w:rPr>
          <w:rFonts w:ascii="Calibri" w:hAnsi="Calibri" w:cs="Calibri"/>
          <w:sz w:val="22"/>
          <w:szCs w:val="22"/>
        </w:rPr>
        <w:t xml:space="preserve"> od daty bezskutecznego upływu terminu, o którym mowa w ust.1, w formie pisemnej i powinno zawierać uzasadnienie.</w:t>
      </w:r>
    </w:p>
    <w:p w:rsidR="009113E5" w:rsidRPr="009113E5" w:rsidRDefault="00940CB4" w:rsidP="00827069">
      <w:pPr>
        <w:numPr>
          <w:ilvl w:val="0"/>
          <w:numId w:val="19"/>
        </w:numPr>
        <w:spacing w:line="271" w:lineRule="auto"/>
        <w:jc w:val="both"/>
        <w:rPr>
          <w:rFonts w:ascii="Calibri" w:hAnsi="Calibri" w:cs="Calibri"/>
          <w:sz w:val="22"/>
          <w:szCs w:val="22"/>
        </w:rPr>
      </w:pPr>
      <w:r w:rsidRPr="00DA57C6">
        <w:rPr>
          <w:rFonts w:ascii="Calibri" w:hAnsi="Calibri" w:cs="Calibri"/>
          <w:sz w:val="22"/>
          <w:szCs w:val="22"/>
        </w:rPr>
        <w:t xml:space="preserve">W sytuacji, o której mowa w ust. 1 rozliczenie z Wykonawcą kosztów zastępczego wykonania nastąpi na podstawie </w:t>
      </w:r>
      <w:r w:rsidR="005B665A" w:rsidRPr="00DA57C6">
        <w:rPr>
          <w:rFonts w:ascii="Calibri" w:hAnsi="Calibri" w:cs="Calibri"/>
          <w:sz w:val="22"/>
          <w:szCs w:val="22"/>
        </w:rPr>
        <w:t xml:space="preserve">noty obciążeniowej </w:t>
      </w:r>
      <w:r w:rsidRPr="00DA57C6">
        <w:rPr>
          <w:rFonts w:ascii="Calibri" w:hAnsi="Calibri" w:cs="Calibri"/>
          <w:sz w:val="22"/>
          <w:szCs w:val="22"/>
        </w:rPr>
        <w:t xml:space="preserve">Zamawiającego, którą Wykonawca będzie zobowiązany zapłacić w terminie </w:t>
      </w:r>
      <w:r w:rsidRPr="00DA57C6">
        <w:rPr>
          <w:rFonts w:ascii="Calibri" w:hAnsi="Calibri" w:cs="Calibri"/>
          <w:b/>
          <w:sz w:val="22"/>
          <w:szCs w:val="22"/>
        </w:rPr>
        <w:t>30 dni</w:t>
      </w:r>
      <w:r w:rsidRPr="00DA57C6">
        <w:rPr>
          <w:rFonts w:ascii="Calibri" w:hAnsi="Calibri" w:cs="Calibri"/>
          <w:sz w:val="22"/>
          <w:szCs w:val="22"/>
        </w:rPr>
        <w:t xml:space="preserve"> od daty jej wystawienia. </w:t>
      </w:r>
    </w:p>
    <w:p w:rsidR="00723589" w:rsidRPr="00DA57C6" w:rsidRDefault="008676F3" w:rsidP="00827069">
      <w:pPr>
        <w:numPr>
          <w:ilvl w:val="0"/>
          <w:numId w:val="19"/>
        </w:numPr>
        <w:spacing w:line="271" w:lineRule="auto"/>
        <w:jc w:val="both"/>
        <w:rPr>
          <w:rFonts w:ascii="Calibri" w:hAnsi="Calibri" w:cs="Calibri"/>
          <w:sz w:val="22"/>
          <w:szCs w:val="22"/>
        </w:rPr>
      </w:pPr>
      <w:r w:rsidRPr="00DA57C6">
        <w:rPr>
          <w:rFonts w:ascii="Calibri" w:hAnsi="Calibri" w:cs="Calibri"/>
          <w:sz w:val="22"/>
          <w:szCs w:val="22"/>
        </w:rPr>
        <w:t xml:space="preserve">Niezależnie od postanowień ust. 1 Zamawiający może odstąpić od umowy </w:t>
      </w:r>
      <w:r w:rsidR="001B656A" w:rsidRPr="00DA57C6">
        <w:rPr>
          <w:rFonts w:ascii="Calibri" w:hAnsi="Calibri" w:cs="Calibri"/>
          <w:sz w:val="22"/>
          <w:szCs w:val="22"/>
        </w:rPr>
        <w:t>w </w:t>
      </w:r>
      <w:r w:rsidR="00207FAB" w:rsidRPr="00DA57C6">
        <w:rPr>
          <w:rFonts w:ascii="Calibri" w:hAnsi="Calibri" w:cs="Calibri"/>
          <w:sz w:val="22"/>
          <w:szCs w:val="22"/>
        </w:rPr>
        <w:t xml:space="preserve">następujących </w:t>
      </w:r>
      <w:r w:rsidRPr="00DA57C6">
        <w:rPr>
          <w:rFonts w:ascii="Calibri" w:hAnsi="Calibri" w:cs="Calibri"/>
          <w:sz w:val="22"/>
          <w:szCs w:val="22"/>
        </w:rPr>
        <w:t>przypadk</w:t>
      </w:r>
      <w:r w:rsidR="00723589" w:rsidRPr="00DA57C6">
        <w:rPr>
          <w:rFonts w:ascii="Calibri" w:hAnsi="Calibri" w:cs="Calibri"/>
          <w:sz w:val="22"/>
          <w:szCs w:val="22"/>
        </w:rPr>
        <w:t>ach:</w:t>
      </w:r>
      <w:r w:rsidR="00C5141D" w:rsidRPr="00DA57C6">
        <w:rPr>
          <w:rFonts w:ascii="Calibri" w:hAnsi="Calibri" w:cs="Calibri"/>
          <w:sz w:val="22"/>
          <w:szCs w:val="22"/>
        </w:rPr>
        <w:t xml:space="preserve"> </w:t>
      </w:r>
    </w:p>
    <w:p w:rsidR="00B91D5E" w:rsidRPr="00DA57C6" w:rsidRDefault="00B91D5E" w:rsidP="00827069">
      <w:pPr>
        <w:numPr>
          <w:ilvl w:val="1"/>
          <w:numId w:val="35"/>
        </w:numPr>
        <w:spacing w:line="271" w:lineRule="auto"/>
        <w:jc w:val="both"/>
        <w:rPr>
          <w:rFonts w:ascii="Calibri" w:hAnsi="Calibri" w:cs="Calibri"/>
          <w:sz w:val="22"/>
          <w:szCs w:val="22"/>
        </w:rPr>
      </w:pPr>
      <w:r w:rsidRPr="00DA57C6">
        <w:rPr>
          <w:rFonts w:ascii="Calibri" w:hAnsi="Calibri" w:cs="Calibri"/>
          <w:sz w:val="22"/>
          <w:szCs w:val="22"/>
        </w:rPr>
        <w:t xml:space="preserve">konieczności wielokrotnego dokonywania bezpośredniej zapłaty podwykonawcy lub dalszemu podwykonawcy, który zawarł zaakceptowaną przez </w:t>
      </w:r>
      <w:r w:rsidR="009526AE" w:rsidRPr="00DA57C6">
        <w:rPr>
          <w:rFonts w:ascii="Calibri" w:hAnsi="Calibri" w:cs="Calibri"/>
          <w:sz w:val="22"/>
          <w:szCs w:val="22"/>
        </w:rPr>
        <w:t>Zamawiając</w:t>
      </w:r>
      <w:r w:rsidRPr="00DA57C6">
        <w:rPr>
          <w:rFonts w:ascii="Calibri" w:hAnsi="Calibri" w:cs="Calibri"/>
          <w:sz w:val="22"/>
          <w:szCs w:val="22"/>
        </w:rPr>
        <w:t xml:space="preserve">ego umowę o podwykonawstwo, której przedmiotem są roboty budowlane, lub który zawarł przedłożoną </w:t>
      </w:r>
      <w:r w:rsidR="009526AE" w:rsidRPr="00DA57C6">
        <w:rPr>
          <w:rFonts w:ascii="Calibri" w:hAnsi="Calibri" w:cs="Calibri"/>
          <w:sz w:val="22"/>
          <w:szCs w:val="22"/>
        </w:rPr>
        <w:t>Zamawiając</w:t>
      </w:r>
      <w:r w:rsidRPr="00DA57C6">
        <w:rPr>
          <w:rFonts w:ascii="Calibri" w:hAnsi="Calibri" w:cs="Calibri"/>
          <w:sz w:val="22"/>
          <w:szCs w:val="22"/>
        </w:rPr>
        <w:t>emu umowę o podwykonawstwo, której przedmiotem są dostawy lub usługi, lub</w:t>
      </w:r>
    </w:p>
    <w:p w:rsidR="00723589" w:rsidRPr="00DA57C6" w:rsidRDefault="00726751" w:rsidP="00827069">
      <w:pPr>
        <w:numPr>
          <w:ilvl w:val="1"/>
          <w:numId w:val="35"/>
        </w:numPr>
        <w:spacing w:line="271" w:lineRule="auto"/>
        <w:jc w:val="both"/>
        <w:rPr>
          <w:rFonts w:ascii="Calibri" w:hAnsi="Calibri" w:cs="Calibri"/>
          <w:sz w:val="22"/>
          <w:szCs w:val="22"/>
        </w:rPr>
      </w:pPr>
      <w:r w:rsidRPr="00DA57C6">
        <w:rPr>
          <w:rFonts w:ascii="Calibri" w:hAnsi="Calibri" w:cs="Calibri"/>
          <w:sz w:val="22"/>
          <w:szCs w:val="22"/>
        </w:rPr>
        <w:lastRenderedPageBreak/>
        <w:t xml:space="preserve">konieczności </w:t>
      </w:r>
      <w:r w:rsidR="008676F3" w:rsidRPr="00DA57C6">
        <w:rPr>
          <w:rFonts w:ascii="Calibri" w:hAnsi="Calibri" w:cs="Calibri"/>
          <w:sz w:val="22"/>
          <w:szCs w:val="22"/>
        </w:rPr>
        <w:t xml:space="preserve">dokonania bezpośrednich zapłat </w:t>
      </w:r>
      <w:r w:rsidR="007E7D6A" w:rsidRPr="00DA57C6">
        <w:rPr>
          <w:rFonts w:ascii="Calibri" w:hAnsi="Calibri" w:cs="Calibri"/>
          <w:sz w:val="22"/>
          <w:szCs w:val="22"/>
        </w:rPr>
        <w:t>podwykon</w:t>
      </w:r>
      <w:r w:rsidR="002D4CFC" w:rsidRPr="00DA57C6">
        <w:rPr>
          <w:rFonts w:ascii="Calibri" w:hAnsi="Calibri" w:cs="Calibri"/>
          <w:sz w:val="22"/>
          <w:szCs w:val="22"/>
        </w:rPr>
        <w:t xml:space="preserve">awcy lub dalszemu </w:t>
      </w:r>
      <w:r w:rsidR="007E7D6A" w:rsidRPr="00DA57C6">
        <w:rPr>
          <w:rFonts w:ascii="Calibri" w:hAnsi="Calibri" w:cs="Calibri"/>
          <w:sz w:val="22"/>
          <w:szCs w:val="22"/>
        </w:rPr>
        <w:t>podwykon</w:t>
      </w:r>
      <w:r w:rsidR="002D4CFC" w:rsidRPr="00DA57C6">
        <w:rPr>
          <w:rFonts w:ascii="Calibri" w:hAnsi="Calibri" w:cs="Calibri"/>
          <w:sz w:val="22"/>
          <w:szCs w:val="22"/>
        </w:rPr>
        <w:t xml:space="preserve">awcy, który zawarł zaakceptowaną przez Zamawiającego umowę o podwykonawstwo </w:t>
      </w:r>
      <w:r w:rsidR="008676F3" w:rsidRPr="00DA57C6">
        <w:rPr>
          <w:rFonts w:ascii="Calibri" w:hAnsi="Calibri" w:cs="Calibri"/>
          <w:sz w:val="22"/>
          <w:szCs w:val="22"/>
        </w:rPr>
        <w:t>na sumę większą niż 5</w:t>
      </w:r>
      <w:r w:rsidR="002D4CFC" w:rsidRPr="00DA57C6">
        <w:rPr>
          <w:rFonts w:ascii="Calibri" w:hAnsi="Calibri" w:cs="Calibri"/>
          <w:sz w:val="22"/>
          <w:szCs w:val="22"/>
        </w:rPr>
        <w:t> </w:t>
      </w:r>
      <w:r w:rsidR="008676F3" w:rsidRPr="00DA57C6">
        <w:rPr>
          <w:rFonts w:ascii="Calibri" w:hAnsi="Calibri" w:cs="Calibri"/>
          <w:sz w:val="22"/>
          <w:szCs w:val="22"/>
        </w:rPr>
        <w:t xml:space="preserve">% wynagrodzenia umownego netto określonego w § 11 ust. 2 umowy. </w:t>
      </w:r>
    </w:p>
    <w:p w:rsidR="00207FAB" w:rsidRPr="00DA57C6" w:rsidRDefault="00207FAB" w:rsidP="00827069">
      <w:pPr>
        <w:numPr>
          <w:ilvl w:val="0"/>
          <w:numId w:val="19"/>
        </w:numPr>
        <w:spacing w:line="271" w:lineRule="auto"/>
        <w:jc w:val="both"/>
        <w:rPr>
          <w:rFonts w:ascii="Calibri" w:hAnsi="Calibri" w:cs="Calibri"/>
          <w:sz w:val="22"/>
          <w:szCs w:val="22"/>
        </w:rPr>
      </w:pPr>
      <w:r w:rsidRPr="00DA57C6">
        <w:rPr>
          <w:rFonts w:ascii="Calibri" w:hAnsi="Calibri" w:cs="Calibri"/>
          <w:sz w:val="22"/>
          <w:szCs w:val="22"/>
        </w:rPr>
        <w:t xml:space="preserve">Niezależnie od postanowień ust. 1 i ust. </w:t>
      </w:r>
      <w:r w:rsidR="00F635EB" w:rsidRPr="00DA57C6">
        <w:rPr>
          <w:rFonts w:ascii="Calibri" w:hAnsi="Calibri" w:cs="Calibri"/>
          <w:sz w:val="22"/>
          <w:szCs w:val="22"/>
        </w:rPr>
        <w:t>4</w:t>
      </w:r>
      <w:r w:rsidRPr="00DA57C6">
        <w:rPr>
          <w:rFonts w:ascii="Calibri" w:hAnsi="Calibri" w:cs="Calibri"/>
          <w:sz w:val="22"/>
          <w:szCs w:val="22"/>
        </w:rPr>
        <w:t xml:space="preserve"> Zamawiający może odstąpić od umowy w razie wystąpienia istotnej zmiany okoliczności powodującej, że wykonanie umowy nie leży </w:t>
      </w:r>
      <w:r w:rsidRPr="00DA57C6">
        <w:rPr>
          <w:rFonts w:ascii="Calibri" w:hAnsi="Calibri" w:cs="Calibri"/>
          <w:sz w:val="22"/>
          <w:szCs w:val="22"/>
        </w:rPr>
        <w:br/>
        <w:t xml:space="preserve">w interesie Zamawiającego, czego nie można było przewidzieć w chwili zawarcia umowy. W takiej sytuacji Zamawiający może odstąpić od umowy w terminie 30 dni od powzięcia wiadomości o powyższych okolicznościach, a Wykonawca może żądać jedynie wynagrodzenia należnego mu z tytułu wykonania części </w:t>
      </w:r>
      <w:r w:rsidR="00DC3955" w:rsidRPr="00DA57C6">
        <w:rPr>
          <w:rFonts w:ascii="Calibri" w:hAnsi="Calibri" w:cs="Calibri"/>
          <w:sz w:val="22"/>
          <w:szCs w:val="22"/>
        </w:rPr>
        <w:t xml:space="preserve">przedmiotu </w:t>
      </w:r>
      <w:r w:rsidRPr="00DA57C6">
        <w:rPr>
          <w:rFonts w:ascii="Calibri" w:hAnsi="Calibri" w:cs="Calibri"/>
          <w:sz w:val="22"/>
          <w:szCs w:val="22"/>
        </w:rPr>
        <w:t>umowy.</w:t>
      </w:r>
    </w:p>
    <w:p w:rsidR="00F635EB" w:rsidRPr="00DA57C6" w:rsidRDefault="00F635EB" w:rsidP="00827069">
      <w:pPr>
        <w:numPr>
          <w:ilvl w:val="0"/>
          <w:numId w:val="19"/>
        </w:numPr>
        <w:spacing w:line="271" w:lineRule="auto"/>
        <w:jc w:val="both"/>
        <w:rPr>
          <w:rFonts w:ascii="Calibri" w:hAnsi="Calibri" w:cs="Calibri"/>
          <w:sz w:val="22"/>
          <w:szCs w:val="22"/>
        </w:rPr>
      </w:pPr>
      <w:r w:rsidRPr="00DA57C6">
        <w:rPr>
          <w:rFonts w:ascii="Calibri" w:hAnsi="Calibri" w:cs="Calibri"/>
          <w:sz w:val="22"/>
          <w:szCs w:val="22"/>
        </w:rPr>
        <w:t>W przypadku odstąpienia od umowy albo zastępczego wykonania Wykonawca zobowiązany jest w terminie wyznaczonym przez Zamawiającego do:</w:t>
      </w:r>
    </w:p>
    <w:p w:rsidR="00F635EB" w:rsidRPr="00DA57C6" w:rsidRDefault="00F635EB" w:rsidP="00827069">
      <w:pPr>
        <w:numPr>
          <w:ilvl w:val="1"/>
          <w:numId w:val="15"/>
        </w:numPr>
        <w:spacing w:line="271" w:lineRule="auto"/>
        <w:jc w:val="both"/>
        <w:rPr>
          <w:rFonts w:ascii="Calibri" w:hAnsi="Calibri" w:cs="Calibri"/>
          <w:sz w:val="22"/>
          <w:szCs w:val="22"/>
        </w:rPr>
      </w:pPr>
      <w:r w:rsidRPr="00DA57C6">
        <w:rPr>
          <w:rFonts w:ascii="Calibri" w:hAnsi="Calibri" w:cs="Calibri"/>
          <w:sz w:val="22"/>
          <w:szCs w:val="22"/>
        </w:rPr>
        <w:t>sporządzenia inwentaryzacji wykonanych robót przy udziale Zamawiającego;</w:t>
      </w:r>
    </w:p>
    <w:p w:rsidR="00F635EB" w:rsidRPr="00DA57C6" w:rsidRDefault="00F635EB" w:rsidP="00827069">
      <w:pPr>
        <w:numPr>
          <w:ilvl w:val="1"/>
          <w:numId w:val="15"/>
        </w:numPr>
        <w:spacing w:line="271" w:lineRule="auto"/>
        <w:jc w:val="both"/>
        <w:rPr>
          <w:rFonts w:ascii="Calibri" w:hAnsi="Calibri" w:cs="Calibri"/>
          <w:sz w:val="22"/>
          <w:szCs w:val="22"/>
        </w:rPr>
      </w:pPr>
      <w:r w:rsidRPr="00DA57C6">
        <w:rPr>
          <w:rFonts w:ascii="Calibri" w:hAnsi="Calibri" w:cs="Calibri"/>
          <w:sz w:val="22"/>
          <w:szCs w:val="22"/>
        </w:rPr>
        <w:t>usunięcia z terenu budowy wzniesionych przez siebie obiektów tymczasowych;</w:t>
      </w:r>
    </w:p>
    <w:p w:rsidR="00F635EB" w:rsidRPr="00DA57C6" w:rsidRDefault="00F635EB" w:rsidP="00827069">
      <w:pPr>
        <w:numPr>
          <w:ilvl w:val="1"/>
          <w:numId w:val="15"/>
        </w:numPr>
        <w:spacing w:line="271" w:lineRule="auto"/>
        <w:jc w:val="both"/>
        <w:rPr>
          <w:rFonts w:ascii="Calibri" w:hAnsi="Calibri" w:cs="Calibri"/>
          <w:sz w:val="22"/>
          <w:szCs w:val="22"/>
        </w:rPr>
      </w:pPr>
      <w:r w:rsidRPr="00DA57C6">
        <w:rPr>
          <w:rFonts w:ascii="Calibri" w:hAnsi="Calibri" w:cs="Calibri"/>
          <w:sz w:val="22"/>
          <w:szCs w:val="22"/>
        </w:rPr>
        <w:t>przekazania protokolarnie Zamawiającemu zinwentaryzowanych robót i placu budowy.</w:t>
      </w:r>
    </w:p>
    <w:p w:rsidR="00F635EB" w:rsidRPr="00DA57C6" w:rsidRDefault="00F635EB" w:rsidP="00827069">
      <w:pPr>
        <w:numPr>
          <w:ilvl w:val="0"/>
          <w:numId w:val="19"/>
        </w:numPr>
        <w:spacing w:line="271" w:lineRule="auto"/>
        <w:jc w:val="both"/>
        <w:rPr>
          <w:rFonts w:ascii="Calibri" w:hAnsi="Calibri" w:cs="Calibri"/>
          <w:sz w:val="22"/>
          <w:szCs w:val="22"/>
        </w:rPr>
      </w:pPr>
      <w:r w:rsidRPr="00DA57C6">
        <w:rPr>
          <w:rFonts w:ascii="Calibri" w:hAnsi="Calibri" w:cs="Calibri"/>
          <w:sz w:val="22"/>
          <w:szCs w:val="22"/>
        </w:rPr>
        <w:t xml:space="preserve">W przypadku niewykonania przez Wykonawcę obowiązków, o których mowa w ust. 6 </w:t>
      </w:r>
      <w:r w:rsidRPr="00DA57C6">
        <w:rPr>
          <w:rFonts w:ascii="Calibri" w:hAnsi="Calibri" w:cs="Calibri"/>
          <w:sz w:val="22"/>
          <w:szCs w:val="22"/>
        </w:rPr>
        <w:br/>
        <w:t>w wyznaczonym przez Zamawiającego terminie – Zamawiający upoważniony jest do wykonania tych czynności na koszt Wykonawcy.</w:t>
      </w:r>
    </w:p>
    <w:p w:rsidR="00C5659A" w:rsidRPr="00DA57C6" w:rsidRDefault="00C5659A" w:rsidP="00827069">
      <w:pPr>
        <w:numPr>
          <w:ilvl w:val="0"/>
          <w:numId w:val="19"/>
        </w:numPr>
        <w:spacing w:line="271" w:lineRule="auto"/>
        <w:jc w:val="both"/>
        <w:rPr>
          <w:rFonts w:ascii="Calibri" w:hAnsi="Calibri" w:cs="Calibri"/>
          <w:sz w:val="22"/>
          <w:szCs w:val="22"/>
        </w:rPr>
      </w:pPr>
      <w:r w:rsidRPr="00DA57C6">
        <w:rPr>
          <w:rFonts w:ascii="Calibri" w:hAnsi="Calibri" w:cs="Calibri"/>
          <w:sz w:val="22"/>
          <w:szCs w:val="22"/>
        </w:rPr>
        <w:t xml:space="preserve">Strony zgodnie oświadczają, że odstąpienie od umowy nie wywołuje skutków, o których mowa w art. 395 § 2 zd.1 kodeksu cywilnego. </w:t>
      </w:r>
    </w:p>
    <w:p w:rsidR="00C5659A" w:rsidRPr="00DA57C6" w:rsidRDefault="00C5659A" w:rsidP="00827069">
      <w:pPr>
        <w:numPr>
          <w:ilvl w:val="0"/>
          <w:numId w:val="19"/>
        </w:numPr>
        <w:spacing w:line="271" w:lineRule="auto"/>
        <w:jc w:val="both"/>
        <w:rPr>
          <w:rFonts w:ascii="Calibri" w:hAnsi="Calibri" w:cs="Calibri"/>
          <w:sz w:val="22"/>
          <w:szCs w:val="22"/>
        </w:rPr>
      </w:pPr>
      <w:r w:rsidRPr="00DA57C6">
        <w:rPr>
          <w:rFonts w:ascii="Calibri" w:hAnsi="Calibri" w:cs="Calibri"/>
          <w:sz w:val="22"/>
          <w:szCs w:val="22"/>
        </w:rPr>
        <w:t>We wszystkich przypadkach odstąpienia od umowy oraz zastępczego wykonania Strony zobowiązują się do rozliczenia robót, które zostały należycie wykonane i odebrane przez Zamawiającego.</w:t>
      </w:r>
    </w:p>
    <w:p w:rsidR="00940CB4" w:rsidRPr="00DA57C6" w:rsidRDefault="00940CB4" w:rsidP="00DA57C6">
      <w:pPr>
        <w:keepNext/>
        <w:spacing w:before="240" w:after="120" w:line="271" w:lineRule="auto"/>
        <w:jc w:val="center"/>
        <w:rPr>
          <w:rFonts w:ascii="Calibri" w:hAnsi="Calibri" w:cs="Calibri"/>
          <w:b/>
          <w:sz w:val="22"/>
          <w:szCs w:val="22"/>
        </w:rPr>
      </w:pPr>
      <w:r w:rsidRPr="00DA57C6">
        <w:rPr>
          <w:rFonts w:ascii="Calibri" w:hAnsi="Calibri" w:cs="Calibri"/>
          <w:b/>
          <w:sz w:val="22"/>
          <w:szCs w:val="22"/>
        </w:rPr>
        <w:t xml:space="preserve">§ </w:t>
      </w:r>
      <w:r w:rsidR="007F4791" w:rsidRPr="00DA57C6">
        <w:rPr>
          <w:rFonts w:ascii="Calibri" w:hAnsi="Calibri" w:cs="Calibri"/>
          <w:b/>
          <w:sz w:val="22"/>
          <w:szCs w:val="22"/>
        </w:rPr>
        <w:t>1</w:t>
      </w:r>
      <w:r w:rsidR="009113E5">
        <w:rPr>
          <w:rFonts w:ascii="Calibri" w:hAnsi="Calibri" w:cs="Calibri"/>
          <w:b/>
          <w:sz w:val="22"/>
          <w:szCs w:val="22"/>
        </w:rPr>
        <w:t>6</w:t>
      </w:r>
    </w:p>
    <w:p w:rsidR="00940CB4" w:rsidRPr="00DA57C6" w:rsidRDefault="00FB4BFD" w:rsidP="00827069">
      <w:pPr>
        <w:numPr>
          <w:ilvl w:val="0"/>
          <w:numId w:val="16"/>
        </w:numPr>
        <w:spacing w:line="271" w:lineRule="auto"/>
        <w:jc w:val="both"/>
        <w:rPr>
          <w:rFonts w:ascii="Calibri" w:hAnsi="Calibri" w:cs="Calibri"/>
          <w:sz w:val="22"/>
          <w:szCs w:val="22"/>
        </w:rPr>
      </w:pPr>
      <w:r w:rsidRPr="00DA57C6">
        <w:rPr>
          <w:rFonts w:ascii="Calibri" w:hAnsi="Calibri" w:cs="Calibri"/>
          <w:sz w:val="22"/>
          <w:szCs w:val="22"/>
        </w:rPr>
        <w:t>W przypadku odstąpienia od umowy przez którąkolwiek ze Stron, Strona z winy, której doszło do odstąpienia od umowy, zobowiązana jest do zapłaty kary umownej w wysokości 5 % wynagrodzenia netto określonego w § 11 ust. 2 umowy</w:t>
      </w:r>
      <w:r w:rsidR="00940CB4" w:rsidRPr="00DA57C6">
        <w:rPr>
          <w:rFonts w:ascii="Calibri" w:hAnsi="Calibri" w:cs="Calibri"/>
          <w:sz w:val="22"/>
          <w:szCs w:val="22"/>
        </w:rPr>
        <w:t>.</w:t>
      </w:r>
    </w:p>
    <w:p w:rsidR="00726751" w:rsidRDefault="00726751" w:rsidP="00827069">
      <w:pPr>
        <w:numPr>
          <w:ilvl w:val="0"/>
          <w:numId w:val="16"/>
        </w:numPr>
        <w:spacing w:line="271" w:lineRule="auto"/>
        <w:jc w:val="both"/>
        <w:rPr>
          <w:rFonts w:ascii="Calibri" w:hAnsi="Calibri" w:cs="Calibri"/>
          <w:sz w:val="22"/>
          <w:szCs w:val="22"/>
        </w:rPr>
      </w:pPr>
      <w:r w:rsidRPr="00DA57C6">
        <w:rPr>
          <w:rFonts w:ascii="Calibri" w:hAnsi="Calibri" w:cs="Calibri"/>
          <w:sz w:val="22"/>
          <w:szCs w:val="22"/>
        </w:rPr>
        <w:t>Zamawiający może żądać od Wykonawcy kar umownych za nieterminowe oddanie przedmiotu umowy lub jego części - w wysokości 0,</w:t>
      </w:r>
      <w:r w:rsidR="009113E5">
        <w:rPr>
          <w:rFonts w:ascii="Calibri" w:hAnsi="Calibri" w:cs="Calibri"/>
          <w:sz w:val="22"/>
          <w:szCs w:val="22"/>
        </w:rPr>
        <w:t>5</w:t>
      </w:r>
      <w:r w:rsidRPr="00DA57C6">
        <w:rPr>
          <w:rFonts w:ascii="Calibri" w:hAnsi="Calibri" w:cs="Calibri"/>
          <w:sz w:val="22"/>
          <w:szCs w:val="22"/>
        </w:rPr>
        <w:t> % wartości wynagrodzenia umownego netto określonego w § 11 ust</w:t>
      </w:r>
      <w:r w:rsidR="009113E5">
        <w:rPr>
          <w:rFonts w:ascii="Calibri" w:hAnsi="Calibri" w:cs="Calibri"/>
          <w:sz w:val="22"/>
          <w:szCs w:val="22"/>
        </w:rPr>
        <w:t>. 2 umowy za każdy dzień zwłoki.</w:t>
      </w:r>
    </w:p>
    <w:p w:rsidR="009113E5" w:rsidRPr="00DA57C6" w:rsidRDefault="009113E5" w:rsidP="00827069">
      <w:pPr>
        <w:numPr>
          <w:ilvl w:val="0"/>
          <w:numId w:val="16"/>
        </w:numPr>
        <w:spacing w:line="271" w:lineRule="auto"/>
        <w:jc w:val="both"/>
        <w:rPr>
          <w:rFonts w:ascii="Calibri" w:hAnsi="Calibri" w:cs="Calibri"/>
          <w:sz w:val="22"/>
          <w:szCs w:val="22"/>
        </w:rPr>
      </w:pPr>
      <w:r w:rsidRPr="00195A33">
        <w:rPr>
          <w:rFonts w:ascii="Calibri" w:eastAsia="Calibri" w:hAnsi="Calibri" w:cs="Calibri"/>
          <w:sz w:val="22"/>
          <w:szCs w:val="22"/>
          <w:lang w:eastAsia="en-US"/>
        </w:rPr>
        <w:t xml:space="preserve">Nieprzestrzeganie </w:t>
      </w:r>
      <w:r>
        <w:rPr>
          <w:rFonts w:ascii="Calibri" w:eastAsia="Calibri" w:hAnsi="Calibri" w:cs="Calibri"/>
          <w:sz w:val="22"/>
          <w:szCs w:val="22"/>
          <w:lang w:eastAsia="en-US"/>
        </w:rPr>
        <w:t xml:space="preserve">przez Wykonawcę </w:t>
      </w:r>
      <w:r w:rsidRPr="00195A33">
        <w:rPr>
          <w:rFonts w:ascii="Calibri" w:eastAsia="Calibri" w:hAnsi="Calibri" w:cs="Calibri"/>
          <w:sz w:val="22"/>
          <w:szCs w:val="22"/>
          <w:lang w:eastAsia="en-US"/>
        </w:rPr>
        <w:t xml:space="preserve">wymogu zatrudnienia na podstawie umowy o pracę osób, </w:t>
      </w:r>
      <w:r>
        <w:rPr>
          <w:rFonts w:ascii="Calibri" w:eastAsia="Calibri" w:hAnsi="Calibri" w:cs="Calibri"/>
          <w:sz w:val="22"/>
          <w:szCs w:val="22"/>
          <w:lang w:eastAsia="en-US"/>
        </w:rPr>
        <w:br/>
      </w:r>
      <w:r w:rsidRPr="00B133CE">
        <w:rPr>
          <w:rFonts w:ascii="Calibri" w:eastAsia="Calibri" w:hAnsi="Calibri" w:cs="Calibri"/>
          <w:sz w:val="22"/>
          <w:szCs w:val="22"/>
          <w:lang w:eastAsia="en-US"/>
        </w:rPr>
        <w:t xml:space="preserve">o których stanowi rozdział III SWZ, jak również nie przedstawienie dowodów, o których stanowi </w:t>
      </w:r>
      <w:r w:rsidRPr="00B133CE">
        <w:rPr>
          <w:rFonts w:ascii="Calibri" w:eastAsia="Calibri" w:hAnsi="Calibri" w:cs="Calibri"/>
          <w:sz w:val="22"/>
          <w:szCs w:val="22"/>
          <w:lang w:eastAsia="en-US"/>
        </w:rPr>
        <w:br/>
      </w:r>
      <w:r w:rsidRPr="00195A33">
        <w:rPr>
          <w:rFonts w:ascii="Calibri" w:eastAsia="Calibri" w:hAnsi="Calibri" w:cs="Calibri"/>
          <w:sz w:val="22"/>
          <w:szCs w:val="22"/>
          <w:lang w:eastAsia="en-US"/>
        </w:rPr>
        <w:t xml:space="preserve">§ </w:t>
      </w:r>
      <w:r>
        <w:rPr>
          <w:rFonts w:ascii="Calibri" w:eastAsia="Calibri" w:hAnsi="Calibri" w:cs="Calibri"/>
          <w:sz w:val="22"/>
          <w:szCs w:val="22"/>
          <w:lang w:eastAsia="en-US"/>
        </w:rPr>
        <w:t>5</w:t>
      </w:r>
      <w:r w:rsidRPr="00195A33">
        <w:rPr>
          <w:rFonts w:ascii="Calibri" w:eastAsia="Calibri" w:hAnsi="Calibri" w:cs="Calibri"/>
          <w:sz w:val="22"/>
          <w:szCs w:val="22"/>
          <w:lang w:eastAsia="en-US"/>
        </w:rPr>
        <w:t xml:space="preserve"> ust. </w:t>
      </w:r>
      <w:r>
        <w:rPr>
          <w:rFonts w:ascii="Calibri" w:eastAsia="Calibri" w:hAnsi="Calibri" w:cs="Calibri"/>
          <w:sz w:val="22"/>
          <w:szCs w:val="22"/>
          <w:lang w:eastAsia="en-US"/>
        </w:rPr>
        <w:t>5</w:t>
      </w:r>
      <w:r w:rsidRPr="00195A33">
        <w:rPr>
          <w:rFonts w:ascii="Calibri" w:eastAsia="Calibri" w:hAnsi="Calibri" w:cs="Calibri"/>
          <w:sz w:val="22"/>
          <w:szCs w:val="22"/>
          <w:lang w:eastAsia="en-US"/>
        </w:rPr>
        <w:t xml:space="preserve"> upoważni Zamawiającego do nałożenia kary umownej w wysokości 2000,00 zł za każdy uprawdopodobniony przez Zamawiającego przypadek braku zatrudnienia danej osoby na </w:t>
      </w:r>
      <w:r>
        <w:rPr>
          <w:rFonts w:ascii="Calibri" w:eastAsia="Calibri" w:hAnsi="Calibri" w:cs="Calibri"/>
          <w:sz w:val="22"/>
          <w:szCs w:val="22"/>
          <w:lang w:eastAsia="en-US"/>
        </w:rPr>
        <w:t>podstawie umowy o pracę</w:t>
      </w:r>
      <w:r>
        <w:rPr>
          <w:rFonts w:ascii="Calibri" w:eastAsia="Calibri" w:hAnsi="Calibri" w:cs="Calibri"/>
          <w:sz w:val="22"/>
          <w:szCs w:val="22"/>
          <w:lang w:eastAsia="en-US"/>
        </w:rPr>
        <w:t>.</w:t>
      </w:r>
    </w:p>
    <w:p w:rsidR="00726751" w:rsidRPr="00DA57C6" w:rsidRDefault="00726751" w:rsidP="00827069">
      <w:pPr>
        <w:numPr>
          <w:ilvl w:val="0"/>
          <w:numId w:val="16"/>
        </w:numPr>
        <w:spacing w:line="271" w:lineRule="auto"/>
        <w:jc w:val="both"/>
        <w:rPr>
          <w:rFonts w:ascii="Calibri" w:hAnsi="Calibri" w:cs="Calibri"/>
          <w:sz w:val="22"/>
          <w:szCs w:val="22"/>
        </w:rPr>
      </w:pPr>
      <w:r w:rsidRPr="00DA57C6">
        <w:rPr>
          <w:rFonts w:ascii="Calibri" w:hAnsi="Calibri" w:cs="Calibri"/>
          <w:sz w:val="22"/>
          <w:szCs w:val="22"/>
        </w:rPr>
        <w:t xml:space="preserve">Zamawiający może żądać od Wykonawcy kar umownych związanych z podwykonawstwem </w:t>
      </w:r>
      <w:r w:rsidR="00A80191" w:rsidRPr="00DA57C6">
        <w:rPr>
          <w:rFonts w:ascii="Calibri" w:hAnsi="Calibri" w:cs="Calibri"/>
          <w:sz w:val="22"/>
          <w:szCs w:val="22"/>
        </w:rPr>
        <w:br/>
      </w:r>
      <w:r w:rsidRPr="00DA57C6">
        <w:rPr>
          <w:rFonts w:ascii="Calibri" w:hAnsi="Calibri" w:cs="Calibri"/>
          <w:sz w:val="22"/>
          <w:szCs w:val="22"/>
        </w:rPr>
        <w:t xml:space="preserve">z tytułu: </w:t>
      </w:r>
    </w:p>
    <w:p w:rsidR="00726751" w:rsidRPr="00DA57C6" w:rsidRDefault="00726751" w:rsidP="00827069">
      <w:pPr>
        <w:numPr>
          <w:ilvl w:val="1"/>
          <w:numId w:val="16"/>
        </w:numPr>
        <w:spacing w:line="271" w:lineRule="auto"/>
        <w:jc w:val="both"/>
        <w:rPr>
          <w:rFonts w:ascii="Calibri" w:hAnsi="Calibri" w:cs="Calibri"/>
          <w:sz w:val="22"/>
          <w:szCs w:val="22"/>
        </w:rPr>
      </w:pPr>
      <w:r w:rsidRPr="00DA57C6">
        <w:rPr>
          <w:rFonts w:ascii="Calibri" w:hAnsi="Calibri" w:cs="Calibri"/>
          <w:sz w:val="22"/>
          <w:szCs w:val="22"/>
        </w:rPr>
        <w:t>braku zapłaty lub nieterminowej zapłaty wynagrodzenia należnego podwykonawcom lub dalszym podwykonawcom - w wysokości 0,3 % wartości wynagrodzenia umownego netto określonego w zaakceptowanej przez Zamawiającego albo przedłożonej Zamawiającemu umowie o podwykonawstwo z danym podwykonawcą lub dalszym podwykonawcą za każdy dzień zwłoki;</w:t>
      </w:r>
    </w:p>
    <w:p w:rsidR="00726751" w:rsidRPr="00DA57C6" w:rsidRDefault="00726751" w:rsidP="00827069">
      <w:pPr>
        <w:numPr>
          <w:ilvl w:val="1"/>
          <w:numId w:val="16"/>
        </w:numPr>
        <w:spacing w:line="271" w:lineRule="auto"/>
        <w:jc w:val="both"/>
        <w:rPr>
          <w:rFonts w:ascii="Calibri" w:hAnsi="Calibri" w:cs="Calibri"/>
          <w:sz w:val="22"/>
          <w:szCs w:val="22"/>
        </w:rPr>
      </w:pPr>
      <w:r w:rsidRPr="00DA57C6">
        <w:rPr>
          <w:rFonts w:ascii="Calibri" w:hAnsi="Calibri" w:cs="Calibri"/>
          <w:sz w:val="22"/>
          <w:szCs w:val="22"/>
        </w:rPr>
        <w:lastRenderedPageBreak/>
        <w:t>nieprzedłożenia do zaakceptowania projektu umowy o podwykonawstwo, której przedmiotem są roboty budowlane, lub projektu jej zmiany - w wysokości 2 000,00 zł;</w:t>
      </w:r>
    </w:p>
    <w:p w:rsidR="00726751" w:rsidRPr="00DA57C6" w:rsidRDefault="00726751" w:rsidP="00827069">
      <w:pPr>
        <w:numPr>
          <w:ilvl w:val="1"/>
          <w:numId w:val="16"/>
        </w:numPr>
        <w:spacing w:line="271" w:lineRule="auto"/>
        <w:jc w:val="both"/>
        <w:rPr>
          <w:rFonts w:ascii="Calibri" w:hAnsi="Calibri" w:cs="Calibri"/>
          <w:sz w:val="22"/>
          <w:szCs w:val="22"/>
        </w:rPr>
      </w:pPr>
      <w:r w:rsidRPr="00DA57C6">
        <w:rPr>
          <w:rFonts w:ascii="Calibri" w:hAnsi="Calibri" w:cs="Calibri"/>
          <w:sz w:val="22"/>
          <w:szCs w:val="22"/>
        </w:rPr>
        <w:t>nieprzedłożenia poświadczonej za zgodność z oryginałem kopii umowy o podwykonawstwo lub jej zmiany - w wysokości 2 000,00 zł;</w:t>
      </w:r>
    </w:p>
    <w:p w:rsidR="00726751" w:rsidRPr="00DA57C6" w:rsidRDefault="00726751" w:rsidP="00827069">
      <w:pPr>
        <w:numPr>
          <w:ilvl w:val="1"/>
          <w:numId w:val="16"/>
        </w:numPr>
        <w:spacing w:line="271" w:lineRule="auto"/>
        <w:jc w:val="both"/>
        <w:rPr>
          <w:rFonts w:ascii="Calibri" w:hAnsi="Calibri" w:cs="Calibri"/>
          <w:sz w:val="22"/>
          <w:szCs w:val="22"/>
        </w:rPr>
      </w:pPr>
      <w:r w:rsidRPr="00DA57C6">
        <w:rPr>
          <w:rFonts w:ascii="Calibri" w:hAnsi="Calibri" w:cs="Calibri"/>
          <w:sz w:val="22"/>
          <w:szCs w:val="22"/>
        </w:rPr>
        <w:t>braku zmiany umowy o podwykonawstwo w zakresie terminu zapłaty - w wysokości 0,3 % wynagrodzenia umownego netto określonego w przedłożonej Zamawiającemu umowie o podwykonawstwo;</w:t>
      </w:r>
    </w:p>
    <w:p w:rsidR="00726751" w:rsidRPr="00DA57C6" w:rsidRDefault="00726751" w:rsidP="00827069">
      <w:pPr>
        <w:numPr>
          <w:ilvl w:val="1"/>
          <w:numId w:val="16"/>
        </w:numPr>
        <w:spacing w:line="271" w:lineRule="auto"/>
        <w:jc w:val="both"/>
        <w:rPr>
          <w:rFonts w:ascii="Calibri" w:hAnsi="Calibri" w:cs="Calibri"/>
          <w:sz w:val="22"/>
          <w:szCs w:val="22"/>
        </w:rPr>
      </w:pPr>
      <w:r w:rsidRPr="00DA57C6">
        <w:rPr>
          <w:rFonts w:ascii="Calibri" w:hAnsi="Calibri" w:cs="Calibri"/>
          <w:sz w:val="22"/>
          <w:szCs w:val="22"/>
        </w:rPr>
        <w:t>niewykonania obowiązków, o których mowa w § 6 ust. 2 pkt 5) - w wysokości 1 000,00 zł.</w:t>
      </w:r>
    </w:p>
    <w:p w:rsidR="00E07884" w:rsidRPr="00DA57C6" w:rsidRDefault="00940CB4" w:rsidP="00827069">
      <w:pPr>
        <w:numPr>
          <w:ilvl w:val="0"/>
          <w:numId w:val="16"/>
        </w:numPr>
        <w:spacing w:line="271" w:lineRule="auto"/>
        <w:jc w:val="both"/>
        <w:rPr>
          <w:rFonts w:ascii="Calibri" w:hAnsi="Calibri" w:cs="Calibri"/>
          <w:sz w:val="22"/>
          <w:szCs w:val="22"/>
        </w:rPr>
      </w:pPr>
      <w:r w:rsidRPr="00DA57C6">
        <w:rPr>
          <w:rFonts w:ascii="Calibri" w:hAnsi="Calibri" w:cs="Calibri"/>
          <w:sz w:val="22"/>
          <w:szCs w:val="22"/>
        </w:rPr>
        <w:t>Wykonawca może żądać od Zamawiającego kar umownych w wysokości 0,3</w:t>
      </w:r>
      <w:r w:rsidR="007509F7" w:rsidRPr="00DA57C6">
        <w:rPr>
          <w:rFonts w:ascii="Calibri" w:hAnsi="Calibri" w:cs="Calibri"/>
          <w:sz w:val="22"/>
          <w:szCs w:val="22"/>
        </w:rPr>
        <w:t> </w:t>
      </w:r>
      <w:r w:rsidRPr="00DA57C6">
        <w:rPr>
          <w:rFonts w:ascii="Calibri" w:hAnsi="Calibri" w:cs="Calibri"/>
          <w:sz w:val="22"/>
          <w:szCs w:val="22"/>
        </w:rPr>
        <w:t xml:space="preserve">% wartości wynagrodzenia umownego netto określonego w § 11 ust. 2 umowy za każdy dzień </w:t>
      </w:r>
      <w:r w:rsidR="00C12CBC" w:rsidRPr="00DA57C6">
        <w:rPr>
          <w:rFonts w:ascii="Calibri" w:hAnsi="Calibri" w:cs="Calibri"/>
          <w:sz w:val="22"/>
          <w:szCs w:val="22"/>
        </w:rPr>
        <w:t>zwłoki</w:t>
      </w:r>
      <w:r w:rsidRPr="00DA57C6">
        <w:rPr>
          <w:rFonts w:ascii="Calibri" w:hAnsi="Calibri" w:cs="Calibri"/>
          <w:sz w:val="22"/>
          <w:szCs w:val="22"/>
        </w:rPr>
        <w:t xml:space="preserve"> Zamawiającego</w:t>
      </w:r>
      <w:r w:rsidR="00C247C9" w:rsidRPr="00DA57C6">
        <w:rPr>
          <w:rFonts w:ascii="Calibri" w:hAnsi="Calibri" w:cs="Calibri"/>
          <w:sz w:val="22"/>
          <w:szCs w:val="22"/>
        </w:rPr>
        <w:t xml:space="preserve"> w odbiorze końcowym przedmiotu umowy</w:t>
      </w:r>
      <w:r w:rsidRPr="00DA57C6">
        <w:rPr>
          <w:rFonts w:ascii="Calibri" w:hAnsi="Calibri" w:cs="Calibri"/>
          <w:sz w:val="22"/>
          <w:szCs w:val="22"/>
        </w:rPr>
        <w:t>.</w:t>
      </w:r>
    </w:p>
    <w:p w:rsidR="00940CB4" w:rsidRPr="00DA57C6" w:rsidRDefault="00E07884" w:rsidP="00827069">
      <w:pPr>
        <w:numPr>
          <w:ilvl w:val="0"/>
          <w:numId w:val="16"/>
        </w:numPr>
        <w:spacing w:line="271" w:lineRule="auto"/>
        <w:jc w:val="both"/>
        <w:rPr>
          <w:rFonts w:ascii="Calibri" w:hAnsi="Calibri" w:cs="Calibri"/>
          <w:sz w:val="22"/>
          <w:szCs w:val="22"/>
        </w:rPr>
      </w:pPr>
      <w:r w:rsidRPr="00DA57C6">
        <w:rPr>
          <w:rFonts w:ascii="Calibri" w:hAnsi="Calibri" w:cs="Calibri"/>
          <w:sz w:val="22"/>
          <w:szCs w:val="22"/>
        </w:rPr>
        <w:t>Każda ze Stron może zrezygnować z naliczania kar umownych.</w:t>
      </w:r>
    </w:p>
    <w:p w:rsidR="00940CB4" w:rsidRPr="00DA57C6" w:rsidRDefault="00940CB4" w:rsidP="00827069">
      <w:pPr>
        <w:numPr>
          <w:ilvl w:val="0"/>
          <w:numId w:val="16"/>
        </w:numPr>
        <w:spacing w:line="271" w:lineRule="auto"/>
        <w:jc w:val="both"/>
        <w:rPr>
          <w:rFonts w:ascii="Calibri" w:hAnsi="Calibri" w:cs="Calibri"/>
          <w:sz w:val="22"/>
          <w:szCs w:val="22"/>
        </w:rPr>
      </w:pPr>
      <w:r w:rsidRPr="00DA57C6">
        <w:rPr>
          <w:rFonts w:ascii="Calibri" w:hAnsi="Calibri" w:cs="Calibri"/>
          <w:sz w:val="22"/>
          <w:szCs w:val="22"/>
        </w:rPr>
        <w:t xml:space="preserve">Roszczenia o zapłatę należnych kar umownych nie będą pozbawiać </w:t>
      </w:r>
      <w:r w:rsidR="00726751" w:rsidRPr="00DA57C6">
        <w:rPr>
          <w:rFonts w:ascii="Calibri" w:hAnsi="Calibri" w:cs="Calibri"/>
          <w:sz w:val="22"/>
          <w:szCs w:val="22"/>
        </w:rPr>
        <w:t>Stron</w:t>
      </w:r>
      <w:r w:rsidRPr="00DA57C6">
        <w:rPr>
          <w:rFonts w:ascii="Calibri" w:hAnsi="Calibri" w:cs="Calibri"/>
          <w:sz w:val="22"/>
          <w:szCs w:val="22"/>
        </w:rPr>
        <w:t xml:space="preserve"> prawa żądania zapłaty odszkodowania uzupełniającego na zasadach ogólnych, jeżeli wysokość szkody przekroczy wysokość zastrzeżonej kary umownej.</w:t>
      </w:r>
    </w:p>
    <w:p w:rsidR="008738AB" w:rsidRPr="00DA57C6" w:rsidRDefault="00940CB4" w:rsidP="00827069">
      <w:pPr>
        <w:numPr>
          <w:ilvl w:val="0"/>
          <w:numId w:val="16"/>
        </w:numPr>
        <w:spacing w:line="271" w:lineRule="auto"/>
        <w:jc w:val="both"/>
        <w:rPr>
          <w:rFonts w:ascii="Calibri" w:hAnsi="Calibri" w:cs="Calibri"/>
          <w:sz w:val="22"/>
          <w:szCs w:val="22"/>
        </w:rPr>
      </w:pPr>
      <w:r w:rsidRPr="00DA57C6">
        <w:rPr>
          <w:rFonts w:ascii="Calibri" w:hAnsi="Calibri" w:cs="Calibri"/>
          <w:sz w:val="22"/>
          <w:szCs w:val="22"/>
        </w:rPr>
        <w:t>Naliczone Wykonawcy kary umowne mogą być potrącane z jego wynagrodzenia.</w:t>
      </w:r>
    </w:p>
    <w:p w:rsidR="008738AB" w:rsidRPr="00DA57C6" w:rsidRDefault="0065112A" w:rsidP="00827069">
      <w:pPr>
        <w:numPr>
          <w:ilvl w:val="0"/>
          <w:numId w:val="16"/>
        </w:numPr>
        <w:spacing w:line="271" w:lineRule="auto"/>
        <w:jc w:val="both"/>
        <w:rPr>
          <w:rFonts w:ascii="Calibri" w:hAnsi="Calibri" w:cs="Calibri"/>
          <w:sz w:val="22"/>
          <w:szCs w:val="22"/>
        </w:rPr>
      </w:pPr>
      <w:r w:rsidRPr="00DA57C6">
        <w:rPr>
          <w:rFonts w:ascii="Calibri" w:hAnsi="Calibri" w:cs="Calibri"/>
          <w:sz w:val="22"/>
          <w:szCs w:val="22"/>
        </w:rPr>
        <w:t>Całkowita maksymalna odpowiedzialność Wykonawcy z tytułu</w:t>
      </w:r>
      <w:r w:rsidR="00691E0A" w:rsidRPr="00DA57C6">
        <w:rPr>
          <w:rFonts w:ascii="Calibri" w:hAnsi="Calibri" w:cs="Calibri"/>
          <w:sz w:val="22"/>
          <w:szCs w:val="22"/>
        </w:rPr>
        <w:t xml:space="preserve"> kar umownych za niewykonanie lub nienależyte wykonanie</w:t>
      </w:r>
      <w:r w:rsidRPr="00DA57C6">
        <w:rPr>
          <w:rFonts w:ascii="Calibri" w:hAnsi="Calibri" w:cs="Calibri"/>
          <w:sz w:val="22"/>
          <w:szCs w:val="22"/>
        </w:rPr>
        <w:t xml:space="preserve"> umowy jest ograniczona do wysokości wynagrodzenia umownego netto określonego w § 11 ust. 2 umowy</w:t>
      </w:r>
      <w:r w:rsidR="009113E5">
        <w:rPr>
          <w:rFonts w:ascii="Calibri" w:hAnsi="Calibri" w:cs="Calibri"/>
          <w:sz w:val="22"/>
          <w:szCs w:val="22"/>
        </w:rPr>
        <w:t>, z zastrzeżeniem ust. 7</w:t>
      </w:r>
      <w:r w:rsidRPr="00DA57C6">
        <w:rPr>
          <w:rFonts w:ascii="Calibri" w:hAnsi="Calibri" w:cs="Calibri"/>
          <w:sz w:val="22"/>
          <w:szCs w:val="22"/>
        </w:rPr>
        <w:t>.</w:t>
      </w:r>
    </w:p>
    <w:p w:rsidR="008F4F52" w:rsidRPr="00DA57C6" w:rsidRDefault="008F4F52" w:rsidP="00DA57C6">
      <w:pPr>
        <w:pStyle w:val="Nagwek4"/>
        <w:spacing w:before="240" w:after="120" w:line="271" w:lineRule="auto"/>
        <w:jc w:val="left"/>
        <w:rPr>
          <w:rFonts w:ascii="Calibri" w:hAnsi="Calibri" w:cs="Calibri"/>
          <w:sz w:val="22"/>
          <w:szCs w:val="22"/>
          <w:u w:val="none"/>
        </w:rPr>
      </w:pPr>
      <w:r w:rsidRPr="00DA57C6">
        <w:rPr>
          <w:rFonts w:ascii="Calibri" w:hAnsi="Calibri" w:cs="Calibri"/>
          <w:sz w:val="22"/>
          <w:szCs w:val="22"/>
          <w:u w:val="none"/>
        </w:rPr>
        <w:t>POUFNOŚĆ  I  OCHRONA  INFORMACJI</w:t>
      </w:r>
    </w:p>
    <w:p w:rsidR="008F4F52" w:rsidRPr="00DA57C6" w:rsidRDefault="008F4F52" w:rsidP="00DA57C6">
      <w:pPr>
        <w:keepNext/>
        <w:spacing w:after="120" w:line="271" w:lineRule="auto"/>
        <w:jc w:val="center"/>
        <w:rPr>
          <w:rFonts w:ascii="Calibri" w:hAnsi="Calibri" w:cs="Calibri"/>
          <w:b/>
          <w:sz w:val="22"/>
          <w:szCs w:val="22"/>
        </w:rPr>
      </w:pPr>
      <w:r w:rsidRPr="00DA57C6">
        <w:rPr>
          <w:rFonts w:ascii="Calibri" w:hAnsi="Calibri" w:cs="Calibri"/>
          <w:b/>
          <w:sz w:val="22"/>
          <w:szCs w:val="22"/>
        </w:rPr>
        <w:t xml:space="preserve">§ </w:t>
      </w:r>
      <w:r w:rsidR="007F4791" w:rsidRPr="00DA57C6">
        <w:rPr>
          <w:rFonts w:ascii="Calibri" w:hAnsi="Calibri" w:cs="Calibri"/>
          <w:b/>
          <w:sz w:val="22"/>
          <w:szCs w:val="22"/>
        </w:rPr>
        <w:t>1</w:t>
      </w:r>
      <w:r w:rsidR="009113E5">
        <w:rPr>
          <w:rFonts w:ascii="Calibri" w:hAnsi="Calibri" w:cs="Calibri"/>
          <w:b/>
          <w:sz w:val="22"/>
          <w:szCs w:val="22"/>
        </w:rPr>
        <w:t>7</w:t>
      </w:r>
    </w:p>
    <w:p w:rsidR="008F4F52" w:rsidRPr="00DA57C6" w:rsidRDefault="008F4F52" w:rsidP="00827069">
      <w:pPr>
        <w:pStyle w:val="Akapitzlist"/>
        <w:numPr>
          <w:ilvl w:val="0"/>
          <w:numId w:val="26"/>
        </w:numPr>
        <w:spacing w:after="0" w:line="271" w:lineRule="auto"/>
        <w:ind w:left="567" w:hanging="567"/>
        <w:contextualSpacing w:val="0"/>
        <w:jc w:val="both"/>
        <w:rPr>
          <w:rFonts w:cs="Calibri"/>
        </w:rPr>
      </w:pPr>
      <w:r w:rsidRPr="00DA57C6">
        <w:rPr>
          <w:rFonts w:cs="Calibri"/>
        </w:rPr>
        <w:t>Wykonawca zobowiązany jest do zachowania w ścisłej tajemnicy, w tym nieujawniania, nieprzekazywania osobom trze</w:t>
      </w:r>
      <w:r w:rsidR="009113E5">
        <w:rPr>
          <w:rFonts w:cs="Calibri"/>
        </w:rPr>
        <w:t xml:space="preserve">cim oraz do niewykorzystywania </w:t>
      </w:r>
      <w:r w:rsidRPr="00DA57C6">
        <w:rPr>
          <w:rFonts w:cs="Calibri"/>
        </w:rPr>
        <w:t>we własnej działalności, w zakresie szerszym niż niezbędny do wykonania przedmiotu umowy, uzyskanych w związku z zawarciem lub wykonaniem przedmiotu umowy, niezależnie od formy przekazania tych informacji, ich źródła i sposobu przetwarzania:</w:t>
      </w:r>
    </w:p>
    <w:p w:rsidR="008F4F52" w:rsidRPr="00DA57C6" w:rsidRDefault="008F4F52" w:rsidP="00827069">
      <w:pPr>
        <w:pStyle w:val="Akapitzlist"/>
        <w:numPr>
          <w:ilvl w:val="1"/>
          <w:numId w:val="28"/>
        </w:numPr>
        <w:spacing w:after="0" w:line="271" w:lineRule="auto"/>
        <w:ind w:left="964" w:hanging="397"/>
        <w:contextualSpacing w:val="0"/>
        <w:jc w:val="both"/>
        <w:rPr>
          <w:rFonts w:cs="Calibri"/>
        </w:rPr>
      </w:pPr>
      <w:r w:rsidRPr="00DA57C6">
        <w:rPr>
          <w:rFonts w:cs="Calibri"/>
        </w:rPr>
        <w:t>informacji stanowiących tajemnicę przedsiębiorstwa Zamawiającego w rozumieniu przepisów ustawy o zwalczaniu nieuczciwej konkurencji;</w:t>
      </w:r>
    </w:p>
    <w:p w:rsidR="008F4F52" w:rsidRPr="00DA57C6" w:rsidRDefault="008F4F52" w:rsidP="00827069">
      <w:pPr>
        <w:pStyle w:val="Akapitzlist"/>
        <w:numPr>
          <w:ilvl w:val="1"/>
          <w:numId w:val="28"/>
        </w:numPr>
        <w:spacing w:after="0" w:line="271" w:lineRule="auto"/>
        <w:ind w:left="964" w:hanging="397"/>
        <w:contextualSpacing w:val="0"/>
        <w:jc w:val="both"/>
        <w:rPr>
          <w:rFonts w:cs="Calibri"/>
        </w:rPr>
      </w:pPr>
      <w:r w:rsidRPr="00DA57C6">
        <w:rPr>
          <w:rFonts w:cs="Calibri"/>
        </w:rPr>
        <w:t>innych informacji technicznych, technologicznych, ekonomicznych, finansowych, handlowych, prawnych i organizacyjnych dotyczących Zamawiającego;</w:t>
      </w:r>
    </w:p>
    <w:p w:rsidR="008F4F52" w:rsidRPr="00DA57C6" w:rsidRDefault="008F4F52" w:rsidP="00827069">
      <w:pPr>
        <w:pStyle w:val="Akapitzlist"/>
        <w:numPr>
          <w:ilvl w:val="1"/>
          <w:numId w:val="28"/>
        </w:numPr>
        <w:spacing w:after="0" w:line="271" w:lineRule="auto"/>
        <w:ind w:left="964" w:hanging="397"/>
        <w:contextualSpacing w:val="0"/>
        <w:jc w:val="both"/>
        <w:rPr>
          <w:rFonts w:cs="Calibri"/>
        </w:rPr>
      </w:pPr>
      <w:r w:rsidRPr="00DA57C6">
        <w:rPr>
          <w:rFonts w:cs="Calibri"/>
        </w:rPr>
        <w:t>informacji stanowiących dane osobowe w rozumieniu obowiązujących przepisów prawa;</w:t>
      </w:r>
    </w:p>
    <w:p w:rsidR="008F4F52" w:rsidRPr="00DA57C6" w:rsidRDefault="008F4F52" w:rsidP="00827069">
      <w:pPr>
        <w:pStyle w:val="Akapitzlist"/>
        <w:numPr>
          <w:ilvl w:val="1"/>
          <w:numId w:val="28"/>
        </w:numPr>
        <w:spacing w:after="0" w:line="271" w:lineRule="auto"/>
        <w:ind w:left="964" w:hanging="397"/>
        <w:contextualSpacing w:val="0"/>
        <w:jc w:val="both"/>
        <w:rPr>
          <w:rFonts w:cs="Calibri"/>
        </w:rPr>
      </w:pPr>
      <w:r w:rsidRPr="00DA57C6">
        <w:rPr>
          <w:rFonts w:cs="Calibri"/>
        </w:rPr>
        <w:t>informacji stanowiących inne tajemnice chronione właściwymi przepisami prawa (dalej: Informacje poufne).</w:t>
      </w:r>
    </w:p>
    <w:p w:rsidR="008F4F52" w:rsidRPr="00DA57C6" w:rsidRDefault="008F4F52" w:rsidP="00827069">
      <w:pPr>
        <w:pStyle w:val="Akapitzlist"/>
        <w:numPr>
          <w:ilvl w:val="0"/>
          <w:numId w:val="26"/>
        </w:numPr>
        <w:spacing w:after="0" w:line="271" w:lineRule="auto"/>
        <w:ind w:left="567" w:hanging="567"/>
        <w:contextualSpacing w:val="0"/>
        <w:jc w:val="both"/>
        <w:rPr>
          <w:rFonts w:cs="Calibri"/>
        </w:rPr>
      </w:pPr>
      <w:r w:rsidRPr="00DA57C6">
        <w:rPr>
          <w:rFonts w:cs="Calibri"/>
        </w:rPr>
        <w:t xml:space="preserve">Wykonawca zobowiązuje się do nieujawniania oraz niewykorzystywania Informacji poufnych w jakikolwiek sposób, w całości lub w części, bez uprzedniej zgody Zamawiającego, wyrażonej na piśmie pod rygorem nieważności. </w:t>
      </w:r>
    </w:p>
    <w:p w:rsidR="008F4F52" w:rsidRPr="00DA57C6" w:rsidRDefault="008F4F52" w:rsidP="00827069">
      <w:pPr>
        <w:pStyle w:val="Akapitzlist"/>
        <w:numPr>
          <w:ilvl w:val="0"/>
          <w:numId w:val="26"/>
        </w:numPr>
        <w:spacing w:after="0" w:line="271" w:lineRule="auto"/>
        <w:ind w:left="567" w:hanging="567"/>
        <w:contextualSpacing w:val="0"/>
        <w:jc w:val="both"/>
        <w:rPr>
          <w:rFonts w:cs="Calibri"/>
        </w:rPr>
      </w:pPr>
      <w:r w:rsidRPr="00DA57C6">
        <w:rPr>
          <w:rFonts w:cs="Calibri"/>
        </w:rPr>
        <w:t>Obowiązek wskazany w ust. 1 nie dotyczy informacji lub materiałów:</w:t>
      </w:r>
    </w:p>
    <w:p w:rsidR="008F4F52" w:rsidRPr="00DA57C6" w:rsidRDefault="008F4F52" w:rsidP="00827069">
      <w:pPr>
        <w:pStyle w:val="Punkt"/>
        <w:numPr>
          <w:ilvl w:val="1"/>
          <w:numId w:val="29"/>
        </w:numPr>
        <w:spacing w:after="0" w:line="271" w:lineRule="auto"/>
        <w:ind w:left="964" w:hanging="397"/>
        <w:rPr>
          <w:rFonts w:ascii="Calibri" w:hAnsi="Calibri" w:cs="Calibri"/>
          <w:sz w:val="22"/>
          <w:szCs w:val="22"/>
        </w:rPr>
      </w:pPr>
      <w:r w:rsidRPr="00DA57C6">
        <w:rPr>
          <w:rFonts w:ascii="Calibri" w:hAnsi="Calibri" w:cs="Calibri"/>
          <w:sz w:val="22"/>
          <w:szCs w:val="22"/>
        </w:rPr>
        <w:t xml:space="preserve">których ujawnienie jest wymagane przez bezwzględnie obowiązujące przepisy prawa; </w:t>
      </w:r>
    </w:p>
    <w:p w:rsidR="008F4F52" w:rsidRPr="00DA57C6" w:rsidRDefault="008F4F52" w:rsidP="00827069">
      <w:pPr>
        <w:pStyle w:val="Punkt"/>
        <w:numPr>
          <w:ilvl w:val="1"/>
          <w:numId w:val="29"/>
        </w:numPr>
        <w:spacing w:after="0" w:line="271" w:lineRule="auto"/>
        <w:ind w:left="964" w:hanging="397"/>
        <w:rPr>
          <w:rFonts w:ascii="Calibri" w:hAnsi="Calibri" w:cs="Calibri"/>
          <w:sz w:val="22"/>
          <w:szCs w:val="22"/>
        </w:rPr>
      </w:pPr>
      <w:r w:rsidRPr="00DA57C6">
        <w:rPr>
          <w:rFonts w:ascii="Calibri" w:hAnsi="Calibri" w:cs="Calibri"/>
          <w:sz w:val="22"/>
          <w:szCs w:val="22"/>
        </w:rPr>
        <w:t>których ujawnienie następuje na żądanie organów administracyjnych lub sądowych, w tym na potrzeby postępowań sądowych;</w:t>
      </w:r>
    </w:p>
    <w:p w:rsidR="008F4F52" w:rsidRPr="00DA57C6" w:rsidRDefault="008F4F52" w:rsidP="00827069">
      <w:pPr>
        <w:pStyle w:val="Punkt"/>
        <w:numPr>
          <w:ilvl w:val="1"/>
          <w:numId w:val="29"/>
        </w:numPr>
        <w:spacing w:after="0" w:line="271" w:lineRule="auto"/>
        <w:ind w:left="964" w:hanging="397"/>
        <w:rPr>
          <w:rFonts w:ascii="Calibri" w:hAnsi="Calibri" w:cs="Calibri"/>
          <w:sz w:val="22"/>
          <w:szCs w:val="22"/>
        </w:rPr>
      </w:pPr>
      <w:r w:rsidRPr="00DA57C6">
        <w:rPr>
          <w:rFonts w:ascii="Calibri" w:hAnsi="Calibri" w:cs="Calibri"/>
          <w:sz w:val="22"/>
          <w:szCs w:val="22"/>
        </w:rPr>
        <w:t>które są powszechnie znane;</w:t>
      </w:r>
    </w:p>
    <w:p w:rsidR="008F4F52" w:rsidRPr="00DA57C6" w:rsidRDefault="008F4F52" w:rsidP="00827069">
      <w:pPr>
        <w:pStyle w:val="Punkt"/>
        <w:numPr>
          <w:ilvl w:val="1"/>
          <w:numId w:val="29"/>
        </w:numPr>
        <w:spacing w:after="0" w:line="271" w:lineRule="auto"/>
        <w:ind w:left="964" w:hanging="397"/>
        <w:rPr>
          <w:rFonts w:ascii="Calibri" w:hAnsi="Calibri" w:cs="Calibri"/>
          <w:sz w:val="22"/>
          <w:szCs w:val="22"/>
        </w:rPr>
      </w:pPr>
      <w:r w:rsidRPr="00DA57C6">
        <w:rPr>
          <w:rFonts w:ascii="Calibri" w:hAnsi="Calibri" w:cs="Calibri"/>
          <w:sz w:val="22"/>
          <w:szCs w:val="22"/>
        </w:rPr>
        <w:t>w których posiadanie Strona weszła zgodnie z obowiązującymi przepisami prawa, przed dniem uzyskania takich informacji na podstawie niniejszej umowy.</w:t>
      </w:r>
    </w:p>
    <w:p w:rsidR="008F4F52" w:rsidRPr="00DA57C6" w:rsidRDefault="008F4F52" w:rsidP="00827069">
      <w:pPr>
        <w:pStyle w:val="Akapitzlist"/>
        <w:numPr>
          <w:ilvl w:val="0"/>
          <w:numId w:val="26"/>
        </w:numPr>
        <w:spacing w:after="0" w:line="271" w:lineRule="auto"/>
        <w:ind w:left="567" w:hanging="567"/>
        <w:contextualSpacing w:val="0"/>
        <w:jc w:val="both"/>
        <w:rPr>
          <w:rFonts w:cs="Calibri"/>
        </w:rPr>
      </w:pPr>
      <w:r w:rsidRPr="00DA57C6">
        <w:rPr>
          <w:rFonts w:cs="Calibri"/>
        </w:rPr>
        <w:lastRenderedPageBreak/>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8F4F52" w:rsidRPr="00DA57C6" w:rsidRDefault="008F4F52" w:rsidP="00827069">
      <w:pPr>
        <w:pStyle w:val="Akapitzlist"/>
        <w:numPr>
          <w:ilvl w:val="0"/>
          <w:numId w:val="26"/>
        </w:numPr>
        <w:spacing w:after="0" w:line="271" w:lineRule="auto"/>
        <w:ind w:left="567" w:hanging="567"/>
        <w:contextualSpacing w:val="0"/>
        <w:jc w:val="both"/>
        <w:rPr>
          <w:rFonts w:cs="Calibri"/>
        </w:rPr>
      </w:pPr>
      <w:r w:rsidRPr="00DA57C6">
        <w:rPr>
          <w:rFonts w:cs="Calibri"/>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8F4F52" w:rsidRPr="00DA57C6" w:rsidRDefault="008F4F52" w:rsidP="00827069">
      <w:pPr>
        <w:pStyle w:val="Akapitzlist"/>
        <w:numPr>
          <w:ilvl w:val="0"/>
          <w:numId w:val="26"/>
        </w:numPr>
        <w:spacing w:after="0" w:line="271" w:lineRule="auto"/>
        <w:ind w:left="567" w:hanging="567"/>
        <w:contextualSpacing w:val="0"/>
        <w:jc w:val="both"/>
        <w:rPr>
          <w:rFonts w:cs="Calibri"/>
        </w:rPr>
      </w:pPr>
      <w:r w:rsidRPr="00DA57C6">
        <w:rPr>
          <w:rFonts w:cs="Calibri"/>
        </w:rPr>
        <w:t>Wykonawca ma obowiązek ochrony Informacji poufnych niezależnie od formy ich przetwarzania (m.in. przekazów ustnych, dokumentów papierowych lub informacji zapisanych w postaci elektronicznej) ani stanu zaawansowania robót. W tym celu Wykonawca zobowiązuje się stosować odpowiednie procedury oraz zabezpieczenia fizyczne, organizacyjne i technologiczne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8F4F52" w:rsidRPr="00DA57C6" w:rsidRDefault="008F4F52" w:rsidP="00827069">
      <w:pPr>
        <w:pStyle w:val="Akapitzlist"/>
        <w:numPr>
          <w:ilvl w:val="0"/>
          <w:numId w:val="26"/>
        </w:numPr>
        <w:spacing w:after="0" w:line="271" w:lineRule="auto"/>
        <w:ind w:left="567" w:hanging="567"/>
        <w:contextualSpacing w:val="0"/>
        <w:jc w:val="both"/>
        <w:rPr>
          <w:rFonts w:cs="Calibri"/>
        </w:rPr>
      </w:pPr>
      <w:r w:rsidRPr="00DA57C6">
        <w:rPr>
          <w:rFonts w:cs="Calibri"/>
        </w:rPr>
        <w:t>Wykonawca odpowiada również za niezachowanie Informacji poufnych w tajemnicy przez osoby, którym powierzył wykonanie swoich obowiązków w ramach niniejszej umowy jak za działania lub zaniechania własne. Postanowienie to dotyczy w szczególności personelu Wykonawcy.</w:t>
      </w:r>
    </w:p>
    <w:p w:rsidR="008F4F52" w:rsidRPr="00DA57C6" w:rsidRDefault="008F4F52" w:rsidP="00827069">
      <w:pPr>
        <w:pStyle w:val="Akapitzlist"/>
        <w:numPr>
          <w:ilvl w:val="0"/>
          <w:numId w:val="26"/>
        </w:numPr>
        <w:spacing w:after="0" w:line="271" w:lineRule="auto"/>
        <w:ind w:left="567" w:hanging="567"/>
        <w:contextualSpacing w:val="0"/>
        <w:jc w:val="both"/>
        <w:rPr>
          <w:rFonts w:cs="Calibri"/>
        </w:rPr>
      </w:pPr>
      <w:r w:rsidRPr="00DA57C6">
        <w:rPr>
          <w:rFonts w:cs="Calibri"/>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Za należyte wykonanie przez te osoby zwrotu lub – odpowiednio – usunięcia Informacji poufnych Wykonawca odpowiada jak za działania lub zaniechania własne. </w:t>
      </w:r>
    </w:p>
    <w:p w:rsidR="008F4F52" w:rsidRPr="00DA57C6" w:rsidRDefault="008F4F52" w:rsidP="00827069">
      <w:pPr>
        <w:pStyle w:val="Akapitzlist"/>
        <w:numPr>
          <w:ilvl w:val="0"/>
          <w:numId w:val="26"/>
        </w:numPr>
        <w:spacing w:after="0" w:line="271" w:lineRule="auto"/>
        <w:ind w:left="567" w:hanging="567"/>
        <w:contextualSpacing w:val="0"/>
        <w:jc w:val="both"/>
        <w:rPr>
          <w:rFonts w:cs="Calibri"/>
        </w:rPr>
      </w:pPr>
      <w:r w:rsidRPr="00DA57C6">
        <w:rPr>
          <w:rFonts w:cs="Calibri"/>
        </w:rPr>
        <w:t>Jakiekolwiek postanowienia umowy nie wyłączają dalej idących zobowiązań dotyczących ochrony Informacji poufnych przewidzianych w przepisach prawa.</w:t>
      </w:r>
    </w:p>
    <w:p w:rsidR="008F4F52" w:rsidRPr="00DA57C6" w:rsidRDefault="008F4F52" w:rsidP="00827069">
      <w:pPr>
        <w:pStyle w:val="Akapitzlist"/>
        <w:numPr>
          <w:ilvl w:val="0"/>
          <w:numId w:val="26"/>
        </w:numPr>
        <w:spacing w:after="0" w:line="271" w:lineRule="auto"/>
        <w:ind w:left="567" w:hanging="567"/>
        <w:contextualSpacing w:val="0"/>
        <w:jc w:val="both"/>
        <w:rPr>
          <w:rFonts w:cs="Calibri"/>
        </w:rPr>
      </w:pPr>
      <w:r w:rsidRPr="00DA57C6">
        <w:rPr>
          <w:rFonts w:cs="Calibri"/>
        </w:rPr>
        <w:t xml:space="preserve">W przypadku naruszenia przez Wykonawcę zobowiązań określonych w niniejszym paragrafie, w tym naruszenia ich przez osoby, którymi wykonawca posługuje się w ramach wykonania przedmiotu umowy, Zamawiający uprawniony jest do naliczenia kary umownej w wysokości 0,5% wartości umowy za każdy przypadek naruszenia. Naliczenie kar umownych nie pozbawia </w:t>
      </w:r>
      <w:r w:rsidRPr="00DA57C6">
        <w:rPr>
          <w:rFonts w:cs="Calibri"/>
        </w:rPr>
        <w:lastRenderedPageBreak/>
        <w:t>Zamawiającego prawa do dochodzenia odszkodowania uzupełniającego na zasadach ogólnych, do pełnej wysokości szkody.</w:t>
      </w:r>
    </w:p>
    <w:p w:rsidR="008F4F52" w:rsidRPr="00DA57C6" w:rsidRDefault="008F4F52" w:rsidP="00DA57C6">
      <w:pPr>
        <w:pStyle w:val="Nagwek4"/>
        <w:spacing w:before="240" w:after="120" w:line="271" w:lineRule="auto"/>
        <w:jc w:val="both"/>
        <w:rPr>
          <w:rFonts w:ascii="Calibri" w:hAnsi="Calibri" w:cs="Calibri"/>
          <w:sz w:val="22"/>
          <w:szCs w:val="22"/>
          <w:u w:val="none"/>
        </w:rPr>
      </w:pPr>
      <w:r w:rsidRPr="00DA57C6">
        <w:rPr>
          <w:rFonts w:ascii="Calibri" w:hAnsi="Calibri" w:cs="Calibri"/>
          <w:sz w:val="22"/>
          <w:szCs w:val="22"/>
          <w:u w:val="none"/>
        </w:rPr>
        <w:t>POSTANOWIENIA  REGULUJĄCE  ZOBOWIĄZANIE  WYKONAWCY  DO  ZREALIZOWANIA  OBOWIĄZKU  INFORMACYJNEGO  W  IMIENIU  ZAMAWIAJĄCEGO  WZGLĘDEM  OSÓB,  KTÓRYCH  DANE  ZAMAWIAJĄCY  POZYSKAŁ  OD  WYKONAWCY</w:t>
      </w:r>
    </w:p>
    <w:p w:rsidR="008F4F52" w:rsidRPr="00DA57C6" w:rsidRDefault="008F4F52" w:rsidP="00DA57C6">
      <w:pPr>
        <w:keepNext/>
        <w:spacing w:after="120" w:line="271" w:lineRule="auto"/>
        <w:jc w:val="center"/>
        <w:rPr>
          <w:rFonts w:ascii="Calibri" w:hAnsi="Calibri" w:cs="Calibri"/>
          <w:b/>
          <w:sz w:val="22"/>
          <w:szCs w:val="22"/>
        </w:rPr>
      </w:pPr>
      <w:r w:rsidRPr="00DA57C6">
        <w:rPr>
          <w:rFonts w:ascii="Calibri" w:hAnsi="Calibri" w:cs="Calibri"/>
          <w:b/>
          <w:sz w:val="22"/>
          <w:szCs w:val="22"/>
        </w:rPr>
        <w:t xml:space="preserve">§ </w:t>
      </w:r>
      <w:r w:rsidR="007F4791" w:rsidRPr="00DA57C6">
        <w:rPr>
          <w:rFonts w:ascii="Calibri" w:hAnsi="Calibri" w:cs="Calibri"/>
          <w:b/>
          <w:sz w:val="22"/>
          <w:szCs w:val="22"/>
        </w:rPr>
        <w:t>1</w:t>
      </w:r>
      <w:r w:rsidR="009113E5">
        <w:rPr>
          <w:rFonts w:ascii="Calibri" w:hAnsi="Calibri" w:cs="Calibri"/>
          <w:b/>
          <w:sz w:val="22"/>
          <w:szCs w:val="22"/>
        </w:rPr>
        <w:t>8</w:t>
      </w:r>
    </w:p>
    <w:p w:rsidR="000E2B3C" w:rsidRPr="00DA57C6" w:rsidRDefault="008F4F52" w:rsidP="00DA57C6">
      <w:pPr>
        <w:pStyle w:val="Akapitzlist"/>
        <w:spacing w:after="0" w:line="271" w:lineRule="auto"/>
        <w:ind w:left="0"/>
        <w:contextualSpacing w:val="0"/>
        <w:jc w:val="both"/>
        <w:rPr>
          <w:rFonts w:cs="Calibri"/>
        </w:rPr>
      </w:pPr>
      <w:r w:rsidRPr="00DA57C6">
        <w:rPr>
          <w:rFonts w:cs="Calibri"/>
        </w:rPr>
        <w:t>W każdym przypadku, gdy w związku z zawarciem umowy lub wykonaniem przedmiotu niniejszej umowy, Wykonawca przekaże Zamawiającemu dane osobowe osób kontaktowych ze strony Wykonawcy, a także członków personelu Wykonawcy, biorących udział w wykonaniu przedmiotu niniejszej umowy, Wykonawca zobowiązany jest do przekazania tym osobom, w sposób i w formie zgodnej z obowiązującymi przepisami prawa, informacji o przetwarzaniu ich danych osobowych przez Zamawiającego, zgodnie z treścią Załącznika nr 2 do umowy.</w:t>
      </w:r>
    </w:p>
    <w:p w:rsidR="00A942C6" w:rsidRPr="00DA57C6" w:rsidRDefault="00A942C6" w:rsidP="00DA57C6">
      <w:pPr>
        <w:pStyle w:val="Nagwek4"/>
        <w:spacing w:before="240" w:after="120" w:line="271" w:lineRule="auto"/>
        <w:jc w:val="left"/>
        <w:rPr>
          <w:rFonts w:ascii="Calibri" w:hAnsi="Calibri" w:cs="Calibri"/>
          <w:sz w:val="22"/>
          <w:szCs w:val="22"/>
          <w:u w:val="none"/>
        </w:rPr>
      </w:pPr>
      <w:r w:rsidRPr="00DA57C6">
        <w:rPr>
          <w:rFonts w:ascii="Calibri" w:hAnsi="Calibri" w:cs="Calibri"/>
          <w:sz w:val="22"/>
          <w:szCs w:val="22"/>
          <w:u w:val="none"/>
        </w:rPr>
        <w:t>POSTANOWIENIA  KOŃCOWE</w:t>
      </w:r>
    </w:p>
    <w:p w:rsidR="00A942C6" w:rsidRPr="00DA57C6" w:rsidRDefault="004C7BB3" w:rsidP="00DA57C6">
      <w:pPr>
        <w:keepNext/>
        <w:spacing w:after="120" w:line="271" w:lineRule="auto"/>
        <w:jc w:val="center"/>
        <w:rPr>
          <w:rFonts w:ascii="Calibri" w:hAnsi="Calibri" w:cs="Calibri"/>
          <w:b/>
          <w:sz w:val="22"/>
          <w:szCs w:val="22"/>
        </w:rPr>
      </w:pPr>
      <w:r w:rsidRPr="00DA57C6">
        <w:rPr>
          <w:rFonts w:ascii="Calibri" w:hAnsi="Calibri" w:cs="Calibri"/>
          <w:b/>
          <w:sz w:val="22"/>
          <w:szCs w:val="22"/>
        </w:rPr>
        <w:t xml:space="preserve">§ </w:t>
      </w:r>
      <w:r w:rsidR="007F4791" w:rsidRPr="00DA57C6">
        <w:rPr>
          <w:rFonts w:ascii="Calibri" w:hAnsi="Calibri" w:cs="Calibri"/>
          <w:b/>
          <w:sz w:val="22"/>
          <w:szCs w:val="22"/>
        </w:rPr>
        <w:t>1</w:t>
      </w:r>
      <w:r w:rsidR="009113E5">
        <w:rPr>
          <w:rFonts w:ascii="Calibri" w:hAnsi="Calibri" w:cs="Calibri"/>
          <w:b/>
          <w:sz w:val="22"/>
          <w:szCs w:val="22"/>
        </w:rPr>
        <w:t>9</w:t>
      </w:r>
    </w:p>
    <w:p w:rsidR="00A942C6" w:rsidRPr="00DA57C6" w:rsidRDefault="00AF09C8" w:rsidP="00DA57C6">
      <w:pPr>
        <w:pStyle w:val="Tekstpodstawowywcity"/>
        <w:spacing w:line="271" w:lineRule="auto"/>
        <w:ind w:left="0"/>
        <w:jc w:val="both"/>
        <w:rPr>
          <w:rFonts w:ascii="Calibri" w:hAnsi="Calibri" w:cs="Calibri"/>
          <w:sz w:val="22"/>
          <w:szCs w:val="22"/>
        </w:rPr>
      </w:pPr>
      <w:r w:rsidRPr="00DA57C6">
        <w:rPr>
          <w:rFonts w:ascii="Calibri" w:hAnsi="Calibri" w:cs="Calibri"/>
          <w:sz w:val="22"/>
          <w:szCs w:val="22"/>
        </w:rPr>
        <w:t>Zamawiający nie dopuszcza istotnych zmian umowy chyba że konieczność wprowadzenia takich zmian została przewidziana w SWZ lub wynika z okoliczności</w:t>
      </w:r>
      <w:r w:rsidR="00A942C6" w:rsidRPr="00DA57C6">
        <w:rPr>
          <w:rFonts w:ascii="Calibri" w:hAnsi="Calibri" w:cs="Calibri"/>
          <w:sz w:val="22"/>
          <w:szCs w:val="22"/>
        </w:rPr>
        <w:t>, których nie można było przewidzieć w chwili zawarcia umowy, lub zmiany te są korzystne dla Zamawiającego. Zmiany umowy wymagają formy p</w:t>
      </w:r>
      <w:r w:rsidR="005211AC" w:rsidRPr="00DA57C6">
        <w:rPr>
          <w:rFonts w:ascii="Calibri" w:hAnsi="Calibri" w:cs="Calibri"/>
          <w:sz w:val="22"/>
          <w:szCs w:val="22"/>
        </w:rPr>
        <w:t>isemnej pod rygorem nieważności</w:t>
      </w:r>
      <w:r w:rsidRPr="00DA57C6">
        <w:rPr>
          <w:rFonts w:ascii="Calibri" w:hAnsi="Calibri" w:cs="Calibri"/>
          <w:sz w:val="22"/>
          <w:szCs w:val="22"/>
        </w:rPr>
        <w:t>.</w:t>
      </w:r>
    </w:p>
    <w:p w:rsidR="00A942C6" w:rsidRPr="00DA57C6" w:rsidRDefault="00A942C6" w:rsidP="00DA57C6">
      <w:pPr>
        <w:keepNext/>
        <w:spacing w:before="240" w:after="120" w:line="271" w:lineRule="auto"/>
        <w:jc w:val="center"/>
        <w:rPr>
          <w:rFonts w:ascii="Calibri" w:hAnsi="Calibri" w:cs="Calibri"/>
          <w:b/>
          <w:sz w:val="22"/>
          <w:szCs w:val="22"/>
        </w:rPr>
      </w:pPr>
      <w:r w:rsidRPr="00DA57C6">
        <w:rPr>
          <w:rFonts w:ascii="Calibri" w:hAnsi="Calibri" w:cs="Calibri"/>
          <w:b/>
          <w:sz w:val="22"/>
          <w:szCs w:val="22"/>
        </w:rPr>
        <w:t xml:space="preserve">§ </w:t>
      </w:r>
      <w:r w:rsidR="009113E5">
        <w:rPr>
          <w:rFonts w:ascii="Calibri" w:hAnsi="Calibri" w:cs="Calibri"/>
          <w:b/>
          <w:sz w:val="22"/>
          <w:szCs w:val="22"/>
        </w:rPr>
        <w:t>20</w:t>
      </w:r>
    </w:p>
    <w:p w:rsidR="00A942C6" w:rsidRPr="00DA57C6" w:rsidRDefault="00A942C6" w:rsidP="00827069">
      <w:pPr>
        <w:numPr>
          <w:ilvl w:val="0"/>
          <w:numId w:val="18"/>
        </w:numPr>
        <w:spacing w:line="271" w:lineRule="auto"/>
        <w:jc w:val="both"/>
        <w:rPr>
          <w:rFonts w:ascii="Calibri" w:hAnsi="Calibri" w:cs="Calibri"/>
          <w:sz w:val="22"/>
          <w:szCs w:val="22"/>
        </w:rPr>
      </w:pPr>
      <w:r w:rsidRPr="00DA57C6">
        <w:rPr>
          <w:rFonts w:ascii="Calibri" w:hAnsi="Calibri" w:cs="Calibri"/>
          <w:sz w:val="22"/>
          <w:szCs w:val="22"/>
        </w:rPr>
        <w:t>W sprawach nieuregulowanych niniejszą umową mają zastosowanie przepisy kodeksu cywilnego.</w:t>
      </w:r>
    </w:p>
    <w:p w:rsidR="00A942C6" w:rsidRPr="00DA57C6" w:rsidRDefault="00A942C6" w:rsidP="00827069">
      <w:pPr>
        <w:numPr>
          <w:ilvl w:val="0"/>
          <w:numId w:val="18"/>
        </w:numPr>
        <w:spacing w:line="271" w:lineRule="auto"/>
        <w:jc w:val="both"/>
        <w:rPr>
          <w:rFonts w:ascii="Calibri" w:hAnsi="Calibri" w:cs="Calibri"/>
          <w:sz w:val="22"/>
          <w:szCs w:val="22"/>
        </w:rPr>
      </w:pPr>
      <w:r w:rsidRPr="00DA57C6">
        <w:rPr>
          <w:rFonts w:ascii="Calibri" w:hAnsi="Calibri" w:cs="Calibri"/>
          <w:sz w:val="22"/>
          <w:szCs w:val="22"/>
        </w:rPr>
        <w:t xml:space="preserve">W przypadku powstania sporu na tle </w:t>
      </w:r>
      <w:r w:rsidR="008F4F52" w:rsidRPr="00DA57C6">
        <w:rPr>
          <w:rFonts w:ascii="Calibri" w:hAnsi="Calibri" w:cs="Calibri"/>
          <w:sz w:val="22"/>
          <w:szCs w:val="22"/>
        </w:rPr>
        <w:t>wykonania przedmiotu</w:t>
      </w:r>
      <w:r w:rsidRPr="00DA57C6">
        <w:rPr>
          <w:rFonts w:ascii="Calibri" w:hAnsi="Calibri" w:cs="Calibri"/>
          <w:sz w:val="22"/>
          <w:szCs w:val="22"/>
        </w:rPr>
        <w:t xml:space="preserve"> niniejszej umowy strony będą dążyły do polubownego uregulowania sporu, a po bezskutecznym wyczerpaniu tego sposobu poddadzą się pod orzecznictwo sądu powszechnego właściwego </w:t>
      </w:r>
      <w:r w:rsidR="00192285" w:rsidRPr="00DA57C6">
        <w:rPr>
          <w:rFonts w:ascii="Calibri" w:hAnsi="Calibri" w:cs="Calibri"/>
          <w:sz w:val="22"/>
          <w:szCs w:val="22"/>
        </w:rPr>
        <w:t>dla siedziby Zamawiającego</w:t>
      </w:r>
      <w:r w:rsidR="00940CB4" w:rsidRPr="00DA57C6">
        <w:rPr>
          <w:rFonts w:ascii="Calibri" w:hAnsi="Calibri" w:cs="Calibri"/>
          <w:sz w:val="22"/>
          <w:szCs w:val="22"/>
        </w:rPr>
        <w:t>.</w:t>
      </w:r>
      <w:r w:rsidR="009A66C8" w:rsidRPr="00DA57C6">
        <w:rPr>
          <w:rFonts w:ascii="Calibri" w:hAnsi="Calibri" w:cs="Calibri"/>
          <w:sz w:val="22"/>
          <w:szCs w:val="22"/>
        </w:rPr>
        <w:t xml:space="preserve"> </w:t>
      </w:r>
    </w:p>
    <w:p w:rsidR="00A942C6" w:rsidRPr="00DA57C6" w:rsidRDefault="00A942C6" w:rsidP="00DA57C6">
      <w:pPr>
        <w:keepNext/>
        <w:spacing w:before="240" w:after="120" w:line="271" w:lineRule="auto"/>
        <w:jc w:val="center"/>
        <w:rPr>
          <w:rFonts w:ascii="Calibri" w:hAnsi="Calibri" w:cs="Calibri"/>
          <w:b/>
          <w:sz w:val="22"/>
          <w:szCs w:val="22"/>
        </w:rPr>
      </w:pPr>
      <w:r w:rsidRPr="00DA57C6">
        <w:rPr>
          <w:rFonts w:ascii="Calibri" w:hAnsi="Calibri" w:cs="Calibri"/>
          <w:b/>
          <w:sz w:val="22"/>
          <w:szCs w:val="22"/>
        </w:rPr>
        <w:t xml:space="preserve">§ </w:t>
      </w:r>
      <w:r w:rsidR="009113E5">
        <w:rPr>
          <w:rFonts w:ascii="Calibri" w:hAnsi="Calibri" w:cs="Calibri"/>
          <w:b/>
          <w:sz w:val="22"/>
          <w:szCs w:val="22"/>
        </w:rPr>
        <w:t>21</w:t>
      </w:r>
    </w:p>
    <w:p w:rsidR="00A942C6" w:rsidRPr="00DA57C6" w:rsidRDefault="00A942C6" w:rsidP="00DA57C6">
      <w:pPr>
        <w:pStyle w:val="Tekstpodstawowywcity"/>
        <w:widowControl w:val="0"/>
        <w:spacing w:line="271" w:lineRule="auto"/>
        <w:ind w:left="0"/>
        <w:jc w:val="both"/>
        <w:rPr>
          <w:rFonts w:ascii="Calibri" w:hAnsi="Calibri" w:cs="Calibri"/>
          <w:sz w:val="22"/>
          <w:szCs w:val="22"/>
        </w:rPr>
      </w:pPr>
      <w:r w:rsidRPr="00DA57C6">
        <w:rPr>
          <w:rFonts w:ascii="Calibri" w:hAnsi="Calibri" w:cs="Calibri"/>
          <w:sz w:val="22"/>
          <w:szCs w:val="22"/>
        </w:rPr>
        <w:t xml:space="preserve">Umowę sporządzono w </w:t>
      </w:r>
      <w:r w:rsidR="000A708B" w:rsidRPr="00DA57C6">
        <w:rPr>
          <w:rFonts w:ascii="Calibri" w:hAnsi="Calibri" w:cs="Calibri"/>
          <w:sz w:val="22"/>
          <w:szCs w:val="22"/>
        </w:rPr>
        <w:t>trzech</w:t>
      </w:r>
      <w:r w:rsidRPr="00DA57C6">
        <w:rPr>
          <w:rFonts w:ascii="Calibri" w:hAnsi="Calibri" w:cs="Calibri"/>
          <w:sz w:val="22"/>
          <w:szCs w:val="22"/>
        </w:rPr>
        <w:t xml:space="preserve"> je</w:t>
      </w:r>
      <w:r w:rsidR="000A708B" w:rsidRPr="00DA57C6">
        <w:rPr>
          <w:rFonts w:ascii="Calibri" w:hAnsi="Calibri" w:cs="Calibri"/>
          <w:sz w:val="22"/>
          <w:szCs w:val="22"/>
        </w:rPr>
        <w:t xml:space="preserve">dnobrzmiących egzemplarzach, </w:t>
      </w:r>
      <w:r w:rsidRPr="00DA57C6">
        <w:rPr>
          <w:rFonts w:ascii="Calibri" w:hAnsi="Calibri" w:cs="Calibri"/>
          <w:sz w:val="22"/>
          <w:szCs w:val="22"/>
        </w:rPr>
        <w:t xml:space="preserve">dwa dla </w:t>
      </w:r>
      <w:r w:rsidR="000A708B" w:rsidRPr="00DA57C6">
        <w:rPr>
          <w:rFonts w:ascii="Calibri" w:hAnsi="Calibri" w:cs="Calibri"/>
          <w:sz w:val="22"/>
          <w:szCs w:val="22"/>
        </w:rPr>
        <w:t>Zamawiającego, jeden dla Wykonawcy</w:t>
      </w:r>
      <w:r w:rsidRPr="00DA57C6">
        <w:rPr>
          <w:rFonts w:ascii="Calibri" w:hAnsi="Calibri" w:cs="Calibri"/>
          <w:sz w:val="22"/>
          <w:szCs w:val="22"/>
        </w:rPr>
        <w:t>.</w:t>
      </w:r>
    </w:p>
    <w:p w:rsidR="00A942C6" w:rsidRPr="00DA57C6" w:rsidRDefault="00A942C6" w:rsidP="00DA57C6">
      <w:pPr>
        <w:keepNext/>
        <w:spacing w:before="240" w:after="120" w:line="271" w:lineRule="auto"/>
        <w:jc w:val="center"/>
        <w:rPr>
          <w:rFonts w:ascii="Calibri" w:hAnsi="Calibri" w:cs="Calibri"/>
          <w:b/>
          <w:sz w:val="22"/>
          <w:szCs w:val="22"/>
        </w:rPr>
      </w:pPr>
      <w:r w:rsidRPr="00DA57C6">
        <w:rPr>
          <w:rFonts w:ascii="Calibri" w:hAnsi="Calibri" w:cs="Calibri"/>
          <w:b/>
          <w:sz w:val="22"/>
          <w:szCs w:val="22"/>
        </w:rPr>
        <w:t xml:space="preserve">§ </w:t>
      </w:r>
      <w:r w:rsidR="007F4791" w:rsidRPr="00DA57C6">
        <w:rPr>
          <w:rFonts w:ascii="Calibri" w:hAnsi="Calibri" w:cs="Calibri"/>
          <w:b/>
          <w:sz w:val="22"/>
          <w:szCs w:val="22"/>
        </w:rPr>
        <w:t>2</w:t>
      </w:r>
      <w:r w:rsidR="009113E5">
        <w:rPr>
          <w:rFonts w:ascii="Calibri" w:hAnsi="Calibri" w:cs="Calibri"/>
          <w:b/>
          <w:sz w:val="22"/>
          <w:szCs w:val="22"/>
        </w:rPr>
        <w:t>2</w:t>
      </w:r>
    </w:p>
    <w:p w:rsidR="00A942C6" w:rsidRPr="00DA57C6" w:rsidRDefault="00A942C6" w:rsidP="00DA57C6">
      <w:pPr>
        <w:spacing w:line="271" w:lineRule="auto"/>
        <w:rPr>
          <w:rFonts w:ascii="Calibri" w:hAnsi="Calibri" w:cs="Calibri"/>
          <w:sz w:val="22"/>
          <w:szCs w:val="22"/>
        </w:rPr>
      </w:pPr>
      <w:r w:rsidRPr="00DA57C6">
        <w:rPr>
          <w:rFonts w:ascii="Calibri" w:hAnsi="Calibri" w:cs="Calibri"/>
          <w:sz w:val="22"/>
          <w:szCs w:val="22"/>
        </w:rPr>
        <w:t>Wykaz załączników do umowy stanowiących jej integralną część:</w:t>
      </w:r>
    </w:p>
    <w:p w:rsidR="00A942C6" w:rsidRPr="00DA57C6" w:rsidRDefault="00A942C6" w:rsidP="00DA57C6">
      <w:pPr>
        <w:spacing w:line="271" w:lineRule="auto"/>
        <w:rPr>
          <w:rFonts w:ascii="Calibri" w:hAnsi="Calibri" w:cs="Calibri"/>
          <w:sz w:val="22"/>
          <w:szCs w:val="22"/>
        </w:rPr>
      </w:pPr>
    </w:p>
    <w:p w:rsidR="00A942C6" w:rsidRPr="00DA57C6" w:rsidRDefault="00A942C6" w:rsidP="00DA57C6">
      <w:pPr>
        <w:pStyle w:val="Tekstpodstawowywcity"/>
        <w:spacing w:line="271" w:lineRule="auto"/>
        <w:ind w:left="1800" w:right="68" w:hanging="1800"/>
        <w:jc w:val="both"/>
        <w:rPr>
          <w:rFonts w:ascii="Calibri" w:hAnsi="Calibri" w:cs="Calibri"/>
          <w:sz w:val="22"/>
          <w:szCs w:val="22"/>
        </w:rPr>
      </w:pPr>
      <w:r w:rsidRPr="00DA57C6">
        <w:rPr>
          <w:rFonts w:ascii="Calibri" w:hAnsi="Calibri" w:cs="Calibri"/>
          <w:b/>
          <w:sz w:val="22"/>
          <w:szCs w:val="22"/>
        </w:rPr>
        <w:t>Załącznik nr 1</w:t>
      </w:r>
      <w:r w:rsidRPr="00DA57C6">
        <w:rPr>
          <w:rFonts w:ascii="Calibri" w:hAnsi="Calibri" w:cs="Calibri"/>
          <w:sz w:val="22"/>
          <w:szCs w:val="22"/>
        </w:rPr>
        <w:t xml:space="preserve"> – </w:t>
      </w:r>
      <w:r w:rsidR="00B36A33" w:rsidRPr="00DA57C6">
        <w:rPr>
          <w:rFonts w:ascii="Calibri" w:hAnsi="Calibri" w:cs="Calibri"/>
          <w:sz w:val="22"/>
          <w:szCs w:val="22"/>
        </w:rPr>
        <w:t>Dokumentacja z</w:t>
      </w:r>
      <w:r w:rsidR="00A14358" w:rsidRPr="00DA57C6">
        <w:rPr>
          <w:rFonts w:ascii="Calibri" w:hAnsi="Calibri" w:cs="Calibri"/>
          <w:sz w:val="22"/>
          <w:szCs w:val="22"/>
        </w:rPr>
        <w:t xml:space="preserve"> postępowania (S</w:t>
      </w:r>
      <w:r w:rsidR="00B36A33" w:rsidRPr="00DA57C6">
        <w:rPr>
          <w:rFonts w:ascii="Calibri" w:hAnsi="Calibri" w:cs="Calibri"/>
          <w:sz w:val="22"/>
          <w:szCs w:val="22"/>
        </w:rPr>
        <w:t>WZ) oraz oferta Wykonawcy</w:t>
      </w:r>
      <w:r w:rsidRPr="00DA57C6">
        <w:rPr>
          <w:rFonts w:ascii="Calibri" w:hAnsi="Calibri" w:cs="Calibri"/>
          <w:sz w:val="22"/>
          <w:szCs w:val="22"/>
        </w:rPr>
        <w:t>;</w:t>
      </w:r>
    </w:p>
    <w:p w:rsidR="00A942C6" w:rsidRPr="00DA57C6" w:rsidRDefault="00534F5B" w:rsidP="00DA57C6">
      <w:pPr>
        <w:pStyle w:val="Tekstpodstawowywcity"/>
        <w:spacing w:line="271" w:lineRule="auto"/>
        <w:ind w:left="1800" w:right="68" w:hanging="1800"/>
        <w:jc w:val="both"/>
        <w:rPr>
          <w:rFonts w:ascii="Calibri" w:hAnsi="Calibri" w:cs="Calibri"/>
          <w:sz w:val="22"/>
          <w:szCs w:val="22"/>
        </w:rPr>
      </w:pPr>
      <w:r w:rsidRPr="00DA57C6">
        <w:rPr>
          <w:rFonts w:ascii="Calibri" w:hAnsi="Calibri" w:cs="Calibri"/>
          <w:b/>
          <w:sz w:val="22"/>
          <w:szCs w:val="22"/>
        </w:rPr>
        <w:t>Załącznik nr 2</w:t>
      </w:r>
      <w:r w:rsidRPr="00DA57C6">
        <w:rPr>
          <w:rFonts w:ascii="Calibri" w:hAnsi="Calibri" w:cs="Calibri"/>
          <w:sz w:val="22"/>
          <w:szCs w:val="22"/>
        </w:rPr>
        <w:t xml:space="preserve"> - Informacja o przetwarzaniu danych osobowych w ramach postępowań przetargowych prowadzonych przez </w:t>
      </w:r>
      <w:r w:rsidR="00692881" w:rsidRPr="00DA57C6">
        <w:rPr>
          <w:rFonts w:ascii="Calibri" w:hAnsi="Calibri" w:cs="Calibri"/>
          <w:sz w:val="22"/>
          <w:szCs w:val="22"/>
        </w:rPr>
        <w:t xml:space="preserve">WMK </w:t>
      </w:r>
      <w:r w:rsidRPr="00DA57C6">
        <w:rPr>
          <w:rFonts w:ascii="Calibri" w:hAnsi="Calibri" w:cs="Calibri"/>
          <w:sz w:val="22"/>
          <w:szCs w:val="22"/>
        </w:rPr>
        <w:t>SA</w:t>
      </w:r>
    </w:p>
    <w:p w:rsidR="00AF09C8" w:rsidRPr="00DA57C6" w:rsidRDefault="00AF09C8" w:rsidP="00DA57C6">
      <w:pPr>
        <w:pStyle w:val="Tekstpodstawowywcity"/>
        <w:spacing w:line="271" w:lineRule="auto"/>
        <w:ind w:left="0" w:right="68"/>
        <w:rPr>
          <w:rFonts w:ascii="Calibri" w:hAnsi="Calibri" w:cs="Calibri"/>
          <w:sz w:val="22"/>
          <w:szCs w:val="22"/>
        </w:rPr>
      </w:pPr>
      <w:r w:rsidRPr="00DA57C6">
        <w:rPr>
          <w:rFonts w:ascii="Calibri" w:hAnsi="Calibri" w:cs="Calibri"/>
          <w:b/>
          <w:sz w:val="22"/>
          <w:szCs w:val="22"/>
        </w:rPr>
        <w:t xml:space="preserve">Załącznik nr </w:t>
      </w:r>
      <w:r w:rsidR="0090298E" w:rsidRPr="00DA57C6">
        <w:rPr>
          <w:rFonts w:ascii="Calibri" w:hAnsi="Calibri" w:cs="Calibri"/>
          <w:b/>
          <w:sz w:val="22"/>
          <w:szCs w:val="22"/>
        </w:rPr>
        <w:t>3</w:t>
      </w:r>
      <w:r w:rsidRPr="00DA57C6">
        <w:rPr>
          <w:rFonts w:ascii="Calibri" w:hAnsi="Calibri" w:cs="Calibri"/>
          <w:sz w:val="22"/>
          <w:szCs w:val="22"/>
        </w:rPr>
        <w:t xml:space="preserve"> – Porozumienie w sprawie ustanowienia koordynatora ds. nadzoru nad bezpieczeństwem i higieną pracy pracowników oraz osób wykonujących roboty.</w:t>
      </w:r>
    </w:p>
    <w:p w:rsidR="00636EBD" w:rsidRDefault="00636EBD" w:rsidP="00DA57C6">
      <w:pPr>
        <w:keepNext/>
        <w:keepLines/>
        <w:spacing w:before="60" w:line="271" w:lineRule="auto"/>
        <w:rPr>
          <w:rFonts w:ascii="Calibri" w:hAnsi="Calibri" w:cs="Calibri"/>
          <w:sz w:val="22"/>
          <w:szCs w:val="22"/>
        </w:rPr>
      </w:pPr>
      <w:r w:rsidRPr="00DA57C6">
        <w:rPr>
          <w:rFonts w:ascii="Calibri" w:hAnsi="Calibri" w:cs="Calibri"/>
          <w:b/>
          <w:sz w:val="22"/>
          <w:szCs w:val="22"/>
        </w:rPr>
        <w:t xml:space="preserve">Załącznik nr </w:t>
      </w:r>
      <w:r w:rsidR="0090298E" w:rsidRPr="00DA57C6">
        <w:rPr>
          <w:rFonts w:ascii="Calibri" w:hAnsi="Calibri" w:cs="Calibri"/>
          <w:b/>
          <w:sz w:val="22"/>
          <w:szCs w:val="22"/>
        </w:rPr>
        <w:t>4</w:t>
      </w:r>
      <w:r w:rsidRPr="00DA57C6">
        <w:rPr>
          <w:rFonts w:ascii="Calibri" w:hAnsi="Calibri" w:cs="Calibri"/>
          <w:sz w:val="22"/>
          <w:szCs w:val="22"/>
        </w:rPr>
        <w:t xml:space="preserve"> - Regulamin przesyłania faktur elektronicznych.</w:t>
      </w:r>
    </w:p>
    <w:p w:rsidR="009113E5" w:rsidRPr="00DA57C6" w:rsidRDefault="009113E5" w:rsidP="00DA57C6">
      <w:pPr>
        <w:keepNext/>
        <w:keepLines/>
        <w:spacing w:before="60" w:line="271" w:lineRule="auto"/>
        <w:rPr>
          <w:rFonts w:ascii="Calibri" w:hAnsi="Calibri" w:cs="Calibri"/>
          <w:sz w:val="22"/>
          <w:szCs w:val="22"/>
        </w:rPr>
      </w:pPr>
      <w:r w:rsidRPr="009113E5">
        <w:rPr>
          <w:rFonts w:ascii="Calibri" w:hAnsi="Calibri" w:cs="Calibri"/>
          <w:b/>
          <w:sz w:val="22"/>
          <w:szCs w:val="22"/>
        </w:rPr>
        <w:t>Załącznik nr 5</w:t>
      </w:r>
      <w:r>
        <w:rPr>
          <w:rFonts w:ascii="Calibri" w:hAnsi="Calibri" w:cs="Calibri"/>
          <w:sz w:val="22"/>
          <w:szCs w:val="22"/>
        </w:rPr>
        <w:t xml:space="preserve"> – Informacja dotycząca beneficjentów rzeczywistych.</w:t>
      </w:r>
    </w:p>
    <w:p w:rsidR="00AF09C8" w:rsidRPr="00DA57C6" w:rsidRDefault="00AF09C8" w:rsidP="00DA57C6">
      <w:pPr>
        <w:pStyle w:val="Tekstpodstawowywcity"/>
        <w:spacing w:line="271" w:lineRule="auto"/>
        <w:ind w:left="0" w:right="68"/>
        <w:rPr>
          <w:rFonts w:ascii="Calibri" w:hAnsi="Calibri" w:cs="Calibri"/>
          <w:sz w:val="22"/>
          <w:szCs w:val="22"/>
        </w:rPr>
      </w:pPr>
      <w:r w:rsidRPr="00DA57C6">
        <w:rPr>
          <w:rFonts w:ascii="Calibri" w:hAnsi="Calibri" w:cs="Calibri"/>
          <w:b/>
          <w:sz w:val="22"/>
          <w:szCs w:val="22"/>
        </w:rPr>
        <w:t xml:space="preserve">Załącznik nr </w:t>
      </w:r>
      <w:r w:rsidR="009113E5">
        <w:rPr>
          <w:rFonts w:ascii="Calibri" w:hAnsi="Calibri" w:cs="Calibri"/>
          <w:b/>
          <w:sz w:val="22"/>
          <w:szCs w:val="22"/>
        </w:rPr>
        <w:t>6</w:t>
      </w:r>
      <w:r w:rsidRPr="00DA57C6">
        <w:rPr>
          <w:rFonts w:ascii="Calibri" w:hAnsi="Calibri" w:cs="Calibri"/>
          <w:b/>
          <w:sz w:val="22"/>
          <w:szCs w:val="22"/>
        </w:rPr>
        <w:t xml:space="preserve"> </w:t>
      </w:r>
      <w:r w:rsidRPr="00DA57C6">
        <w:rPr>
          <w:rFonts w:ascii="Calibri" w:hAnsi="Calibri" w:cs="Calibri"/>
          <w:sz w:val="22"/>
          <w:szCs w:val="22"/>
        </w:rPr>
        <w:t>– Kopie umów z podwykonawcami.</w:t>
      </w:r>
    </w:p>
    <w:p w:rsidR="00A942C6" w:rsidRPr="00DA57C6" w:rsidRDefault="00A942C6" w:rsidP="00DA57C6">
      <w:pPr>
        <w:spacing w:before="360" w:line="271" w:lineRule="auto"/>
        <w:jc w:val="center"/>
        <w:rPr>
          <w:rFonts w:ascii="Calibri" w:hAnsi="Calibri" w:cs="Calibri"/>
          <w:b/>
          <w:sz w:val="22"/>
          <w:szCs w:val="22"/>
        </w:rPr>
      </w:pPr>
      <w:r w:rsidRPr="00DA57C6">
        <w:rPr>
          <w:rFonts w:ascii="Calibri" w:hAnsi="Calibri" w:cs="Calibri"/>
          <w:b/>
          <w:sz w:val="22"/>
          <w:szCs w:val="22"/>
        </w:rPr>
        <w:lastRenderedPageBreak/>
        <w:t>ZAMAWIAJĄCY:</w:t>
      </w:r>
      <w:r w:rsidR="00AF09C8" w:rsidRPr="00DA57C6">
        <w:rPr>
          <w:rFonts w:ascii="Calibri" w:hAnsi="Calibri" w:cs="Calibri"/>
          <w:b/>
          <w:sz w:val="22"/>
          <w:szCs w:val="22"/>
        </w:rPr>
        <w:tab/>
      </w:r>
      <w:r w:rsidRPr="00DA57C6">
        <w:rPr>
          <w:rFonts w:ascii="Calibri" w:hAnsi="Calibri" w:cs="Calibri"/>
          <w:b/>
          <w:sz w:val="22"/>
          <w:szCs w:val="22"/>
        </w:rPr>
        <w:t xml:space="preserve"> WYKONAWCA:</w:t>
      </w:r>
    </w:p>
    <w:sectPr w:rsidR="00A942C6" w:rsidRPr="00DA57C6" w:rsidSect="008C4942">
      <w:headerReference w:type="default" r:id="rId8"/>
      <w:footerReference w:type="default" r:id="rId9"/>
      <w:headerReference w:type="first" r:id="rId10"/>
      <w:pgSz w:w="11906" w:h="16838" w:code="9"/>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069" w:rsidRDefault="00827069">
      <w:r>
        <w:separator/>
      </w:r>
    </w:p>
  </w:endnote>
  <w:endnote w:type="continuationSeparator" w:id="0">
    <w:p w:rsidR="00827069" w:rsidRDefault="0082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A" w:rsidRPr="00B16821" w:rsidRDefault="007F16CA">
    <w:pPr>
      <w:pStyle w:val="Stopka"/>
      <w:framePr w:wrap="auto" w:vAnchor="text" w:hAnchor="margin" w:xAlign="right" w:y="1"/>
      <w:rPr>
        <w:rStyle w:val="Numerstrony"/>
        <w:rFonts w:ascii="Calibri" w:hAnsi="Calibri" w:cs="Calibri"/>
        <w:sz w:val="22"/>
      </w:rPr>
    </w:pPr>
    <w:r w:rsidRPr="00B16821">
      <w:rPr>
        <w:rStyle w:val="Numerstrony"/>
        <w:rFonts w:ascii="Calibri" w:hAnsi="Calibri" w:cs="Calibri"/>
        <w:sz w:val="22"/>
      </w:rPr>
      <w:fldChar w:fldCharType="begin"/>
    </w:r>
    <w:r w:rsidRPr="00B16821">
      <w:rPr>
        <w:rStyle w:val="Numerstrony"/>
        <w:rFonts w:ascii="Calibri" w:hAnsi="Calibri" w:cs="Calibri"/>
        <w:sz w:val="22"/>
      </w:rPr>
      <w:instrText xml:space="preserve">PAGE  </w:instrText>
    </w:r>
    <w:r w:rsidRPr="00B16821">
      <w:rPr>
        <w:rStyle w:val="Numerstrony"/>
        <w:rFonts w:ascii="Calibri" w:hAnsi="Calibri" w:cs="Calibri"/>
        <w:sz w:val="22"/>
      </w:rPr>
      <w:fldChar w:fldCharType="separate"/>
    </w:r>
    <w:r w:rsidR="00503A4B">
      <w:rPr>
        <w:rStyle w:val="Numerstrony"/>
        <w:rFonts w:ascii="Calibri" w:hAnsi="Calibri" w:cs="Calibri"/>
        <w:noProof/>
        <w:sz w:val="22"/>
      </w:rPr>
      <w:t>6</w:t>
    </w:r>
    <w:r w:rsidRPr="00B16821">
      <w:rPr>
        <w:rStyle w:val="Numerstrony"/>
        <w:rFonts w:ascii="Calibri" w:hAnsi="Calibri" w:cs="Calibri"/>
        <w:sz w:val="22"/>
      </w:rPr>
      <w:fldChar w:fldCharType="end"/>
    </w:r>
  </w:p>
  <w:p w:rsidR="007F16CA" w:rsidRPr="00B16821" w:rsidRDefault="00DA57C6">
    <w:pPr>
      <w:pStyle w:val="Stopka"/>
      <w:ind w:right="360"/>
      <w:rPr>
        <w:rFonts w:ascii="Calibri" w:hAnsi="Calibri" w:cs="Calibri"/>
        <w:sz w:val="22"/>
      </w:rPr>
    </w:pPr>
    <w:r>
      <w:rPr>
        <w:rFonts w:ascii="Calibri" w:hAnsi="Calibri" w:cs="Calibri"/>
        <w:sz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069" w:rsidRDefault="00827069">
      <w:r>
        <w:separator/>
      </w:r>
    </w:p>
  </w:footnote>
  <w:footnote w:type="continuationSeparator" w:id="0">
    <w:p w:rsidR="00827069" w:rsidRDefault="00827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7C6" w:rsidRDefault="007C3876" w:rsidP="00526A1E">
    <w:pPr>
      <w:pStyle w:val="Nagwek"/>
      <w:spacing w:line="312" w:lineRule="auto"/>
      <w:rPr>
        <w:rFonts w:ascii="Calibri" w:hAnsi="Calibri" w:cs="Calibri"/>
        <w:b/>
        <w:sz w:val="22"/>
        <w:szCs w:val="22"/>
      </w:rPr>
    </w:pPr>
    <w:r>
      <w:rPr>
        <w:rFonts w:ascii="Calibri" w:hAnsi="Calibri" w:cs="Calibri"/>
        <w:b/>
        <w:sz w:val="22"/>
        <w:szCs w:val="22"/>
      </w:rPr>
      <w:t>KKU.261.....</w:t>
    </w:r>
    <w:r w:rsidR="00DA57C6">
      <w:rPr>
        <w:rFonts w:ascii="Calibri" w:hAnsi="Calibri" w:cs="Calibri"/>
        <w:b/>
        <w:sz w:val="22"/>
        <w:szCs w:val="22"/>
      </w:rPr>
      <w:t>2023</w:t>
    </w:r>
    <w:r w:rsidR="00526A1E">
      <w:rPr>
        <w:rFonts w:ascii="Calibri" w:hAnsi="Calibri" w:cs="Calibri"/>
        <w:b/>
        <w:sz w:val="22"/>
        <w:szCs w:val="22"/>
      </w:rPr>
      <w:tab/>
    </w:r>
    <w:r w:rsidR="00526A1E">
      <w:rPr>
        <w:rFonts w:ascii="Calibri" w:hAnsi="Calibri" w:cs="Calibri"/>
        <w:b/>
        <w:sz w:val="22"/>
        <w:szCs w:val="22"/>
      </w:rPr>
      <w:tab/>
    </w:r>
  </w:p>
  <w:p w:rsidR="007F16CA" w:rsidRPr="00DA57C6" w:rsidRDefault="007F16CA" w:rsidP="00DA57C6">
    <w:pPr>
      <w:pStyle w:val="Nagwek"/>
      <w:spacing w:line="312" w:lineRule="auto"/>
      <w:jc w:val="right"/>
      <w:rPr>
        <w:rFonts w:ascii="Calibri" w:hAnsi="Calibri" w:cs="Calibri"/>
        <w:b/>
        <w:sz w:val="22"/>
        <w:szCs w:val="22"/>
      </w:rPr>
    </w:pPr>
    <w:r w:rsidRPr="00DA57C6">
      <w:rPr>
        <w:rFonts w:ascii="Calibri" w:hAnsi="Calibri" w:cs="Calibri"/>
        <w:b/>
        <w:sz w:val="22"/>
        <w:szCs w:val="22"/>
      </w:rPr>
      <w:t xml:space="preserve">Nr postępowania: </w:t>
    </w:r>
    <w:r w:rsidR="00DA57C6" w:rsidRPr="00DA57C6">
      <w:rPr>
        <w:rFonts w:ascii="Calibri" w:hAnsi="Calibri"/>
        <w:b/>
        <w:sz w:val="22"/>
        <w:szCs w:val="22"/>
      </w:rPr>
      <w:t>314/PN-31/2023</w:t>
    </w:r>
  </w:p>
  <w:p w:rsidR="007F16CA" w:rsidRPr="00BF4A54" w:rsidRDefault="00BD54DE" w:rsidP="00526A1E">
    <w:pPr>
      <w:pStyle w:val="Nagwek"/>
      <w:spacing w:after="120" w:line="312" w:lineRule="auto"/>
      <w:jc w:val="right"/>
      <w:rPr>
        <w:rFonts w:ascii="Calibri" w:hAnsi="Calibri" w:cs="Calibri"/>
        <w:b/>
        <w:sz w:val="22"/>
        <w:szCs w:val="22"/>
      </w:rPr>
    </w:pPr>
    <w:r w:rsidRPr="00BF4A54">
      <w:rPr>
        <w:rFonts w:ascii="Calibri" w:hAnsi="Calibri" w:cs="Calibri"/>
        <w:b/>
        <w:sz w:val="22"/>
        <w:szCs w:val="22"/>
      </w:rPr>
      <w:t>Umowa NU/…../</w:t>
    </w:r>
    <w:r w:rsidR="00DA57C6">
      <w:rPr>
        <w:rFonts w:ascii="Calibri" w:hAnsi="Calibri" w:cs="Calibri"/>
        <w:b/>
        <w:sz w:val="22"/>
        <w:szCs w:val="22"/>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6CA" w:rsidRDefault="007F16CA" w:rsidP="00A5400C">
    <w:pPr>
      <w:pStyle w:val="Nagwek"/>
      <w:jc w:val="right"/>
      <w:rPr>
        <w:rFonts w:ascii="Times New Roman" w:hAnsi="Times New Roman"/>
        <w:b/>
      </w:rPr>
    </w:pPr>
    <w:r>
      <w:rPr>
        <w:rFonts w:ascii="Times New Roman" w:hAnsi="Times New Roman"/>
        <w:b/>
      </w:rPr>
      <w:t>Nr postępowania: ...................................</w:t>
    </w:r>
  </w:p>
  <w:p w:rsidR="007F16CA" w:rsidRPr="00A5400C" w:rsidRDefault="007F16CA" w:rsidP="00A5400C">
    <w:pPr>
      <w:pStyle w:val="Nagwek"/>
      <w:jc w:val="right"/>
      <w:rPr>
        <w:rFonts w:ascii="Times New Roman" w:hAnsi="Times New Roman"/>
        <w:b/>
      </w:rPr>
    </w:pPr>
    <w:r>
      <w:rPr>
        <w:rFonts w:ascii="Times New Roman" w:hAnsi="Times New Roman"/>
        <w:b/>
      </w:rPr>
      <w:t>Umowa NU/………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56E7"/>
    <w:multiLevelType w:val="hybridMultilevel"/>
    <w:tmpl w:val="692C5C16"/>
    <w:lvl w:ilvl="0" w:tplc="00B8D9A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C05FBC"/>
    <w:multiLevelType w:val="hybridMultilevel"/>
    <w:tmpl w:val="E57C6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E23F09"/>
    <w:multiLevelType w:val="hybridMultilevel"/>
    <w:tmpl w:val="088E6D24"/>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E4787F"/>
    <w:multiLevelType w:val="multilevel"/>
    <w:tmpl w:val="9F702FBA"/>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Calibri" w:hAnsi="Calibri"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41E7E3B"/>
    <w:multiLevelType w:val="hybridMultilevel"/>
    <w:tmpl w:val="FB4405BA"/>
    <w:lvl w:ilvl="0" w:tplc="8550F4D4">
      <w:start w:val="1"/>
      <w:numFmt w:val="decimal"/>
      <w:lvlText w:val="%1."/>
      <w:lvlJc w:val="left"/>
      <w:pPr>
        <w:tabs>
          <w:tab w:val="num" w:pos="397"/>
        </w:tabs>
        <w:ind w:left="397" w:hanging="397"/>
      </w:pPr>
      <w:rPr>
        <w:rFonts w:ascii="Times New Roman" w:hAnsi="Times New Roman" w:hint="default"/>
        <w:sz w:val="24"/>
      </w:rPr>
    </w:lvl>
    <w:lvl w:ilvl="1" w:tplc="213AF712">
      <w:start w:val="1"/>
      <w:numFmt w:val="decimal"/>
      <w:lvlText w:val="%2)"/>
      <w:lvlJc w:val="left"/>
      <w:pPr>
        <w:tabs>
          <w:tab w:val="num" w:pos="851"/>
        </w:tabs>
        <w:ind w:left="851" w:hanging="454"/>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6"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B7F0ACF"/>
    <w:multiLevelType w:val="hybridMultilevel"/>
    <w:tmpl w:val="E370EBA4"/>
    <w:lvl w:ilvl="0" w:tplc="3746F314">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1C650E8A"/>
    <w:multiLevelType w:val="hybridMultilevel"/>
    <w:tmpl w:val="11E87726"/>
    <w:lvl w:ilvl="0" w:tplc="B4280B0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5400"/>
        </w:tabs>
        <w:ind w:left="5400" w:hanging="360"/>
      </w:pPr>
    </w:lvl>
    <w:lvl w:ilvl="2" w:tplc="0415001B" w:tentative="1">
      <w:start w:val="1"/>
      <w:numFmt w:val="lowerRoman"/>
      <w:lvlText w:val="%3."/>
      <w:lvlJc w:val="right"/>
      <w:pPr>
        <w:tabs>
          <w:tab w:val="num" w:pos="6120"/>
        </w:tabs>
        <w:ind w:left="6120" w:hanging="180"/>
      </w:pPr>
    </w:lvl>
    <w:lvl w:ilvl="3" w:tplc="0415000F" w:tentative="1">
      <w:start w:val="1"/>
      <w:numFmt w:val="decimal"/>
      <w:lvlText w:val="%4."/>
      <w:lvlJc w:val="left"/>
      <w:pPr>
        <w:tabs>
          <w:tab w:val="num" w:pos="6840"/>
        </w:tabs>
        <w:ind w:left="6840" w:hanging="360"/>
      </w:pPr>
    </w:lvl>
    <w:lvl w:ilvl="4" w:tplc="04150019" w:tentative="1">
      <w:start w:val="1"/>
      <w:numFmt w:val="lowerLetter"/>
      <w:lvlText w:val="%5."/>
      <w:lvlJc w:val="left"/>
      <w:pPr>
        <w:tabs>
          <w:tab w:val="num" w:pos="7560"/>
        </w:tabs>
        <w:ind w:left="7560" w:hanging="360"/>
      </w:pPr>
    </w:lvl>
    <w:lvl w:ilvl="5" w:tplc="0415001B" w:tentative="1">
      <w:start w:val="1"/>
      <w:numFmt w:val="lowerRoman"/>
      <w:lvlText w:val="%6."/>
      <w:lvlJc w:val="right"/>
      <w:pPr>
        <w:tabs>
          <w:tab w:val="num" w:pos="8280"/>
        </w:tabs>
        <w:ind w:left="8280" w:hanging="180"/>
      </w:pPr>
    </w:lvl>
    <w:lvl w:ilvl="6" w:tplc="0415000F" w:tentative="1">
      <w:start w:val="1"/>
      <w:numFmt w:val="decimal"/>
      <w:lvlText w:val="%7."/>
      <w:lvlJc w:val="left"/>
      <w:pPr>
        <w:tabs>
          <w:tab w:val="num" w:pos="9000"/>
        </w:tabs>
        <w:ind w:left="9000" w:hanging="360"/>
      </w:pPr>
    </w:lvl>
    <w:lvl w:ilvl="7" w:tplc="04150019" w:tentative="1">
      <w:start w:val="1"/>
      <w:numFmt w:val="lowerLetter"/>
      <w:lvlText w:val="%8."/>
      <w:lvlJc w:val="left"/>
      <w:pPr>
        <w:tabs>
          <w:tab w:val="num" w:pos="9720"/>
        </w:tabs>
        <w:ind w:left="9720" w:hanging="360"/>
      </w:pPr>
    </w:lvl>
    <w:lvl w:ilvl="8" w:tplc="0415001B" w:tentative="1">
      <w:start w:val="1"/>
      <w:numFmt w:val="lowerRoman"/>
      <w:lvlText w:val="%9."/>
      <w:lvlJc w:val="right"/>
      <w:pPr>
        <w:tabs>
          <w:tab w:val="num" w:pos="10440"/>
        </w:tabs>
        <w:ind w:left="10440" w:hanging="180"/>
      </w:pPr>
    </w:lvl>
  </w:abstractNum>
  <w:abstractNum w:abstractNumId="9" w15:restartNumberingAfterBreak="0">
    <w:nsid w:val="210A2FD3"/>
    <w:multiLevelType w:val="hybridMultilevel"/>
    <w:tmpl w:val="64E4E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C52BFE"/>
    <w:multiLevelType w:val="hybridMultilevel"/>
    <w:tmpl w:val="D0980D7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41706A"/>
    <w:multiLevelType w:val="hybridMultilevel"/>
    <w:tmpl w:val="E7AC3A3E"/>
    <w:lvl w:ilvl="0" w:tplc="7B6EB9D2">
      <w:start w:val="1"/>
      <w:numFmt w:val="decimal"/>
      <w:lvlText w:val="%1)"/>
      <w:lvlJc w:val="left"/>
      <w:pPr>
        <w:tabs>
          <w:tab w:val="num" w:pos="1021"/>
        </w:tabs>
        <w:ind w:left="1021" w:hanging="454"/>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7F0D10"/>
    <w:multiLevelType w:val="hybridMultilevel"/>
    <w:tmpl w:val="9A787CF8"/>
    <w:lvl w:ilvl="0" w:tplc="B3B48A30">
      <w:start w:val="1"/>
      <w:numFmt w:val="decimal"/>
      <w:lvlText w:val="%1)"/>
      <w:lvlJc w:val="left"/>
      <w:pPr>
        <w:tabs>
          <w:tab w:val="num" w:pos="964"/>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B6F030D"/>
    <w:multiLevelType w:val="singleLevel"/>
    <w:tmpl w:val="0E96F572"/>
    <w:lvl w:ilvl="0">
      <w:start w:val="1"/>
      <w:numFmt w:val="decimal"/>
      <w:lvlText w:val="%1)"/>
      <w:lvlJc w:val="left"/>
      <w:pPr>
        <w:tabs>
          <w:tab w:val="num" w:pos="851"/>
        </w:tabs>
        <w:ind w:left="851" w:hanging="454"/>
      </w:pPr>
      <w:rPr>
        <w:rFonts w:hint="default"/>
      </w:rPr>
    </w:lvl>
  </w:abstractNum>
  <w:abstractNum w:abstractNumId="15" w15:restartNumberingAfterBreak="0">
    <w:nsid w:val="2CB27584"/>
    <w:multiLevelType w:val="hybridMultilevel"/>
    <w:tmpl w:val="9C888C30"/>
    <w:lvl w:ilvl="0" w:tplc="7CAC3CDE">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D301D7"/>
    <w:multiLevelType w:val="hybridMultilevel"/>
    <w:tmpl w:val="04BCF0F0"/>
    <w:lvl w:ilvl="0" w:tplc="087E4D90">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D25301"/>
    <w:multiLevelType w:val="hybridMultilevel"/>
    <w:tmpl w:val="F7727EF0"/>
    <w:lvl w:ilvl="0" w:tplc="594C4006">
      <w:start w:val="1"/>
      <w:numFmt w:val="decimal"/>
      <w:lvlText w:val="%1."/>
      <w:lvlJc w:val="left"/>
      <w:pPr>
        <w:tabs>
          <w:tab w:val="num" w:pos="397"/>
        </w:tabs>
        <w:ind w:left="397" w:hanging="397"/>
      </w:pPr>
      <w:rPr>
        <w:rFonts w:ascii="Times New Roman" w:hAnsi="Times New Roman" w:hint="default"/>
        <w:sz w:val="24"/>
      </w:rPr>
    </w:lvl>
    <w:lvl w:ilvl="1" w:tplc="E00CD17C">
      <w:start w:val="1"/>
      <w:numFmt w:val="decimal"/>
      <w:lvlText w:val="%2)"/>
      <w:lvlJc w:val="left"/>
      <w:pPr>
        <w:tabs>
          <w:tab w:val="num" w:pos="851"/>
        </w:tabs>
        <w:ind w:left="851" w:hanging="454"/>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3C7647"/>
    <w:multiLevelType w:val="hybridMultilevel"/>
    <w:tmpl w:val="2ACE6E82"/>
    <w:lvl w:ilvl="0" w:tplc="A3220280">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D45E85"/>
    <w:multiLevelType w:val="hybridMultilevel"/>
    <w:tmpl w:val="5712A23C"/>
    <w:lvl w:ilvl="0" w:tplc="CC4E497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2A289BCA">
      <w:start w:val="1"/>
      <w:numFmt w:val="decimal"/>
      <w:lvlText w:val="%8)"/>
      <w:lvlJc w:val="left"/>
      <w:pPr>
        <w:tabs>
          <w:tab w:val="num" w:pos="851"/>
        </w:tabs>
        <w:ind w:left="851" w:hanging="454"/>
      </w:pPr>
      <w:rPr>
        <w:rFonts w:hint="default"/>
      </w:rPr>
    </w:lvl>
    <w:lvl w:ilvl="8" w:tplc="0415001B" w:tentative="1">
      <w:start w:val="1"/>
      <w:numFmt w:val="lowerRoman"/>
      <w:lvlText w:val="%9."/>
      <w:lvlJc w:val="right"/>
      <w:pPr>
        <w:tabs>
          <w:tab w:val="num" w:pos="6480"/>
        </w:tabs>
        <w:ind w:left="6480" w:hanging="180"/>
      </w:pPr>
    </w:lvl>
  </w:abstractNum>
  <w:abstractNum w:abstractNumId="21" w15:restartNumberingAfterBreak="0">
    <w:nsid w:val="39BE7BB4"/>
    <w:multiLevelType w:val="hybridMultilevel"/>
    <w:tmpl w:val="0B32E2D4"/>
    <w:lvl w:ilvl="0" w:tplc="9E8E465E">
      <w:start w:val="1"/>
      <w:numFmt w:val="lowerLetter"/>
      <w:lvlText w:val="%1)"/>
      <w:lvlJc w:val="left"/>
      <w:pPr>
        <w:ind w:left="720" w:hanging="360"/>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F73C5B"/>
    <w:multiLevelType w:val="multilevel"/>
    <w:tmpl w:val="77F213C6"/>
    <w:lvl w:ilvl="0">
      <w:start w:val="3"/>
      <w:numFmt w:val="decimal"/>
      <w:lvlText w:val="%1."/>
      <w:lvlJc w:val="left"/>
      <w:pPr>
        <w:ind w:left="360" w:hanging="360"/>
      </w:pPr>
      <w:rPr>
        <w:rFonts w:hint="default"/>
      </w:rPr>
    </w:lvl>
    <w:lvl w:ilvl="1">
      <w:start w:val="1"/>
      <w:numFmt w:val="decimal"/>
      <w:lvlText w:val="%2)"/>
      <w:lvlJc w:val="left"/>
      <w:pPr>
        <w:ind w:left="1854" w:hanging="720"/>
      </w:pPr>
      <w:rPr>
        <w:rFonts w:ascii="Calibri" w:hAnsi="Calibri" w:hint="default"/>
        <w:b w:val="0"/>
        <w:i w:val="0"/>
        <w:strike w:val="0"/>
        <w:sz w:val="22"/>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3F8F008E"/>
    <w:multiLevelType w:val="singleLevel"/>
    <w:tmpl w:val="4572A6FE"/>
    <w:lvl w:ilvl="0">
      <w:start w:val="1"/>
      <w:numFmt w:val="decimal"/>
      <w:lvlText w:val="%1."/>
      <w:lvlJc w:val="left"/>
      <w:pPr>
        <w:tabs>
          <w:tab w:val="num" w:pos="567"/>
        </w:tabs>
        <w:ind w:left="567" w:hanging="567"/>
      </w:pPr>
      <w:rPr>
        <w:rFonts w:hint="default"/>
      </w:rPr>
    </w:lvl>
  </w:abstractNum>
  <w:abstractNum w:abstractNumId="24" w15:restartNumberingAfterBreak="0">
    <w:nsid w:val="40B0683E"/>
    <w:multiLevelType w:val="multilevel"/>
    <w:tmpl w:val="2652A0C8"/>
    <w:lvl w:ilvl="0">
      <w:start w:val="1"/>
      <w:numFmt w:val="decimal"/>
      <w:pStyle w:val="Nagwek1"/>
      <w:suff w:val="space"/>
      <w:lvlText w:val="§ %1."/>
      <w:lvlJc w:val="left"/>
      <w:pPr>
        <w:ind w:left="360" w:hanging="360"/>
      </w:pPr>
      <w:rPr>
        <w:rFonts w:hint="default"/>
      </w:rPr>
    </w:lvl>
    <w:lvl w:ilvl="1">
      <w:start w:val="3"/>
      <w:numFmt w:val="decimal"/>
      <w:pStyle w:val="Punkt"/>
      <w:lvlText w:val="%2."/>
      <w:lvlJc w:val="left"/>
      <w:pPr>
        <w:tabs>
          <w:tab w:val="num" w:pos="709"/>
        </w:tabs>
        <w:ind w:left="709" w:hanging="709"/>
      </w:pPr>
      <w:rPr>
        <w:rFonts w:ascii="Arial" w:hAnsi="Arial" w:cs="Arial" w:hint="default"/>
        <w:b w:val="0"/>
        <w:color w:val="auto"/>
        <w:sz w:val="22"/>
        <w:szCs w:val="22"/>
      </w:rPr>
    </w:lvl>
    <w:lvl w:ilvl="2">
      <w:start w:val="1"/>
      <w:numFmt w:val="decimal"/>
      <w:pStyle w:val="Punkt2"/>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pStyle w:val="Podpunkt"/>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44CC1115"/>
    <w:multiLevelType w:val="hybridMultilevel"/>
    <w:tmpl w:val="0CD2265E"/>
    <w:lvl w:ilvl="0" w:tplc="BCBCF4C2">
      <w:start w:val="1"/>
      <w:numFmt w:val="decimal"/>
      <w:lvlText w:val="%1)"/>
      <w:lvlJc w:val="left"/>
      <w:pPr>
        <w:ind w:left="720" w:hanging="360"/>
      </w:pPr>
      <w:rPr>
        <w:rFonts w:ascii="Calibri" w:hAnsi="Calibri" w:hint="default"/>
        <w:color w:val="auto"/>
        <w:sz w:val="22"/>
        <w:u w:color="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B56084"/>
    <w:multiLevelType w:val="hybridMultilevel"/>
    <w:tmpl w:val="C56E92EA"/>
    <w:lvl w:ilvl="0" w:tplc="5EC2D62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9D83498"/>
    <w:multiLevelType w:val="hybridMultilevel"/>
    <w:tmpl w:val="F87A24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B541F32"/>
    <w:multiLevelType w:val="hybridMultilevel"/>
    <w:tmpl w:val="040A5F2A"/>
    <w:lvl w:ilvl="0" w:tplc="0686978A">
      <w:start w:val="1"/>
      <w:numFmt w:val="upperRoman"/>
      <w:lvlText w:val="%1."/>
      <w:lvlJc w:val="left"/>
      <w:pPr>
        <w:ind w:left="780" w:hanging="72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9" w15:restartNumberingAfterBreak="0">
    <w:nsid w:val="50B02D43"/>
    <w:multiLevelType w:val="singleLevel"/>
    <w:tmpl w:val="326EFAD6"/>
    <w:lvl w:ilvl="0">
      <w:start w:val="1"/>
      <w:numFmt w:val="decimal"/>
      <w:lvlText w:val="%1."/>
      <w:lvlJc w:val="left"/>
      <w:pPr>
        <w:tabs>
          <w:tab w:val="num" w:pos="397"/>
        </w:tabs>
        <w:ind w:left="397" w:hanging="397"/>
      </w:pPr>
      <w:rPr>
        <w:rFonts w:hint="default"/>
      </w:rPr>
    </w:lvl>
  </w:abstractNum>
  <w:abstractNum w:abstractNumId="30" w15:restartNumberingAfterBreak="0">
    <w:nsid w:val="51666F42"/>
    <w:multiLevelType w:val="multilevel"/>
    <w:tmpl w:val="291A0C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5A573D6"/>
    <w:multiLevelType w:val="hybridMultilevel"/>
    <w:tmpl w:val="2B8017B4"/>
    <w:lvl w:ilvl="0" w:tplc="BABAE1B0">
      <w:start w:val="1"/>
      <w:numFmt w:val="decimal"/>
      <w:lvlText w:val="%1."/>
      <w:lvlJc w:val="left"/>
      <w:pPr>
        <w:tabs>
          <w:tab w:val="num" w:pos="567"/>
        </w:tabs>
        <w:ind w:left="567" w:hanging="567"/>
      </w:pPr>
      <w:rPr>
        <w:rFonts w:hint="default"/>
      </w:rPr>
    </w:lvl>
    <w:lvl w:ilvl="1" w:tplc="9494774A">
      <w:start w:val="1"/>
      <w:numFmt w:val="decimal"/>
      <w:lvlText w:val="%2)"/>
      <w:lvlJc w:val="left"/>
      <w:pPr>
        <w:tabs>
          <w:tab w:val="num" w:pos="964"/>
        </w:tabs>
        <w:ind w:left="964" w:hanging="397"/>
      </w:pPr>
      <w:rPr>
        <w:rFonts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6507EB3"/>
    <w:multiLevelType w:val="hybridMultilevel"/>
    <w:tmpl w:val="13AADC66"/>
    <w:lvl w:ilvl="0" w:tplc="BA2E0F02">
      <w:start w:val="1"/>
      <w:numFmt w:val="decimal"/>
      <w:lvlText w:val="%1."/>
      <w:lvlJc w:val="left"/>
      <w:pPr>
        <w:tabs>
          <w:tab w:val="num" w:pos="397"/>
        </w:tabs>
        <w:ind w:left="397" w:hanging="397"/>
      </w:pPr>
      <w:rPr>
        <w:rFonts w:ascii="Calibri" w:hAnsi="Calibri"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AA36D6F"/>
    <w:multiLevelType w:val="hybridMultilevel"/>
    <w:tmpl w:val="44D281EC"/>
    <w:lvl w:ilvl="0" w:tplc="DEAE6F90">
      <w:start w:val="1"/>
      <w:numFmt w:val="decimal"/>
      <w:lvlText w:val="%1."/>
      <w:lvlJc w:val="left"/>
      <w:pPr>
        <w:tabs>
          <w:tab w:val="num" w:pos="397"/>
        </w:tabs>
        <w:ind w:left="397" w:hanging="397"/>
      </w:pPr>
      <w:rPr>
        <w:rFonts w:ascii="Calibri" w:hAnsi="Calibri" w:hint="default"/>
        <w:sz w:val="22"/>
      </w:rPr>
    </w:lvl>
    <w:lvl w:ilvl="1" w:tplc="4DB6AE82">
      <w:start w:val="1"/>
      <w:numFmt w:val="decimal"/>
      <w:lvlText w:val="%2)"/>
      <w:lvlJc w:val="left"/>
      <w:pPr>
        <w:tabs>
          <w:tab w:val="num" w:pos="794"/>
        </w:tabs>
        <w:ind w:left="794"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B2C7BA3"/>
    <w:multiLevelType w:val="hybridMultilevel"/>
    <w:tmpl w:val="F086DD7A"/>
    <w:lvl w:ilvl="0" w:tplc="51B067F2">
      <w:start w:val="1"/>
      <w:numFmt w:val="decimal"/>
      <w:lvlText w:val="%1)"/>
      <w:lvlJc w:val="left"/>
      <w:pPr>
        <w:tabs>
          <w:tab w:val="num" w:pos="964"/>
        </w:tabs>
        <w:ind w:left="964" w:hanging="397"/>
      </w:pPr>
      <w:rPr>
        <w:rFonts w:hint="default"/>
      </w:rPr>
    </w:lvl>
    <w:lvl w:ilvl="1" w:tplc="E81AABA8">
      <w:start w:val="1"/>
      <w:numFmt w:val="lowerLetter"/>
      <w:lvlText w:val="%2)"/>
      <w:lvlJc w:val="left"/>
      <w:pPr>
        <w:tabs>
          <w:tab w:val="num" w:pos="1361"/>
        </w:tabs>
        <w:ind w:left="1361" w:hanging="397"/>
      </w:pPr>
      <w:rPr>
        <w:rFonts w:ascii="Calibri" w:hAnsi="Calibri" w:cs="Times New Roman" w:hint="default"/>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D89135D"/>
    <w:multiLevelType w:val="multilevel"/>
    <w:tmpl w:val="4AA068F2"/>
    <w:lvl w:ilvl="0">
      <w:start w:val="1"/>
      <w:numFmt w:val="lowerLetter"/>
      <w:lvlText w:val="%1)"/>
      <w:lvlJc w:val="left"/>
      <w:pPr>
        <w:tabs>
          <w:tab w:val="num" w:pos="1361"/>
        </w:tabs>
        <w:ind w:left="1361" w:hanging="397"/>
      </w:pPr>
      <w:rPr>
        <w:rFonts w:ascii="Calibri" w:hAnsi="Calibri" w:hint="default"/>
        <w:b w:val="0"/>
        <w:i w:val="0"/>
        <w:color w:val="auto"/>
        <w:sz w:val="22"/>
      </w:rPr>
    </w:lvl>
    <w:lvl w:ilvl="1">
      <w:start w:val="4"/>
      <w:numFmt w:val="lowerLetter"/>
      <w:lvlText w:val="%2)"/>
      <w:lvlJc w:val="left"/>
      <w:pPr>
        <w:tabs>
          <w:tab w:val="num" w:pos="1379"/>
        </w:tabs>
        <w:ind w:left="1379" w:hanging="375"/>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36" w15:restartNumberingAfterBreak="0">
    <w:nsid w:val="66581BCF"/>
    <w:multiLevelType w:val="singleLevel"/>
    <w:tmpl w:val="DA744300"/>
    <w:lvl w:ilvl="0">
      <w:start w:val="1"/>
      <w:numFmt w:val="decimal"/>
      <w:lvlText w:val="%1."/>
      <w:legacy w:legacy="1" w:legacySpace="0" w:legacyIndent="283"/>
      <w:lvlJc w:val="left"/>
      <w:pPr>
        <w:ind w:left="283" w:hanging="283"/>
      </w:pPr>
    </w:lvl>
  </w:abstractNum>
  <w:abstractNum w:abstractNumId="37" w15:restartNumberingAfterBreak="0">
    <w:nsid w:val="66F875FE"/>
    <w:multiLevelType w:val="hybridMultilevel"/>
    <w:tmpl w:val="4A5630F6"/>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74017E6"/>
    <w:multiLevelType w:val="hybridMultilevel"/>
    <w:tmpl w:val="11B239EC"/>
    <w:lvl w:ilvl="0" w:tplc="2DE87BFA">
      <w:start w:val="1"/>
      <w:numFmt w:val="decimal"/>
      <w:lvlText w:val="%1."/>
      <w:lvlJc w:val="left"/>
      <w:pPr>
        <w:tabs>
          <w:tab w:val="num" w:pos="397"/>
        </w:tabs>
        <w:ind w:left="397" w:hanging="397"/>
      </w:pPr>
      <w:rPr>
        <w:rFonts w:hint="default"/>
      </w:rPr>
    </w:lvl>
    <w:lvl w:ilvl="1" w:tplc="D9F8B4E0">
      <w:start w:val="3"/>
      <w:numFmt w:val="decimal"/>
      <w:lvlText w:val="%2."/>
      <w:lvlJc w:val="left"/>
      <w:pPr>
        <w:tabs>
          <w:tab w:val="num" w:pos="397"/>
        </w:tabs>
        <w:ind w:left="397" w:hanging="397"/>
      </w:pPr>
      <w:rPr>
        <w:rFonts w:ascii="Times New Roman" w:hAnsi="Times New Roman"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DC95711"/>
    <w:multiLevelType w:val="hybridMultilevel"/>
    <w:tmpl w:val="BB46EAB2"/>
    <w:lvl w:ilvl="0" w:tplc="C0BC70FE">
      <w:start w:val="1"/>
      <w:numFmt w:val="decimal"/>
      <w:lvlText w:val="%1)"/>
      <w:lvlJc w:val="left"/>
      <w:pPr>
        <w:tabs>
          <w:tab w:val="num" w:pos="964"/>
        </w:tabs>
        <w:ind w:left="964" w:hanging="567"/>
      </w:pPr>
      <w:rPr>
        <w:rFonts w:ascii="Calibri" w:hAnsi="Calibri" w:hint="default"/>
        <w:sz w:val="22"/>
      </w:rPr>
    </w:lvl>
    <w:lvl w:ilvl="1" w:tplc="DEAE67FC">
      <w:start w:val="1"/>
      <w:numFmt w:val="lowerLetter"/>
      <w:lvlText w:val="%2)"/>
      <w:lvlJc w:val="left"/>
      <w:pPr>
        <w:tabs>
          <w:tab w:val="num" w:pos="1361"/>
        </w:tabs>
        <w:ind w:left="1361" w:hanging="397"/>
      </w:pPr>
      <w:rPr>
        <w:rFonts w:ascii="Calibri" w:hAnsi="Calibri" w:hint="default"/>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FD01C4D"/>
    <w:multiLevelType w:val="hybridMultilevel"/>
    <w:tmpl w:val="B41A0154"/>
    <w:lvl w:ilvl="0" w:tplc="E94A463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36"/>
    <w:lvlOverride w:ilvl="0">
      <w:lvl w:ilvl="0">
        <w:start w:val="1"/>
        <w:numFmt w:val="decimal"/>
        <w:lvlText w:val="%1."/>
        <w:lvlJc w:val="left"/>
        <w:pPr>
          <w:tabs>
            <w:tab w:val="num" w:pos="397"/>
          </w:tabs>
          <w:ind w:left="397" w:hanging="397"/>
        </w:pPr>
        <w:rPr>
          <w:rFonts w:hint="default"/>
        </w:rPr>
      </w:lvl>
    </w:lvlOverride>
  </w:num>
  <w:num w:numId="4">
    <w:abstractNumId w:val="29"/>
  </w:num>
  <w:num w:numId="5">
    <w:abstractNumId w:val="23"/>
  </w:num>
  <w:num w:numId="6">
    <w:abstractNumId w:val="30"/>
  </w:num>
  <w:num w:numId="7">
    <w:abstractNumId w:val="8"/>
  </w:num>
  <w:num w:numId="8">
    <w:abstractNumId w:val="38"/>
  </w:num>
  <w:num w:numId="9">
    <w:abstractNumId w:val="26"/>
  </w:num>
  <w:num w:numId="10">
    <w:abstractNumId w:val="37"/>
  </w:num>
  <w:num w:numId="11">
    <w:abstractNumId w:val="20"/>
  </w:num>
  <w:num w:numId="12">
    <w:abstractNumId w:val="40"/>
  </w:num>
  <w:num w:numId="13">
    <w:abstractNumId w:val="0"/>
  </w:num>
  <w:num w:numId="14">
    <w:abstractNumId w:val="17"/>
  </w:num>
  <w:num w:numId="15">
    <w:abstractNumId w:val="4"/>
  </w:num>
  <w:num w:numId="16">
    <w:abstractNumId w:val="33"/>
  </w:num>
  <w:num w:numId="17">
    <w:abstractNumId w:val="13"/>
  </w:num>
  <w:num w:numId="18">
    <w:abstractNumId w:val="16"/>
  </w:num>
  <w:num w:numId="19">
    <w:abstractNumId w:val="15"/>
  </w:num>
  <w:num w:numId="20">
    <w:abstractNumId w:val="32"/>
  </w:num>
  <w:num w:numId="21">
    <w:abstractNumId w:val="39"/>
  </w:num>
  <w:num w:numId="22">
    <w:abstractNumId w:val="11"/>
  </w:num>
  <w:num w:numId="23">
    <w:abstractNumId w:val="18"/>
  </w:num>
  <w:num w:numId="24">
    <w:abstractNumId w:val="31"/>
  </w:num>
  <w:num w:numId="25">
    <w:abstractNumId w:val="35"/>
  </w:num>
  <w:num w:numId="26">
    <w:abstractNumId w:val="6"/>
  </w:num>
  <w:num w:numId="27">
    <w:abstractNumId w:val="24"/>
  </w:num>
  <w:num w:numId="28">
    <w:abstractNumId w:val="3"/>
  </w:num>
  <w:num w:numId="29">
    <w:abstractNumId w:val="22"/>
  </w:num>
  <w:num w:numId="30">
    <w:abstractNumId w:val="10"/>
  </w:num>
  <w:num w:numId="31">
    <w:abstractNumId w:val="21"/>
  </w:num>
  <w:num w:numId="32">
    <w:abstractNumId w:val="19"/>
  </w:num>
  <w:num w:numId="33">
    <w:abstractNumId w:val="12"/>
  </w:num>
  <w:num w:numId="34">
    <w:abstractNumId w:val="2"/>
  </w:num>
  <w:num w:numId="35">
    <w:abstractNumId w:val="34"/>
  </w:num>
  <w:num w:numId="36">
    <w:abstractNumId w:val="1"/>
  </w:num>
  <w:num w:numId="37">
    <w:abstractNumId w:val="9"/>
  </w:num>
  <w:num w:numId="38">
    <w:abstractNumId w:val="28"/>
  </w:num>
  <w:num w:numId="39">
    <w:abstractNumId w:val="7"/>
  </w:num>
  <w:num w:numId="40">
    <w:abstractNumId w:val="25"/>
  </w:num>
  <w:num w:numId="41">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B8"/>
    <w:rsid w:val="00006407"/>
    <w:rsid w:val="00010C1F"/>
    <w:rsid w:val="00013286"/>
    <w:rsid w:val="000136AC"/>
    <w:rsid w:val="00015DFA"/>
    <w:rsid w:val="0002105E"/>
    <w:rsid w:val="00021646"/>
    <w:rsid w:val="000224FF"/>
    <w:rsid w:val="00027DF6"/>
    <w:rsid w:val="0003389B"/>
    <w:rsid w:val="00034449"/>
    <w:rsid w:val="00034E8C"/>
    <w:rsid w:val="000351EB"/>
    <w:rsid w:val="00035C86"/>
    <w:rsid w:val="00036303"/>
    <w:rsid w:val="00041214"/>
    <w:rsid w:val="00041A23"/>
    <w:rsid w:val="00045E1C"/>
    <w:rsid w:val="00046EDE"/>
    <w:rsid w:val="000471B8"/>
    <w:rsid w:val="000475C2"/>
    <w:rsid w:val="00047A2C"/>
    <w:rsid w:val="000501F6"/>
    <w:rsid w:val="00050284"/>
    <w:rsid w:val="000528E7"/>
    <w:rsid w:val="00052AA0"/>
    <w:rsid w:val="00057D4C"/>
    <w:rsid w:val="00057DC3"/>
    <w:rsid w:val="00057F51"/>
    <w:rsid w:val="00060FEE"/>
    <w:rsid w:val="00060FFF"/>
    <w:rsid w:val="000610CD"/>
    <w:rsid w:val="00061343"/>
    <w:rsid w:val="00061F12"/>
    <w:rsid w:val="00066861"/>
    <w:rsid w:val="00073761"/>
    <w:rsid w:val="00074012"/>
    <w:rsid w:val="00074F71"/>
    <w:rsid w:val="00075765"/>
    <w:rsid w:val="00076C22"/>
    <w:rsid w:val="000775C0"/>
    <w:rsid w:val="000826C4"/>
    <w:rsid w:val="000861C1"/>
    <w:rsid w:val="00090602"/>
    <w:rsid w:val="000926DE"/>
    <w:rsid w:val="000954B8"/>
    <w:rsid w:val="00095865"/>
    <w:rsid w:val="00096F2E"/>
    <w:rsid w:val="00097CC9"/>
    <w:rsid w:val="000A587F"/>
    <w:rsid w:val="000A6C3E"/>
    <w:rsid w:val="000A708B"/>
    <w:rsid w:val="000B1971"/>
    <w:rsid w:val="000B21D3"/>
    <w:rsid w:val="000B25EE"/>
    <w:rsid w:val="000B368A"/>
    <w:rsid w:val="000B3836"/>
    <w:rsid w:val="000B5FD4"/>
    <w:rsid w:val="000C0500"/>
    <w:rsid w:val="000C3934"/>
    <w:rsid w:val="000C3A49"/>
    <w:rsid w:val="000C4A5A"/>
    <w:rsid w:val="000C6FBE"/>
    <w:rsid w:val="000D274A"/>
    <w:rsid w:val="000D3047"/>
    <w:rsid w:val="000E0347"/>
    <w:rsid w:val="000E2B3C"/>
    <w:rsid w:val="000E32F2"/>
    <w:rsid w:val="000E4388"/>
    <w:rsid w:val="000E6555"/>
    <w:rsid w:val="000E6819"/>
    <w:rsid w:val="000E6AAE"/>
    <w:rsid w:val="000F192C"/>
    <w:rsid w:val="000F2C33"/>
    <w:rsid w:val="000F2F30"/>
    <w:rsid w:val="000F4E70"/>
    <w:rsid w:val="000F5638"/>
    <w:rsid w:val="000F597B"/>
    <w:rsid w:val="000F5FB2"/>
    <w:rsid w:val="000F64E4"/>
    <w:rsid w:val="000F722D"/>
    <w:rsid w:val="000F757A"/>
    <w:rsid w:val="00101C79"/>
    <w:rsid w:val="00101F77"/>
    <w:rsid w:val="00103CB9"/>
    <w:rsid w:val="001043F9"/>
    <w:rsid w:val="00113898"/>
    <w:rsid w:val="0012077F"/>
    <w:rsid w:val="00121A2C"/>
    <w:rsid w:val="001224E2"/>
    <w:rsid w:val="0012563E"/>
    <w:rsid w:val="0012601E"/>
    <w:rsid w:val="00132AD4"/>
    <w:rsid w:val="00134286"/>
    <w:rsid w:val="00135044"/>
    <w:rsid w:val="00136F8E"/>
    <w:rsid w:val="00141F1E"/>
    <w:rsid w:val="001443DA"/>
    <w:rsid w:val="00146EFB"/>
    <w:rsid w:val="00150AF7"/>
    <w:rsid w:val="00153081"/>
    <w:rsid w:val="00154281"/>
    <w:rsid w:val="0015709C"/>
    <w:rsid w:val="00161BC9"/>
    <w:rsid w:val="0016380A"/>
    <w:rsid w:val="00163E05"/>
    <w:rsid w:val="00165888"/>
    <w:rsid w:val="001669DD"/>
    <w:rsid w:val="001670F6"/>
    <w:rsid w:val="001702E2"/>
    <w:rsid w:val="00171CAE"/>
    <w:rsid w:val="00174828"/>
    <w:rsid w:val="00175F31"/>
    <w:rsid w:val="00175FF4"/>
    <w:rsid w:val="00176453"/>
    <w:rsid w:val="001841B6"/>
    <w:rsid w:val="00184852"/>
    <w:rsid w:val="00186C9F"/>
    <w:rsid w:val="00191C05"/>
    <w:rsid w:val="00192285"/>
    <w:rsid w:val="00196166"/>
    <w:rsid w:val="0019648E"/>
    <w:rsid w:val="00197576"/>
    <w:rsid w:val="0019777A"/>
    <w:rsid w:val="001A1886"/>
    <w:rsid w:val="001A6824"/>
    <w:rsid w:val="001B194C"/>
    <w:rsid w:val="001B19D7"/>
    <w:rsid w:val="001B1C64"/>
    <w:rsid w:val="001B1E10"/>
    <w:rsid w:val="001B500B"/>
    <w:rsid w:val="001B656A"/>
    <w:rsid w:val="001B7F2F"/>
    <w:rsid w:val="001C11C2"/>
    <w:rsid w:val="001C2B1E"/>
    <w:rsid w:val="001C4572"/>
    <w:rsid w:val="001C7BA8"/>
    <w:rsid w:val="001D476D"/>
    <w:rsid w:val="001D4AD9"/>
    <w:rsid w:val="001D60C9"/>
    <w:rsid w:val="001D6374"/>
    <w:rsid w:val="001D6561"/>
    <w:rsid w:val="001F1280"/>
    <w:rsid w:val="001F6213"/>
    <w:rsid w:val="001F6AA5"/>
    <w:rsid w:val="00200921"/>
    <w:rsid w:val="00201027"/>
    <w:rsid w:val="0020176E"/>
    <w:rsid w:val="00201E10"/>
    <w:rsid w:val="00201F32"/>
    <w:rsid w:val="002029C5"/>
    <w:rsid w:val="00206824"/>
    <w:rsid w:val="00207DCB"/>
    <w:rsid w:val="00207FAB"/>
    <w:rsid w:val="0021250C"/>
    <w:rsid w:val="0021472D"/>
    <w:rsid w:val="00216B06"/>
    <w:rsid w:val="0021716C"/>
    <w:rsid w:val="00221BB2"/>
    <w:rsid w:val="002321DF"/>
    <w:rsid w:val="00236115"/>
    <w:rsid w:val="0023799B"/>
    <w:rsid w:val="00240CE1"/>
    <w:rsid w:val="00244165"/>
    <w:rsid w:val="002452BA"/>
    <w:rsid w:val="00245BAE"/>
    <w:rsid w:val="00251B9F"/>
    <w:rsid w:val="00252F7A"/>
    <w:rsid w:val="00254284"/>
    <w:rsid w:val="00254867"/>
    <w:rsid w:val="002555CB"/>
    <w:rsid w:val="002608A3"/>
    <w:rsid w:val="00264C4F"/>
    <w:rsid w:val="00267D13"/>
    <w:rsid w:val="002702FA"/>
    <w:rsid w:val="00270B65"/>
    <w:rsid w:val="002732BB"/>
    <w:rsid w:val="0027771F"/>
    <w:rsid w:val="00277824"/>
    <w:rsid w:val="00277C77"/>
    <w:rsid w:val="002801FA"/>
    <w:rsid w:val="00281C4C"/>
    <w:rsid w:val="00290E46"/>
    <w:rsid w:val="002911CD"/>
    <w:rsid w:val="0029167C"/>
    <w:rsid w:val="00292488"/>
    <w:rsid w:val="00293358"/>
    <w:rsid w:val="002958D0"/>
    <w:rsid w:val="0029765F"/>
    <w:rsid w:val="00297CF9"/>
    <w:rsid w:val="002A3923"/>
    <w:rsid w:val="002A49AD"/>
    <w:rsid w:val="002A69D7"/>
    <w:rsid w:val="002B33FE"/>
    <w:rsid w:val="002B45D1"/>
    <w:rsid w:val="002B5805"/>
    <w:rsid w:val="002C1226"/>
    <w:rsid w:val="002C1385"/>
    <w:rsid w:val="002C4067"/>
    <w:rsid w:val="002C48F8"/>
    <w:rsid w:val="002C5889"/>
    <w:rsid w:val="002C668A"/>
    <w:rsid w:val="002D0110"/>
    <w:rsid w:val="002D0D5A"/>
    <w:rsid w:val="002D4430"/>
    <w:rsid w:val="002D4CFC"/>
    <w:rsid w:val="002D4EA7"/>
    <w:rsid w:val="002D5AAE"/>
    <w:rsid w:val="002D707A"/>
    <w:rsid w:val="002E5945"/>
    <w:rsid w:val="002F7213"/>
    <w:rsid w:val="00300930"/>
    <w:rsid w:val="00301633"/>
    <w:rsid w:val="00301A33"/>
    <w:rsid w:val="00302018"/>
    <w:rsid w:val="00302540"/>
    <w:rsid w:val="003028FE"/>
    <w:rsid w:val="00303CE4"/>
    <w:rsid w:val="0030415D"/>
    <w:rsid w:val="00304C79"/>
    <w:rsid w:val="003071C2"/>
    <w:rsid w:val="00311367"/>
    <w:rsid w:val="00311646"/>
    <w:rsid w:val="0031180F"/>
    <w:rsid w:val="00315D5B"/>
    <w:rsid w:val="00316755"/>
    <w:rsid w:val="0032438B"/>
    <w:rsid w:val="003265B3"/>
    <w:rsid w:val="00327112"/>
    <w:rsid w:val="00331ECE"/>
    <w:rsid w:val="003320DA"/>
    <w:rsid w:val="0033222E"/>
    <w:rsid w:val="00332F34"/>
    <w:rsid w:val="003344C2"/>
    <w:rsid w:val="00334587"/>
    <w:rsid w:val="00337CF6"/>
    <w:rsid w:val="0034033E"/>
    <w:rsid w:val="003415DF"/>
    <w:rsid w:val="003422B8"/>
    <w:rsid w:val="0034277E"/>
    <w:rsid w:val="00343E2C"/>
    <w:rsid w:val="00347EC3"/>
    <w:rsid w:val="00351065"/>
    <w:rsid w:val="00352FE5"/>
    <w:rsid w:val="00354454"/>
    <w:rsid w:val="00356903"/>
    <w:rsid w:val="00357930"/>
    <w:rsid w:val="0036122C"/>
    <w:rsid w:val="00361DD5"/>
    <w:rsid w:val="00361DEF"/>
    <w:rsid w:val="003620B9"/>
    <w:rsid w:val="00366A8D"/>
    <w:rsid w:val="00367112"/>
    <w:rsid w:val="0036772B"/>
    <w:rsid w:val="00370414"/>
    <w:rsid w:val="00371CA6"/>
    <w:rsid w:val="00372D32"/>
    <w:rsid w:val="00374E10"/>
    <w:rsid w:val="0037643B"/>
    <w:rsid w:val="0037756A"/>
    <w:rsid w:val="00380EBE"/>
    <w:rsid w:val="00382915"/>
    <w:rsid w:val="00382D7A"/>
    <w:rsid w:val="003830CE"/>
    <w:rsid w:val="00383F86"/>
    <w:rsid w:val="00387307"/>
    <w:rsid w:val="003934C8"/>
    <w:rsid w:val="00397E80"/>
    <w:rsid w:val="00397EFC"/>
    <w:rsid w:val="003A07E3"/>
    <w:rsid w:val="003A1987"/>
    <w:rsid w:val="003B2941"/>
    <w:rsid w:val="003B2DD1"/>
    <w:rsid w:val="003B3199"/>
    <w:rsid w:val="003B5E52"/>
    <w:rsid w:val="003B6C44"/>
    <w:rsid w:val="003C4511"/>
    <w:rsid w:val="003C71F5"/>
    <w:rsid w:val="003C7ED4"/>
    <w:rsid w:val="003D28CE"/>
    <w:rsid w:val="003D4C50"/>
    <w:rsid w:val="003D5B7D"/>
    <w:rsid w:val="003D756D"/>
    <w:rsid w:val="003E2C2D"/>
    <w:rsid w:val="003E3024"/>
    <w:rsid w:val="003E4B1C"/>
    <w:rsid w:val="003E71D5"/>
    <w:rsid w:val="003F0184"/>
    <w:rsid w:val="003F05D2"/>
    <w:rsid w:val="003F06DF"/>
    <w:rsid w:val="003F29CD"/>
    <w:rsid w:val="003F33A4"/>
    <w:rsid w:val="0040257F"/>
    <w:rsid w:val="00404003"/>
    <w:rsid w:val="00404915"/>
    <w:rsid w:val="00405C92"/>
    <w:rsid w:val="004061F7"/>
    <w:rsid w:val="004105CD"/>
    <w:rsid w:val="004113F0"/>
    <w:rsid w:val="00411D3E"/>
    <w:rsid w:val="004129F4"/>
    <w:rsid w:val="00413117"/>
    <w:rsid w:val="00413BF7"/>
    <w:rsid w:val="0041497F"/>
    <w:rsid w:val="00414FC5"/>
    <w:rsid w:val="00420ABB"/>
    <w:rsid w:val="004247A4"/>
    <w:rsid w:val="00426A87"/>
    <w:rsid w:val="00427FF6"/>
    <w:rsid w:val="00431D23"/>
    <w:rsid w:val="00436BC5"/>
    <w:rsid w:val="00440D54"/>
    <w:rsid w:val="004410D2"/>
    <w:rsid w:val="00443292"/>
    <w:rsid w:val="00444755"/>
    <w:rsid w:val="00445EFD"/>
    <w:rsid w:val="00446148"/>
    <w:rsid w:val="004462A1"/>
    <w:rsid w:val="00446A9D"/>
    <w:rsid w:val="004507A8"/>
    <w:rsid w:val="00452F61"/>
    <w:rsid w:val="004549EA"/>
    <w:rsid w:val="004602B8"/>
    <w:rsid w:val="00460A7C"/>
    <w:rsid w:val="0046110A"/>
    <w:rsid w:val="00461426"/>
    <w:rsid w:val="00462028"/>
    <w:rsid w:val="004631FA"/>
    <w:rsid w:val="00463A24"/>
    <w:rsid w:val="004642E7"/>
    <w:rsid w:val="0046466E"/>
    <w:rsid w:val="00464A04"/>
    <w:rsid w:val="00472041"/>
    <w:rsid w:val="004744A1"/>
    <w:rsid w:val="00475061"/>
    <w:rsid w:val="00475629"/>
    <w:rsid w:val="004773DE"/>
    <w:rsid w:val="00481D85"/>
    <w:rsid w:val="00483BEA"/>
    <w:rsid w:val="00484892"/>
    <w:rsid w:val="00484CB4"/>
    <w:rsid w:val="004852C7"/>
    <w:rsid w:val="00486643"/>
    <w:rsid w:val="004923BD"/>
    <w:rsid w:val="004938D1"/>
    <w:rsid w:val="00495E28"/>
    <w:rsid w:val="00496F42"/>
    <w:rsid w:val="004979D5"/>
    <w:rsid w:val="00497ABA"/>
    <w:rsid w:val="004A4A13"/>
    <w:rsid w:val="004A6C48"/>
    <w:rsid w:val="004B04DC"/>
    <w:rsid w:val="004B1204"/>
    <w:rsid w:val="004B18A1"/>
    <w:rsid w:val="004B4340"/>
    <w:rsid w:val="004B69B7"/>
    <w:rsid w:val="004B6A24"/>
    <w:rsid w:val="004B7E03"/>
    <w:rsid w:val="004C4DB4"/>
    <w:rsid w:val="004C7BB3"/>
    <w:rsid w:val="004D1A83"/>
    <w:rsid w:val="004D2396"/>
    <w:rsid w:val="004E0298"/>
    <w:rsid w:val="004E1555"/>
    <w:rsid w:val="004E2A82"/>
    <w:rsid w:val="004E346A"/>
    <w:rsid w:val="004E3C5E"/>
    <w:rsid w:val="004E4A8E"/>
    <w:rsid w:val="004E52DE"/>
    <w:rsid w:val="004E5D8D"/>
    <w:rsid w:val="004E5F16"/>
    <w:rsid w:val="004E5F6D"/>
    <w:rsid w:val="004F016D"/>
    <w:rsid w:val="004F1135"/>
    <w:rsid w:val="004F19A0"/>
    <w:rsid w:val="004F21B9"/>
    <w:rsid w:val="004F4BCE"/>
    <w:rsid w:val="004F51F4"/>
    <w:rsid w:val="00503A4B"/>
    <w:rsid w:val="00503FD5"/>
    <w:rsid w:val="00506970"/>
    <w:rsid w:val="005070F7"/>
    <w:rsid w:val="005124DE"/>
    <w:rsid w:val="0051338D"/>
    <w:rsid w:val="005211AC"/>
    <w:rsid w:val="005264A5"/>
    <w:rsid w:val="00526A1E"/>
    <w:rsid w:val="00533356"/>
    <w:rsid w:val="0053340F"/>
    <w:rsid w:val="0053432A"/>
    <w:rsid w:val="00534F5B"/>
    <w:rsid w:val="00535874"/>
    <w:rsid w:val="00535AEF"/>
    <w:rsid w:val="0053653F"/>
    <w:rsid w:val="005376C0"/>
    <w:rsid w:val="00537F9D"/>
    <w:rsid w:val="0054336D"/>
    <w:rsid w:val="00552DDE"/>
    <w:rsid w:val="00554B95"/>
    <w:rsid w:val="005619E4"/>
    <w:rsid w:val="005669C8"/>
    <w:rsid w:val="005670B4"/>
    <w:rsid w:val="00567928"/>
    <w:rsid w:val="005712A7"/>
    <w:rsid w:val="00571516"/>
    <w:rsid w:val="005819DF"/>
    <w:rsid w:val="0058303F"/>
    <w:rsid w:val="00583C9F"/>
    <w:rsid w:val="0058432E"/>
    <w:rsid w:val="00584E6D"/>
    <w:rsid w:val="00586F45"/>
    <w:rsid w:val="00587329"/>
    <w:rsid w:val="00596F23"/>
    <w:rsid w:val="005A26BB"/>
    <w:rsid w:val="005A29B9"/>
    <w:rsid w:val="005A5B16"/>
    <w:rsid w:val="005A5DB0"/>
    <w:rsid w:val="005B0383"/>
    <w:rsid w:val="005B13DE"/>
    <w:rsid w:val="005B21EC"/>
    <w:rsid w:val="005B281B"/>
    <w:rsid w:val="005B3C42"/>
    <w:rsid w:val="005B41D6"/>
    <w:rsid w:val="005B665A"/>
    <w:rsid w:val="005C0873"/>
    <w:rsid w:val="005C20CC"/>
    <w:rsid w:val="005C4BBF"/>
    <w:rsid w:val="005D1335"/>
    <w:rsid w:val="005D1CA0"/>
    <w:rsid w:val="005D33C8"/>
    <w:rsid w:val="005D4354"/>
    <w:rsid w:val="005D4F9C"/>
    <w:rsid w:val="005E2C03"/>
    <w:rsid w:val="005E4217"/>
    <w:rsid w:val="005E52A5"/>
    <w:rsid w:val="005E61C5"/>
    <w:rsid w:val="005E6B9C"/>
    <w:rsid w:val="005E6BFD"/>
    <w:rsid w:val="005E6EE3"/>
    <w:rsid w:val="005F0ED0"/>
    <w:rsid w:val="005F1EF2"/>
    <w:rsid w:val="005F487D"/>
    <w:rsid w:val="005F52AD"/>
    <w:rsid w:val="005F6157"/>
    <w:rsid w:val="005F6966"/>
    <w:rsid w:val="005F6D22"/>
    <w:rsid w:val="006025A5"/>
    <w:rsid w:val="00603925"/>
    <w:rsid w:val="00606349"/>
    <w:rsid w:val="00607106"/>
    <w:rsid w:val="0061250F"/>
    <w:rsid w:val="00621DEA"/>
    <w:rsid w:val="00622C72"/>
    <w:rsid w:val="00627CB3"/>
    <w:rsid w:val="006319EE"/>
    <w:rsid w:val="0063570E"/>
    <w:rsid w:val="00636B09"/>
    <w:rsid w:val="00636D39"/>
    <w:rsid w:val="00636EBD"/>
    <w:rsid w:val="0063751E"/>
    <w:rsid w:val="006406FB"/>
    <w:rsid w:val="00640D77"/>
    <w:rsid w:val="0064228B"/>
    <w:rsid w:val="0064256C"/>
    <w:rsid w:val="0064272C"/>
    <w:rsid w:val="0064274F"/>
    <w:rsid w:val="006445D8"/>
    <w:rsid w:val="0064532C"/>
    <w:rsid w:val="00646792"/>
    <w:rsid w:val="0065112A"/>
    <w:rsid w:val="00655F88"/>
    <w:rsid w:val="00660070"/>
    <w:rsid w:val="006611B8"/>
    <w:rsid w:val="00661298"/>
    <w:rsid w:val="006619DA"/>
    <w:rsid w:val="006624B2"/>
    <w:rsid w:val="006636A2"/>
    <w:rsid w:val="00666A77"/>
    <w:rsid w:val="00671717"/>
    <w:rsid w:val="006731CA"/>
    <w:rsid w:val="00673F2B"/>
    <w:rsid w:val="00677BAC"/>
    <w:rsid w:val="006802D4"/>
    <w:rsid w:val="0068067B"/>
    <w:rsid w:val="006808DB"/>
    <w:rsid w:val="006872AD"/>
    <w:rsid w:val="00690BB3"/>
    <w:rsid w:val="006912D6"/>
    <w:rsid w:val="00691E0A"/>
    <w:rsid w:val="00692663"/>
    <w:rsid w:val="00692881"/>
    <w:rsid w:val="00692A10"/>
    <w:rsid w:val="00692EF6"/>
    <w:rsid w:val="00693183"/>
    <w:rsid w:val="0069355B"/>
    <w:rsid w:val="006944D3"/>
    <w:rsid w:val="006951FE"/>
    <w:rsid w:val="0069552F"/>
    <w:rsid w:val="006978D7"/>
    <w:rsid w:val="00697ABF"/>
    <w:rsid w:val="00697AFE"/>
    <w:rsid w:val="006A17B3"/>
    <w:rsid w:val="006A180D"/>
    <w:rsid w:val="006A5DFA"/>
    <w:rsid w:val="006A5F87"/>
    <w:rsid w:val="006B091C"/>
    <w:rsid w:val="006B34C6"/>
    <w:rsid w:val="006B4E33"/>
    <w:rsid w:val="006B5174"/>
    <w:rsid w:val="006B6401"/>
    <w:rsid w:val="006B677D"/>
    <w:rsid w:val="006B7A14"/>
    <w:rsid w:val="006C143A"/>
    <w:rsid w:val="006C4ACA"/>
    <w:rsid w:val="006C568D"/>
    <w:rsid w:val="006C5E4A"/>
    <w:rsid w:val="006C6086"/>
    <w:rsid w:val="006C6C77"/>
    <w:rsid w:val="006C70A2"/>
    <w:rsid w:val="006D0058"/>
    <w:rsid w:val="006D52D2"/>
    <w:rsid w:val="006D7A17"/>
    <w:rsid w:val="006D7B8A"/>
    <w:rsid w:val="006E109B"/>
    <w:rsid w:val="006E5644"/>
    <w:rsid w:val="006E69D3"/>
    <w:rsid w:val="006E6F53"/>
    <w:rsid w:val="006F0E8C"/>
    <w:rsid w:val="00705707"/>
    <w:rsid w:val="00706AFB"/>
    <w:rsid w:val="00710D7B"/>
    <w:rsid w:val="00710F5F"/>
    <w:rsid w:val="007114FD"/>
    <w:rsid w:val="00711A01"/>
    <w:rsid w:val="00711FE2"/>
    <w:rsid w:val="007154FF"/>
    <w:rsid w:val="007166DB"/>
    <w:rsid w:val="0072047C"/>
    <w:rsid w:val="00720A15"/>
    <w:rsid w:val="00723589"/>
    <w:rsid w:val="0072389B"/>
    <w:rsid w:val="00725EE9"/>
    <w:rsid w:val="00726751"/>
    <w:rsid w:val="0072710B"/>
    <w:rsid w:val="007319AA"/>
    <w:rsid w:val="007336AA"/>
    <w:rsid w:val="0073661C"/>
    <w:rsid w:val="007378ED"/>
    <w:rsid w:val="007409AF"/>
    <w:rsid w:val="00742FDE"/>
    <w:rsid w:val="0074345D"/>
    <w:rsid w:val="00744CE2"/>
    <w:rsid w:val="00745EB5"/>
    <w:rsid w:val="00745F3D"/>
    <w:rsid w:val="007509F7"/>
    <w:rsid w:val="00751D46"/>
    <w:rsid w:val="0075280E"/>
    <w:rsid w:val="00755A26"/>
    <w:rsid w:val="007575E5"/>
    <w:rsid w:val="00761A98"/>
    <w:rsid w:val="00763886"/>
    <w:rsid w:val="00764329"/>
    <w:rsid w:val="00770FAD"/>
    <w:rsid w:val="007727FF"/>
    <w:rsid w:val="007732F0"/>
    <w:rsid w:val="00774F08"/>
    <w:rsid w:val="0077580E"/>
    <w:rsid w:val="0077691A"/>
    <w:rsid w:val="00777384"/>
    <w:rsid w:val="00782363"/>
    <w:rsid w:val="00784983"/>
    <w:rsid w:val="00785DF5"/>
    <w:rsid w:val="00786F7C"/>
    <w:rsid w:val="007903E1"/>
    <w:rsid w:val="0079283A"/>
    <w:rsid w:val="00792924"/>
    <w:rsid w:val="007939B0"/>
    <w:rsid w:val="0079408C"/>
    <w:rsid w:val="007950F7"/>
    <w:rsid w:val="00795CD2"/>
    <w:rsid w:val="007A2F50"/>
    <w:rsid w:val="007A6C47"/>
    <w:rsid w:val="007B092E"/>
    <w:rsid w:val="007B0E95"/>
    <w:rsid w:val="007B13C5"/>
    <w:rsid w:val="007B182F"/>
    <w:rsid w:val="007B39D8"/>
    <w:rsid w:val="007C011F"/>
    <w:rsid w:val="007C1068"/>
    <w:rsid w:val="007C21FF"/>
    <w:rsid w:val="007C3549"/>
    <w:rsid w:val="007C3876"/>
    <w:rsid w:val="007C57D6"/>
    <w:rsid w:val="007C7601"/>
    <w:rsid w:val="007C7B8A"/>
    <w:rsid w:val="007D212D"/>
    <w:rsid w:val="007D3704"/>
    <w:rsid w:val="007D6E27"/>
    <w:rsid w:val="007E047F"/>
    <w:rsid w:val="007E209B"/>
    <w:rsid w:val="007E22CE"/>
    <w:rsid w:val="007E4DB2"/>
    <w:rsid w:val="007E65CB"/>
    <w:rsid w:val="007E6E8C"/>
    <w:rsid w:val="007E77DD"/>
    <w:rsid w:val="007E7D6A"/>
    <w:rsid w:val="007F061A"/>
    <w:rsid w:val="007F09EC"/>
    <w:rsid w:val="007F16CA"/>
    <w:rsid w:val="007F3154"/>
    <w:rsid w:val="007F4791"/>
    <w:rsid w:val="007F529D"/>
    <w:rsid w:val="0080045B"/>
    <w:rsid w:val="00801BF0"/>
    <w:rsid w:val="008026E6"/>
    <w:rsid w:val="00802DAC"/>
    <w:rsid w:val="00803499"/>
    <w:rsid w:val="008068AD"/>
    <w:rsid w:val="00810E6E"/>
    <w:rsid w:val="00811042"/>
    <w:rsid w:val="00813C64"/>
    <w:rsid w:val="008142A6"/>
    <w:rsid w:val="00816243"/>
    <w:rsid w:val="00816658"/>
    <w:rsid w:val="00817B17"/>
    <w:rsid w:val="008200D5"/>
    <w:rsid w:val="00823E8A"/>
    <w:rsid w:val="00827069"/>
    <w:rsid w:val="00832799"/>
    <w:rsid w:val="008370F1"/>
    <w:rsid w:val="00841C9D"/>
    <w:rsid w:val="00843E89"/>
    <w:rsid w:val="008451B8"/>
    <w:rsid w:val="00845B05"/>
    <w:rsid w:val="00845D49"/>
    <w:rsid w:val="00850D7D"/>
    <w:rsid w:val="00850D8C"/>
    <w:rsid w:val="00851D8E"/>
    <w:rsid w:val="0085221B"/>
    <w:rsid w:val="00853E86"/>
    <w:rsid w:val="00854CC5"/>
    <w:rsid w:val="0085688B"/>
    <w:rsid w:val="008578E0"/>
    <w:rsid w:val="008600F5"/>
    <w:rsid w:val="008611C0"/>
    <w:rsid w:val="00861FDA"/>
    <w:rsid w:val="008676F3"/>
    <w:rsid w:val="0087175A"/>
    <w:rsid w:val="00872EC7"/>
    <w:rsid w:val="008730BA"/>
    <w:rsid w:val="008738AB"/>
    <w:rsid w:val="008759A1"/>
    <w:rsid w:val="00877541"/>
    <w:rsid w:val="0088021D"/>
    <w:rsid w:val="00880939"/>
    <w:rsid w:val="00882574"/>
    <w:rsid w:val="0088261B"/>
    <w:rsid w:val="00882909"/>
    <w:rsid w:val="008856CB"/>
    <w:rsid w:val="0088727D"/>
    <w:rsid w:val="00892E44"/>
    <w:rsid w:val="00893948"/>
    <w:rsid w:val="00895559"/>
    <w:rsid w:val="00897213"/>
    <w:rsid w:val="008A00F2"/>
    <w:rsid w:val="008B0DD0"/>
    <w:rsid w:val="008B43E3"/>
    <w:rsid w:val="008B4B4B"/>
    <w:rsid w:val="008B6186"/>
    <w:rsid w:val="008C2EFA"/>
    <w:rsid w:val="008C3083"/>
    <w:rsid w:val="008C46D3"/>
    <w:rsid w:val="008C4942"/>
    <w:rsid w:val="008D17C6"/>
    <w:rsid w:val="008D23C0"/>
    <w:rsid w:val="008D3A4E"/>
    <w:rsid w:val="008D4457"/>
    <w:rsid w:val="008D60E2"/>
    <w:rsid w:val="008D726C"/>
    <w:rsid w:val="008E1306"/>
    <w:rsid w:val="008E2084"/>
    <w:rsid w:val="008E42A2"/>
    <w:rsid w:val="008E7D94"/>
    <w:rsid w:val="008F0486"/>
    <w:rsid w:val="008F2480"/>
    <w:rsid w:val="008F4F52"/>
    <w:rsid w:val="009018F3"/>
    <w:rsid w:val="00901F4F"/>
    <w:rsid w:val="0090298E"/>
    <w:rsid w:val="00902ADD"/>
    <w:rsid w:val="00906438"/>
    <w:rsid w:val="009072A4"/>
    <w:rsid w:val="009073C7"/>
    <w:rsid w:val="00907759"/>
    <w:rsid w:val="009113E5"/>
    <w:rsid w:val="009124DE"/>
    <w:rsid w:val="00912EF8"/>
    <w:rsid w:val="009149E1"/>
    <w:rsid w:val="009158FC"/>
    <w:rsid w:val="0091774F"/>
    <w:rsid w:val="00920F8E"/>
    <w:rsid w:val="009227D7"/>
    <w:rsid w:val="00922EA4"/>
    <w:rsid w:val="00924504"/>
    <w:rsid w:val="009251EE"/>
    <w:rsid w:val="009258D4"/>
    <w:rsid w:val="00926449"/>
    <w:rsid w:val="009265F4"/>
    <w:rsid w:val="009270B7"/>
    <w:rsid w:val="00932964"/>
    <w:rsid w:val="009330C1"/>
    <w:rsid w:val="00934B19"/>
    <w:rsid w:val="00935552"/>
    <w:rsid w:val="00940CB4"/>
    <w:rsid w:val="00944CED"/>
    <w:rsid w:val="0094504A"/>
    <w:rsid w:val="009526AE"/>
    <w:rsid w:val="0095385F"/>
    <w:rsid w:val="00957F3E"/>
    <w:rsid w:val="00962E41"/>
    <w:rsid w:val="00964ACB"/>
    <w:rsid w:val="00965589"/>
    <w:rsid w:val="009672E6"/>
    <w:rsid w:val="00967F9D"/>
    <w:rsid w:val="00970089"/>
    <w:rsid w:val="00971057"/>
    <w:rsid w:val="0097187C"/>
    <w:rsid w:val="009724DA"/>
    <w:rsid w:val="00974364"/>
    <w:rsid w:val="009746D9"/>
    <w:rsid w:val="00974E5F"/>
    <w:rsid w:val="00975DEA"/>
    <w:rsid w:val="00981FEE"/>
    <w:rsid w:val="0098798C"/>
    <w:rsid w:val="0099177A"/>
    <w:rsid w:val="00991F94"/>
    <w:rsid w:val="00993702"/>
    <w:rsid w:val="00994284"/>
    <w:rsid w:val="009957C7"/>
    <w:rsid w:val="0099710A"/>
    <w:rsid w:val="009A06D2"/>
    <w:rsid w:val="009A1746"/>
    <w:rsid w:val="009A2A28"/>
    <w:rsid w:val="009A4928"/>
    <w:rsid w:val="009A568A"/>
    <w:rsid w:val="009A66C8"/>
    <w:rsid w:val="009A7658"/>
    <w:rsid w:val="009B1479"/>
    <w:rsid w:val="009B35D3"/>
    <w:rsid w:val="009B425B"/>
    <w:rsid w:val="009B5975"/>
    <w:rsid w:val="009B6AD9"/>
    <w:rsid w:val="009C0595"/>
    <w:rsid w:val="009C22CC"/>
    <w:rsid w:val="009C439B"/>
    <w:rsid w:val="009C5606"/>
    <w:rsid w:val="009C7725"/>
    <w:rsid w:val="009C7951"/>
    <w:rsid w:val="009D0120"/>
    <w:rsid w:val="009D0A32"/>
    <w:rsid w:val="009D60B2"/>
    <w:rsid w:val="009D60CE"/>
    <w:rsid w:val="009D67E0"/>
    <w:rsid w:val="009E4AE0"/>
    <w:rsid w:val="009E64F5"/>
    <w:rsid w:val="009F0D46"/>
    <w:rsid w:val="009F107D"/>
    <w:rsid w:val="009F37A2"/>
    <w:rsid w:val="009F5E03"/>
    <w:rsid w:val="00A03DC1"/>
    <w:rsid w:val="00A07114"/>
    <w:rsid w:val="00A14358"/>
    <w:rsid w:val="00A14947"/>
    <w:rsid w:val="00A161C4"/>
    <w:rsid w:val="00A27B94"/>
    <w:rsid w:val="00A35FD6"/>
    <w:rsid w:val="00A37829"/>
    <w:rsid w:val="00A40980"/>
    <w:rsid w:val="00A41C90"/>
    <w:rsid w:val="00A44211"/>
    <w:rsid w:val="00A45E27"/>
    <w:rsid w:val="00A4742E"/>
    <w:rsid w:val="00A514C0"/>
    <w:rsid w:val="00A517AB"/>
    <w:rsid w:val="00A519CE"/>
    <w:rsid w:val="00A51C68"/>
    <w:rsid w:val="00A52B82"/>
    <w:rsid w:val="00A5400C"/>
    <w:rsid w:val="00A60539"/>
    <w:rsid w:val="00A60662"/>
    <w:rsid w:val="00A60E21"/>
    <w:rsid w:val="00A612BE"/>
    <w:rsid w:val="00A6342E"/>
    <w:rsid w:val="00A63ADD"/>
    <w:rsid w:val="00A6488B"/>
    <w:rsid w:val="00A6525F"/>
    <w:rsid w:val="00A660E3"/>
    <w:rsid w:val="00A66C4B"/>
    <w:rsid w:val="00A71AE3"/>
    <w:rsid w:val="00A745AA"/>
    <w:rsid w:val="00A76EAC"/>
    <w:rsid w:val="00A77A19"/>
    <w:rsid w:val="00A80191"/>
    <w:rsid w:val="00A810F4"/>
    <w:rsid w:val="00A813A4"/>
    <w:rsid w:val="00A82718"/>
    <w:rsid w:val="00A8327E"/>
    <w:rsid w:val="00A833D3"/>
    <w:rsid w:val="00A92179"/>
    <w:rsid w:val="00A93868"/>
    <w:rsid w:val="00A940E0"/>
    <w:rsid w:val="00A942C6"/>
    <w:rsid w:val="00A94666"/>
    <w:rsid w:val="00A95B31"/>
    <w:rsid w:val="00A95E0F"/>
    <w:rsid w:val="00AA0860"/>
    <w:rsid w:val="00AA21C7"/>
    <w:rsid w:val="00AA4AD9"/>
    <w:rsid w:val="00AB0597"/>
    <w:rsid w:val="00AB3901"/>
    <w:rsid w:val="00AB4C11"/>
    <w:rsid w:val="00AC0573"/>
    <w:rsid w:val="00AC06BE"/>
    <w:rsid w:val="00AC1A59"/>
    <w:rsid w:val="00AC2987"/>
    <w:rsid w:val="00AC34D3"/>
    <w:rsid w:val="00AC43FC"/>
    <w:rsid w:val="00AD01A7"/>
    <w:rsid w:val="00AD2009"/>
    <w:rsid w:val="00AD300F"/>
    <w:rsid w:val="00AD71A5"/>
    <w:rsid w:val="00AD77B0"/>
    <w:rsid w:val="00AE364B"/>
    <w:rsid w:val="00AE464F"/>
    <w:rsid w:val="00AE5CD1"/>
    <w:rsid w:val="00AE6867"/>
    <w:rsid w:val="00AF09C8"/>
    <w:rsid w:val="00AF2034"/>
    <w:rsid w:val="00AF56D2"/>
    <w:rsid w:val="00AF59D8"/>
    <w:rsid w:val="00AF65F2"/>
    <w:rsid w:val="00AF6625"/>
    <w:rsid w:val="00AF7866"/>
    <w:rsid w:val="00B0186C"/>
    <w:rsid w:val="00B01FC6"/>
    <w:rsid w:val="00B0497B"/>
    <w:rsid w:val="00B06129"/>
    <w:rsid w:val="00B07E63"/>
    <w:rsid w:val="00B1001D"/>
    <w:rsid w:val="00B10F4E"/>
    <w:rsid w:val="00B11B40"/>
    <w:rsid w:val="00B1206F"/>
    <w:rsid w:val="00B15A31"/>
    <w:rsid w:val="00B16821"/>
    <w:rsid w:val="00B172F2"/>
    <w:rsid w:val="00B21AC2"/>
    <w:rsid w:val="00B22767"/>
    <w:rsid w:val="00B26AC8"/>
    <w:rsid w:val="00B27872"/>
    <w:rsid w:val="00B317FB"/>
    <w:rsid w:val="00B32D68"/>
    <w:rsid w:val="00B34AE8"/>
    <w:rsid w:val="00B3563C"/>
    <w:rsid w:val="00B35C83"/>
    <w:rsid w:val="00B36A33"/>
    <w:rsid w:val="00B36F8D"/>
    <w:rsid w:val="00B371D7"/>
    <w:rsid w:val="00B37FE1"/>
    <w:rsid w:val="00B40B7E"/>
    <w:rsid w:val="00B437B4"/>
    <w:rsid w:val="00B43E01"/>
    <w:rsid w:val="00B47EA7"/>
    <w:rsid w:val="00B54F67"/>
    <w:rsid w:val="00B555E7"/>
    <w:rsid w:val="00B5714E"/>
    <w:rsid w:val="00B60D9A"/>
    <w:rsid w:val="00B616A7"/>
    <w:rsid w:val="00B75BB0"/>
    <w:rsid w:val="00B8000A"/>
    <w:rsid w:val="00B862C4"/>
    <w:rsid w:val="00B86D18"/>
    <w:rsid w:val="00B87993"/>
    <w:rsid w:val="00B9083C"/>
    <w:rsid w:val="00B91D5E"/>
    <w:rsid w:val="00B91DD0"/>
    <w:rsid w:val="00B9209A"/>
    <w:rsid w:val="00B94E73"/>
    <w:rsid w:val="00B95248"/>
    <w:rsid w:val="00B97031"/>
    <w:rsid w:val="00BA049B"/>
    <w:rsid w:val="00BA0BD6"/>
    <w:rsid w:val="00BA34C8"/>
    <w:rsid w:val="00BA6FCB"/>
    <w:rsid w:val="00BB26C7"/>
    <w:rsid w:val="00BB291B"/>
    <w:rsid w:val="00BB6007"/>
    <w:rsid w:val="00BB7A81"/>
    <w:rsid w:val="00BC05A3"/>
    <w:rsid w:val="00BC2750"/>
    <w:rsid w:val="00BC28E6"/>
    <w:rsid w:val="00BC35CF"/>
    <w:rsid w:val="00BC5AD8"/>
    <w:rsid w:val="00BD3C08"/>
    <w:rsid w:val="00BD4944"/>
    <w:rsid w:val="00BD5033"/>
    <w:rsid w:val="00BD5390"/>
    <w:rsid w:val="00BD54DE"/>
    <w:rsid w:val="00BD5F8C"/>
    <w:rsid w:val="00BD733E"/>
    <w:rsid w:val="00BE0DF4"/>
    <w:rsid w:val="00BE1B3E"/>
    <w:rsid w:val="00BE2B5A"/>
    <w:rsid w:val="00BE2C18"/>
    <w:rsid w:val="00BE4563"/>
    <w:rsid w:val="00BE4B28"/>
    <w:rsid w:val="00BE66FB"/>
    <w:rsid w:val="00BE6CC4"/>
    <w:rsid w:val="00BE7990"/>
    <w:rsid w:val="00BF1C4A"/>
    <w:rsid w:val="00BF4A54"/>
    <w:rsid w:val="00BF5306"/>
    <w:rsid w:val="00C00269"/>
    <w:rsid w:val="00C00761"/>
    <w:rsid w:val="00C02828"/>
    <w:rsid w:val="00C03D37"/>
    <w:rsid w:val="00C04C0E"/>
    <w:rsid w:val="00C066A7"/>
    <w:rsid w:val="00C06809"/>
    <w:rsid w:val="00C11623"/>
    <w:rsid w:val="00C12CBC"/>
    <w:rsid w:val="00C13054"/>
    <w:rsid w:val="00C15AB8"/>
    <w:rsid w:val="00C1649C"/>
    <w:rsid w:val="00C23599"/>
    <w:rsid w:val="00C247C9"/>
    <w:rsid w:val="00C2557A"/>
    <w:rsid w:val="00C260ED"/>
    <w:rsid w:val="00C321AF"/>
    <w:rsid w:val="00C326C6"/>
    <w:rsid w:val="00C35D46"/>
    <w:rsid w:val="00C368CC"/>
    <w:rsid w:val="00C40587"/>
    <w:rsid w:val="00C40768"/>
    <w:rsid w:val="00C40861"/>
    <w:rsid w:val="00C42CB8"/>
    <w:rsid w:val="00C4720F"/>
    <w:rsid w:val="00C5141D"/>
    <w:rsid w:val="00C52068"/>
    <w:rsid w:val="00C52A7F"/>
    <w:rsid w:val="00C52F78"/>
    <w:rsid w:val="00C54429"/>
    <w:rsid w:val="00C54B38"/>
    <w:rsid w:val="00C5659A"/>
    <w:rsid w:val="00C600D0"/>
    <w:rsid w:val="00C61086"/>
    <w:rsid w:val="00C64872"/>
    <w:rsid w:val="00C64B12"/>
    <w:rsid w:val="00C655BB"/>
    <w:rsid w:val="00C70888"/>
    <w:rsid w:val="00C70A3B"/>
    <w:rsid w:val="00C71E65"/>
    <w:rsid w:val="00C74DE0"/>
    <w:rsid w:val="00C76D10"/>
    <w:rsid w:val="00C80DF7"/>
    <w:rsid w:val="00C80E5E"/>
    <w:rsid w:val="00C80F5A"/>
    <w:rsid w:val="00C815C7"/>
    <w:rsid w:val="00C83C74"/>
    <w:rsid w:val="00C84894"/>
    <w:rsid w:val="00C84AD1"/>
    <w:rsid w:val="00C907D5"/>
    <w:rsid w:val="00C93581"/>
    <w:rsid w:val="00C94A92"/>
    <w:rsid w:val="00C94C11"/>
    <w:rsid w:val="00CA14AE"/>
    <w:rsid w:val="00CA2857"/>
    <w:rsid w:val="00CB4B98"/>
    <w:rsid w:val="00CB5210"/>
    <w:rsid w:val="00CC0E88"/>
    <w:rsid w:val="00CC1BF1"/>
    <w:rsid w:val="00CC34F0"/>
    <w:rsid w:val="00CC591B"/>
    <w:rsid w:val="00CD0D1E"/>
    <w:rsid w:val="00CD1CD7"/>
    <w:rsid w:val="00CD6D99"/>
    <w:rsid w:val="00CD7210"/>
    <w:rsid w:val="00CE2578"/>
    <w:rsid w:val="00CE4EBF"/>
    <w:rsid w:val="00CE5018"/>
    <w:rsid w:val="00CE5061"/>
    <w:rsid w:val="00CF0691"/>
    <w:rsid w:val="00CF0EA5"/>
    <w:rsid w:val="00CF3A5E"/>
    <w:rsid w:val="00CF4E72"/>
    <w:rsid w:val="00CF5A16"/>
    <w:rsid w:val="00CF6600"/>
    <w:rsid w:val="00D01B30"/>
    <w:rsid w:val="00D02EBF"/>
    <w:rsid w:val="00D123FC"/>
    <w:rsid w:val="00D172C6"/>
    <w:rsid w:val="00D22500"/>
    <w:rsid w:val="00D22D45"/>
    <w:rsid w:val="00D23EDD"/>
    <w:rsid w:val="00D256FE"/>
    <w:rsid w:val="00D30089"/>
    <w:rsid w:val="00D30E46"/>
    <w:rsid w:val="00D30E7D"/>
    <w:rsid w:val="00D31B1D"/>
    <w:rsid w:val="00D32DEC"/>
    <w:rsid w:val="00D356A9"/>
    <w:rsid w:val="00D35CB6"/>
    <w:rsid w:val="00D35D18"/>
    <w:rsid w:val="00D3790A"/>
    <w:rsid w:val="00D43EB9"/>
    <w:rsid w:val="00D516BB"/>
    <w:rsid w:val="00D557EE"/>
    <w:rsid w:val="00D561F1"/>
    <w:rsid w:val="00D56430"/>
    <w:rsid w:val="00D566A7"/>
    <w:rsid w:val="00D61718"/>
    <w:rsid w:val="00D63AF7"/>
    <w:rsid w:val="00D63BAA"/>
    <w:rsid w:val="00D67C51"/>
    <w:rsid w:val="00D703D7"/>
    <w:rsid w:val="00D76362"/>
    <w:rsid w:val="00D77E37"/>
    <w:rsid w:val="00D83C5B"/>
    <w:rsid w:val="00D86005"/>
    <w:rsid w:val="00D863A9"/>
    <w:rsid w:val="00D9000A"/>
    <w:rsid w:val="00D90DA2"/>
    <w:rsid w:val="00D93175"/>
    <w:rsid w:val="00D9644F"/>
    <w:rsid w:val="00D97FBD"/>
    <w:rsid w:val="00DA3DD7"/>
    <w:rsid w:val="00DA49D3"/>
    <w:rsid w:val="00DA5024"/>
    <w:rsid w:val="00DA57C6"/>
    <w:rsid w:val="00DA6479"/>
    <w:rsid w:val="00DB1555"/>
    <w:rsid w:val="00DB1628"/>
    <w:rsid w:val="00DB2A58"/>
    <w:rsid w:val="00DB3E77"/>
    <w:rsid w:val="00DB4B19"/>
    <w:rsid w:val="00DB4E19"/>
    <w:rsid w:val="00DB58DE"/>
    <w:rsid w:val="00DB6A0C"/>
    <w:rsid w:val="00DC05AB"/>
    <w:rsid w:val="00DC09D5"/>
    <w:rsid w:val="00DC3955"/>
    <w:rsid w:val="00DC3B13"/>
    <w:rsid w:val="00DC4E9A"/>
    <w:rsid w:val="00DC538A"/>
    <w:rsid w:val="00DC5804"/>
    <w:rsid w:val="00DC6802"/>
    <w:rsid w:val="00DD1B44"/>
    <w:rsid w:val="00DD5920"/>
    <w:rsid w:val="00DE3083"/>
    <w:rsid w:val="00DE31F1"/>
    <w:rsid w:val="00DE3D79"/>
    <w:rsid w:val="00DE4DA5"/>
    <w:rsid w:val="00DE6215"/>
    <w:rsid w:val="00DF3610"/>
    <w:rsid w:val="00DF4A5D"/>
    <w:rsid w:val="00DF5AE6"/>
    <w:rsid w:val="00E00414"/>
    <w:rsid w:val="00E0068A"/>
    <w:rsid w:val="00E02B89"/>
    <w:rsid w:val="00E0674F"/>
    <w:rsid w:val="00E07884"/>
    <w:rsid w:val="00E1028D"/>
    <w:rsid w:val="00E11776"/>
    <w:rsid w:val="00E145DE"/>
    <w:rsid w:val="00E16735"/>
    <w:rsid w:val="00E17A3E"/>
    <w:rsid w:val="00E17E22"/>
    <w:rsid w:val="00E20F2C"/>
    <w:rsid w:val="00E220F5"/>
    <w:rsid w:val="00E222D6"/>
    <w:rsid w:val="00E263EE"/>
    <w:rsid w:val="00E32531"/>
    <w:rsid w:val="00E35AB6"/>
    <w:rsid w:val="00E35DA8"/>
    <w:rsid w:val="00E36B11"/>
    <w:rsid w:val="00E40774"/>
    <w:rsid w:val="00E44B0D"/>
    <w:rsid w:val="00E47437"/>
    <w:rsid w:val="00E500D3"/>
    <w:rsid w:val="00E50322"/>
    <w:rsid w:val="00E50C84"/>
    <w:rsid w:val="00E515A8"/>
    <w:rsid w:val="00E52578"/>
    <w:rsid w:val="00E53E5E"/>
    <w:rsid w:val="00E55938"/>
    <w:rsid w:val="00E566B2"/>
    <w:rsid w:val="00E574FA"/>
    <w:rsid w:val="00E60566"/>
    <w:rsid w:val="00E61504"/>
    <w:rsid w:val="00E633B9"/>
    <w:rsid w:val="00E63B57"/>
    <w:rsid w:val="00E646F3"/>
    <w:rsid w:val="00E65DF1"/>
    <w:rsid w:val="00E66BBA"/>
    <w:rsid w:val="00E704C2"/>
    <w:rsid w:val="00E75CB8"/>
    <w:rsid w:val="00E7662C"/>
    <w:rsid w:val="00E768A7"/>
    <w:rsid w:val="00E810A5"/>
    <w:rsid w:val="00E83603"/>
    <w:rsid w:val="00E83B80"/>
    <w:rsid w:val="00E8589D"/>
    <w:rsid w:val="00EA06FF"/>
    <w:rsid w:val="00EA13F3"/>
    <w:rsid w:val="00EA1A03"/>
    <w:rsid w:val="00EA4213"/>
    <w:rsid w:val="00EA572A"/>
    <w:rsid w:val="00EA6608"/>
    <w:rsid w:val="00EA67E5"/>
    <w:rsid w:val="00EA7783"/>
    <w:rsid w:val="00EB25EB"/>
    <w:rsid w:val="00EB282F"/>
    <w:rsid w:val="00EB2A9B"/>
    <w:rsid w:val="00EB351C"/>
    <w:rsid w:val="00EB4057"/>
    <w:rsid w:val="00EC0A2C"/>
    <w:rsid w:val="00EC4EEC"/>
    <w:rsid w:val="00EC5A50"/>
    <w:rsid w:val="00EC66E3"/>
    <w:rsid w:val="00ED24E5"/>
    <w:rsid w:val="00ED3AFC"/>
    <w:rsid w:val="00ED5230"/>
    <w:rsid w:val="00ED6FD6"/>
    <w:rsid w:val="00EE0764"/>
    <w:rsid w:val="00EE0AF7"/>
    <w:rsid w:val="00EE0F59"/>
    <w:rsid w:val="00EE2CF3"/>
    <w:rsid w:val="00EE6924"/>
    <w:rsid w:val="00EE6D30"/>
    <w:rsid w:val="00EF029B"/>
    <w:rsid w:val="00EF31D5"/>
    <w:rsid w:val="00EF4531"/>
    <w:rsid w:val="00EF5279"/>
    <w:rsid w:val="00F00926"/>
    <w:rsid w:val="00F0139D"/>
    <w:rsid w:val="00F0203C"/>
    <w:rsid w:val="00F04986"/>
    <w:rsid w:val="00F05373"/>
    <w:rsid w:val="00F063B7"/>
    <w:rsid w:val="00F06746"/>
    <w:rsid w:val="00F07371"/>
    <w:rsid w:val="00F07DE2"/>
    <w:rsid w:val="00F10177"/>
    <w:rsid w:val="00F10590"/>
    <w:rsid w:val="00F12F1E"/>
    <w:rsid w:val="00F13BD1"/>
    <w:rsid w:val="00F15351"/>
    <w:rsid w:val="00F162DE"/>
    <w:rsid w:val="00F219FD"/>
    <w:rsid w:val="00F21EB7"/>
    <w:rsid w:val="00F221B0"/>
    <w:rsid w:val="00F247A9"/>
    <w:rsid w:val="00F25721"/>
    <w:rsid w:val="00F2620D"/>
    <w:rsid w:val="00F266CA"/>
    <w:rsid w:val="00F270EF"/>
    <w:rsid w:val="00F30450"/>
    <w:rsid w:val="00F30D81"/>
    <w:rsid w:val="00F31BD7"/>
    <w:rsid w:val="00F35C87"/>
    <w:rsid w:val="00F42177"/>
    <w:rsid w:val="00F42AA3"/>
    <w:rsid w:val="00F43B18"/>
    <w:rsid w:val="00F50453"/>
    <w:rsid w:val="00F516EA"/>
    <w:rsid w:val="00F51734"/>
    <w:rsid w:val="00F5303F"/>
    <w:rsid w:val="00F604B6"/>
    <w:rsid w:val="00F607BC"/>
    <w:rsid w:val="00F620E6"/>
    <w:rsid w:val="00F635EB"/>
    <w:rsid w:val="00F64A80"/>
    <w:rsid w:val="00F70486"/>
    <w:rsid w:val="00F7184B"/>
    <w:rsid w:val="00F7354F"/>
    <w:rsid w:val="00F758BD"/>
    <w:rsid w:val="00F82D00"/>
    <w:rsid w:val="00F852F8"/>
    <w:rsid w:val="00F85E3E"/>
    <w:rsid w:val="00F87FB5"/>
    <w:rsid w:val="00F90972"/>
    <w:rsid w:val="00F92E1F"/>
    <w:rsid w:val="00F93A17"/>
    <w:rsid w:val="00F96B2D"/>
    <w:rsid w:val="00F9725C"/>
    <w:rsid w:val="00F97B06"/>
    <w:rsid w:val="00FA3AAA"/>
    <w:rsid w:val="00FA7375"/>
    <w:rsid w:val="00FA7403"/>
    <w:rsid w:val="00FA7A08"/>
    <w:rsid w:val="00FB0466"/>
    <w:rsid w:val="00FB1AA0"/>
    <w:rsid w:val="00FB368F"/>
    <w:rsid w:val="00FB4BFD"/>
    <w:rsid w:val="00FB758E"/>
    <w:rsid w:val="00FC7E3A"/>
    <w:rsid w:val="00FD2B67"/>
    <w:rsid w:val="00FD2BB2"/>
    <w:rsid w:val="00FD3F7A"/>
    <w:rsid w:val="00FD621A"/>
    <w:rsid w:val="00FE365C"/>
    <w:rsid w:val="00FE45F9"/>
    <w:rsid w:val="00FF0E9A"/>
    <w:rsid w:val="00FF332E"/>
    <w:rsid w:val="00FF7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A534EC"/>
  <w15:chartTrackingRefBased/>
  <w15:docId w15:val="{37701306-4466-4A0A-AD90-9C1B908A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0E2B3C"/>
    <w:pPr>
      <w:keepNext/>
      <w:numPr>
        <w:numId w:val="27"/>
      </w:numPr>
      <w:spacing w:before="240" w:after="240"/>
      <w:jc w:val="center"/>
      <w:outlineLvl w:val="0"/>
    </w:pPr>
    <w:rPr>
      <w:rFonts w:cs="Arial"/>
      <w:b/>
      <w:bCs/>
      <w:caps/>
      <w:kern w:val="32"/>
      <w:sz w:val="24"/>
      <w:szCs w:val="32"/>
    </w:rPr>
  </w:style>
  <w:style w:type="paragraph" w:styleId="Nagwek4">
    <w:name w:val="heading 4"/>
    <w:basedOn w:val="Normalny"/>
    <w:next w:val="Normalny"/>
    <w:link w:val="Nagwek4Znak"/>
    <w:qFormat/>
    <w:pPr>
      <w:keepNext/>
      <w:widowControl w:val="0"/>
      <w:jc w:val="center"/>
      <w:outlineLvl w:val="3"/>
    </w:pPr>
    <w:rPr>
      <w:rFonts w:ascii="Arial" w:hAnsi="Arial"/>
      <w:b/>
      <w:sz w:val="24"/>
      <w:u w:val="single"/>
    </w:rPr>
  </w:style>
  <w:style w:type="paragraph" w:styleId="Nagwek7">
    <w:name w:val="heading 7"/>
    <w:basedOn w:val="Normalny"/>
    <w:next w:val="Normalny"/>
    <w:qFormat/>
    <w:pPr>
      <w:keepNext/>
      <w:outlineLvl w:val="6"/>
    </w:pPr>
    <w:rPr>
      <w:rFonts w:ascii="Arial" w:hAnsi="Arial"/>
      <w:b/>
      <w:sz w:val="24"/>
    </w:rPr>
  </w:style>
  <w:style w:type="paragraph" w:styleId="Nagwek8">
    <w:name w:val="heading 8"/>
    <w:basedOn w:val="Normalny"/>
    <w:next w:val="Normalny"/>
    <w:qFormat/>
    <w:pPr>
      <w:keepNext/>
      <w:widowControl w:val="0"/>
      <w:tabs>
        <w:tab w:val="left" w:pos="360"/>
      </w:tabs>
      <w:jc w:val="center"/>
      <w:outlineLvl w:val="7"/>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widowControl w:val="0"/>
      <w:jc w:val="center"/>
    </w:pPr>
    <w:rPr>
      <w:rFonts w:ascii="Arial" w:hAnsi="Arial"/>
      <w:b/>
      <w:sz w:val="24"/>
    </w:rPr>
  </w:style>
  <w:style w:type="paragraph" w:styleId="Tekstpodstawowywcity">
    <w:name w:val="Body Text Indent"/>
    <w:basedOn w:val="Normalny"/>
    <w:pPr>
      <w:ind w:left="357"/>
    </w:pPr>
    <w:rPr>
      <w:rFonts w:ascii="Arial" w:hAnsi="Arial"/>
      <w:sz w:val="24"/>
    </w:rPr>
  </w:style>
  <w:style w:type="paragraph" w:styleId="Nagwek">
    <w:name w:val="header"/>
    <w:basedOn w:val="Normalny"/>
    <w:pPr>
      <w:widowControl w:val="0"/>
      <w:tabs>
        <w:tab w:val="center" w:pos="4536"/>
        <w:tab w:val="right" w:pos="9072"/>
      </w:tabs>
    </w:pPr>
    <w:rPr>
      <w:rFonts w:ascii="Arial" w:hAnsi="Arial"/>
      <w:sz w:val="24"/>
    </w:rPr>
  </w:style>
  <w:style w:type="paragraph" w:styleId="Tekstpodstawowy">
    <w:name w:val="Body Text"/>
    <w:basedOn w:val="Normalny"/>
    <w:pPr>
      <w:widowControl w:val="0"/>
      <w:jc w:val="both"/>
    </w:pPr>
    <w:rPr>
      <w:rFonts w:ascii="Arial" w:hAnsi="Arial"/>
      <w:sz w:val="24"/>
    </w:rPr>
  </w:style>
  <w:style w:type="paragraph" w:styleId="Tekstpodstawowywcity3">
    <w:name w:val="Body Text Indent 3"/>
    <w:basedOn w:val="Normalny"/>
    <w:pPr>
      <w:widowControl w:val="0"/>
      <w:numPr>
        <w:ilvl w:val="12"/>
      </w:numPr>
      <w:tabs>
        <w:tab w:val="left" w:pos="426"/>
      </w:tabs>
      <w:ind w:left="357"/>
      <w:jc w:val="both"/>
    </w:pPr>
    <w:rPr>
      <w:rFonts w:ascii="Arial" w:hAnsi="Arial"/>
      <w:sz w:val="22"/>
    </w:rPr>
  </w:style>
  <w:style w:type="paragraph" w:styleId="Tekstpodstawowy3">
    <w:name w:val="Body Text 3"/>
    <w:basedOn w:val="Normalny"/>
    <w:pPr>
      <w:widowControl w:val="0"/>
      <w:spacing w:line="360" w:lineRule="auto"/>
      <w:jc w:val="both"/>
    </w:pPr>
    <w:rPr>
      <w:rFonts w:ascii="Arial" w:hAnsi="Arial"/>
      <w:sz w:val="22"/>
    </w:rPr>
  </w:style>
  <w:style w:type="character" w:styleId="Numerstrony">
    <w:name w:val="page number"/>
    <w:rPr>
      <w:sz w:val="20"/>
      <w:szCs w:val="20"/>
    </w:rPr>
  </w:style>
  <w:style w:type="paragraph" w:styleId="Stopka">
    <w:name w:val="footer"/>
    <w:basedOn w:val="Normalny"/>
    <w:link w:val="StopkaZnak"/>
    <w:pPr>
      <w:widowControl w:val="0"/>
      <w:tabs>
        <w:tab w:val="center" w:pos="4536"/>
        <w:tab w:val="right" w:pos="9072"/>
      </w:tabs>
    </w:pPr>
    <w:rPr>
      <w:rFonts w:ascii="Arial" w:hAnsi="Arial"/>
      <w:sz w:val="24"/>
    </w:rPr>
  </w:style>
  <w:style w:type="paragraph" w:styleId="Tekstpodstawowy2">
    <w:name w:val="Body Text 2"/>
    <w:basedOn w:val="Normalny"/>
    <w:rPr>
      <w:b/>
      <w:color w:val="000080"/>
      <w:sz w:val="24"/>
    </w:rPr>
  </w:style>
  <w:style w:type="paragraph" w:styleId="Mapadokumentu">
    <w:name w:val="Document Map"/>
    <w:basedOn w:val="Normalny"/>
    <w:semiHidden/>
    <w:rsid w:val="00D31B1D"/>
    <w:pPr>
      <w:shd w:val="clear" w:color="auto" w:fill="000080"/>
    </w:pPr>
    <w:rPr>
      <w:rFonts w:ascii="Tahoma" w:hAnsi="Tahoma" w:cs="Tahoma"/>
    </w:rPr>
  </w:style>
  <w:style w:type="paragraph" w:styleId="Tekstprzypisukocowego">
    <w:name w:val="endnote text"/>
    <w:basedOn w:val="Normalny"/>
    <w:semiHidden/>
    <w:rsid w:val="00723589"/>
  </w:style>
  <w:style w:type="character" w:styleId="Odwoanieprzypisukocowego">
    <w:name w:val="endnote reference"/>
    <w:semiHidden/>
    <w:rsid w:val="00723589"/>
    <w:rPr>
      <w:vertAlign w:val="superscript"/>
    </w:rPr>
  </w:style>
  <w:style w:type="paragraph" w:styleId="Tekstdymka">
    <w:name w:val="Balloon Text"/>
    <w:basedOn w:val="Normalny"/>
    <w:semiHidden/>
    <w:rsid w:val="00535AEF"/>
    <w:rPr>
      <w:rFonts w:ascii="Tahoma" w:hAnsi="Tahoma" w:cs="Tahoma"/>
      <w:sz w:val="16"/>
      <w:szCs w:val="16"/>
    </w:rPr>
  </w:style>
  <w:style w:type="paragraph" w:customStyle="1" w:styleId="Akapitzlist1">
    <w:name w:val="Akapit z listą1"/>
    <w:basedOn w:val="Normalny"/>
    <w:rsid w:val="00636D39"/>
    <w:pPr>
      <w:spacing w:after="200" w:line="276" w:lineRule="auto"/>
      <w:ind w:left="720"/>
      <w:contextualSpacing/>
    </w:pPr>
    <w:rPr>
      <w:rFonts w:ascii="Calibri" w:hAnsi="Calibri"/>
      <w:sz w:val="22"/>
      <w:szCs w:val="22"/>
      <w:lang w:eastAsia="en-US"/>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link w:val="Nagwek1"/>
    <w:rsid w:val="000E2B3C"/>
    <w:rPr>
      <w:rFonts w:cs="Arial"/>
      <w:b/>
      <w:bCs/>
      <w:caps/>
      <w:kern w:val="32"/>
      <w:sz w:val="24"/>
      <w:szCs w:val="32"/>
    </w:rPr>
  </w:style>
  <w:style w:type="paragraph" w:styleId="Akapitzlist">
    <w:name w:val="List Paragraph"/>
    <w:aliases w:val="wypunktowanie,normalny tekst,Obiekt,BulletC,Akapit z listą31,NOWY,Akapit z listą32,Akapit z listą2,Akapit z listą BS,sw tekst,Kolorowa lista — akcent 11,CW_Lista,List Paragraph1,L1,Numerowanie,Akapit z listą5"/>
    <w:basedOn w:val="Normalny"/>
    <w:link w:val="AkapitzlistZnak"/>
    <w:qFormat/>
    <w:rsid w:val="000E2B3C"/>
    <w:pPr>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0E2B3C"/>
    <w:pPr>
      <w:widowControl/>
      <w:numPr>
        <w:ilvl w:val="1"/>
        <w:numId w:val="27"/>
      </w:numPr>
      <w:tabs>
        <w:tab w:val="clear" w:pos="709"/>
        <w:tab w:val="num" w:pos="360"/>
      </w:tabs>
      <w:spacing w:after="160"/>
      <w:ind w:left="0" w:firstLine="0"/>
    </w:pPr>
    <w:rPr>
      <w:rFonts w:ascii="Times New Roman" w:hAnsi="Times New Roman"/>
      <w:szCs w:val="24"/>
    </w:rPr>
  </w:style>
  <w:style w:type="paragraph" w:customStyle="1" w:styleId="Podpunkt">
    <w:name w:val="Podpunkt"/>
    <w:basedOn w:val="Punkt"/>
    <w:rsid w:val="000E2B3C"/>
    <w:pPr>
      <w:numPr>
        <w:ilvl w:val="3"/>
      </w:numPr>
      <w:tabs>
        <w:tab w:val="clear" w:pos="1701"/>
        <w:tab w:val="num" w:pos="360"/>
        <w:tab w:val="num" w:pos="2880"/>
      </w:tabs>
      <w:ind w:left="2880" w:hanging="360"/>
    </w:pPr>
  </w:style>
  <w:style w:type="paragraph" w:customStyle="1" w:styleId="Punkt2">
    <w:name w:val="Punkt_2"/>
    <w:basedOn w:val="Punkt"/>
    <w:rsid w:val="000E2B3C"/>
    <w:pPr>
      <w:numPr>
        <w:ilvl w:val="2"/>
      </w:numPr>
      <w:tabs>
        <w:tab w:val="clear" w:pos="1134"/>
        <w:tab w:val="num" w:pos="360"/>
        <w:tab w:val="num" w:pos="2160"/>
      </w:tabs>
      <w:ind w:left="2160" w:hanging="360"/>
    </w:pPr>
  </w:style>
  <w:style w:type="character" w:customStyle="1" w:styleId="Nagwek4Znak">
    <w:name w:val="Nagłówek 4 Znak"/>
    <w:basedOn w:val="Domylnaczcionkaakapitu"/>
    <w:link w:val="Nagwek4"/>
    <w:rsid w:val="008F4F52"/>
    <w:rPr>
      <w:rFonts w:ascii="Arial" w:hAnsi="Arial"/>
      <w:b/>
      <w:sz w:val="24"/>
      <w:u w:val="single"/>
    </w:rPr>
  </w:style>
  <w:style w:type="paragraph" w:styleId="NormalnyWeb">
    <w:name w:val="Normal (Web)"/>
    <w:basedOn w:val="Normalny"/>
    <w:rsid w:val="00DA57C6"/>
    <w:pPr>
      <w:spacing w:before="100" w:beforeAutospacing="1" w:after="100" w:afterAutospacing="1"/>
      <w:jc w:val="both"/>
    </w:pPr>
    <w:rPr>
      <w:sz w:val="24"/>
    </w:rPr>
  </w:style>
  <w:style w:type="character" w:customStyle="1" w:styleId="StopkaZnak">
    <w:name w:val="Stopka Znak"/>
    <w:link w:val="Stopka"/>
    <w:rsid w:val="00175F31"/>
    <w:rPr>
      <w:rFonts w:ascii="Arial" w:hAnsi="Arial"/>
      <w:sz w:val="24"/>
    </w:rPr>
  </w:style>
  <w:style w:type="character" w:customStyle="1" w:styleId="AkapitzlistZnak">
    <w:name w:val="Akapit z listą Znak"/>
    <w:aliases w:val="wypunktowanie Znak,normalny tekst Znak,Obiekt Znak,BulletC Znak,Akapit z listą31 Znak,NOWY Znak,Akapit z listą32 Znak,Akapit z listą2 Znak,Akapit z listą BS Znak,sw tekst Znak,Kolorowa lista — akcent 11 Znak,CW_Lista Znak,L1 Znak"/>
    <w:link w:val="Akapitzlist"/>
    <w:qFormat/>
    <w:locked/>
    <w:rsid w:val="002608A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9912">
      <w:bodyDiv w:val="1"/>
      <w:marLeft w:val="0"/>
      <w:marRight w:val="0"/>
      <w:marTop w:val="0"/>
      <w:marBottom w:val="0"/>
      <w:divBdr>
        <w:top w:val="none" w:sz="0" w:space="0" w:color="auto"/>
        <w:left w:val="none" w:sz="0" w:space="0" w:color="auto"/>
        <w:bottom w:val="none" w:sz="0" w:space="0" w:color="auto"/>
        <w:right w:val="none" w:sz="0" w:space="0" w:color="auto"/>
      </w:divBdr>
    </w:div>
    <w:div w:id="77094776">
      <w:bodyDiv w:val="1"/>
      <w:marLeft w:val="0"/>
      <w:marRight w:val="0"/>
      <w:marTop w:val="0"/>
      <w:marBottom w:val="0"/>
      <w:divBdr>
        <w:top w:val="none" w:sz="0" w:space="0" w:color="auto"/>
        <w:left w:val="none" w:sz="0" w:space="0" w:color="auto"/>
        <w:bottom w:val="none" w:sz="0" w:space="0" w:color="auto"/>
        <w:right w:val="none" w:sz="0" w:space="0" w:color="auto"/>
      </w:divBdr>
    </w:div>
    <w:div w:id="173347874">
      <w:bodyDiv w:val="1"/>
      <w:marLeft w:val="0"/>
      <w:marRight w:val="0"/>
      <w:marTop w:val="0"/>
      <w:marBottom w:val="0"/>
      <w:divBdr>
        <w:top w:val="none" w:sz="0" w:space="0" w:color="auto"/>
        <w:left w:val="none" w:sz="0" w:space="0" w:color="auto"/>
        <w:bottom w:val="none" w:sz="0" w:space="0" w:color="auto"/>
        <w:right w:val="none" w:sz="0" w:space="0" w:color="auto"/>
      </w:divBdr>
    </w:div>
    <w:div w:id="953370522">
      <w:bodyDiv w:val="1"/>
      <w:marLeft w:val="0"/>
      <w:marRight w:val="0"/>
      <w:marTop w:val="0"/>
      <w:marBottom w:val="0"/>
      <w:divBdr>
        <w:top w:val="none" w:sz="0" w:space="0" w:color="auto"/>
        <w:left w:val="none" w:sz="0" w:space="0" w:color="auto"/>
        <w:bottom w:val="none" w:sz="0" w:space="0" w:color="auto"/>
        <w:right w:val="none" w:sz="0" w:space="0" w:color="auto"/>
      </w:divBdr>
    </w:div>
    <w:div w:id="1317955955">
      <w:bodyDiv w:val="1"/>
      <w:marLeft w:val="0"/>
      <w:marRight w:val="0"/>
      <w:marTop w:val="0"/>
      <w:marBottom w:val="0"/>
      <w:divBdr>
        <w:top w:val="none" w:sz="0" w:space="0" w:color="auto"/>
        <w:left w:val="none" w:sz="0" w:space="0" w:color="auto"/>
        <w:bottom w:val="none" w:sz="0" w:space="0" w:color="auto"/>
        <w:right w:val="none" w:sz="0" w:space="0" w:color="auto"/>
      </w:divBdr>
    </w:div>
    <w:div w:id="1403872978">
      <w:bodyDiv w:val="1"/>
      <w:marLeft w:val="0"/>
      <w:marRight w:val="0"/>
      <w:marTop w:val="0"/>
      <w:marBottom w:val="0"/>
      <w:divBdr>
        <w:top w:val="none" w:sz="0" w:space="0" w:color="auto"/>
        <w:left w:val="none" w:sz="0" w:space="0" w:color="auto"/>
        <w:bottom w:val="none" w:sz="0" w:space="0" w:color="auto"/>
        <w:right w:val="none" w:sz="0" w:space="0" w:color="auto"/>
      </w:divBdr>
    </w:div>
    <w:div w:id="1508860089">
      <w:bodyDiv w:val="1"/>
      <w:marLeft w:val="0"/>
      <w:marRight w:val="0"/>
      <w:marTop w:val="0"/>
      <w:marBottom w:val="0"/>
      <w:divBdr>
        <w:top w:val="none" w:sz="0" w:space="0" w:color="auto"/>
        <w:left w:val="none" w:sz="0" w:space="0" w:color="auto"/>
        <w:bottom w:val="none" w:sz="0" w:space="0" w:color="auto"/>
        <w:right w:val="none" w:sz="0" w:space="0" w:color="auto"/>
      </w:divBdr>
    </w:div>
    <w:div w:id="1701588858">
      <w:bodyDiv w:val="1"/>
      <w:marLeft w:val="0"/>
      <w:marRight w:val="0"/>
      <w:marTop w:val="0"/>
      <w:marBottom w:val="0"/>
      <w:divBdr>
        <w:top w:val="none" w:sz="0" w:space="0" w:color="auto"/>
        <w:left w:val="none" w:sz="0" w:space="0" w:color="auto"/>
        <w:bottom w:val="none" w:sz="0" w:space="0" w:color="auto"/>
        <w:right w:val="none" w:sz="0" w:space="0" w:color="auto"/>
      </w:divBdr>
    </w:div>
    <w:div w:id="1843663016">
      <w:bodyDiv w:val="1"/>
      <w:marLeft w:val="0"/>
      <w:marRight w:val="0"/>
      <w:marTop w:val="0"/>
      <w:marBottom w:val="0"/>
      <w:divBdr>
        <w:top w:val="none" w:sz="0" w:space="0" w:color="auto"/>
        <w:left w:val="none" w:sz="0" w:space="0" w:color="auto"/>
        <w:bottom w:val="none" w:sz="0" w:space="0" w:color="auto"/>
        <w:right w:val="none" w:sz="0" w:space="0" w:color="auto"/>
      </w:divBdr>
    </w:div>
    <w:div w:id="21342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E694A-3E90-4B43-9343-FAC8684F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6929</Words>
  <Characters>41577</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UMOWA NR</vt:lpstr>
    </vt:vector>
  </TitlesOfParts>
  <Company>MPWiK</Company>
  <LinksUpToDate>false</LinksUpToDate>
  <CharactersWithSpaces>48410</CharactersWithSpaces>
  <SharedDoc>false</SharedDoc>
  <HLinks>
    <vt:vector size="12" baseType="variant">
      <vt:variant>
        <vt:i4>6422588</vt:i4>
      </vt:variant>
      <vt:variant>
        <vt:i4>3</vt:i4>
      </vt:variant>
      <vt:variant>
        <vt:i4>0</vt:i4>
      </vt:variant>
      <vt:variant>
        <vt:i4>5</vt:i4>
      </vt:variant>
      <vt:variant>
        <vt:lpwstr>http://prawo.sejm.gov.pl/isap.nsf/DocDetails.xsp?id=WDU20190000118</vt:lpwstr>
      </vt:variant>
      <vt:variant>
        <vt:lpwstr/>
      </vt: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Julia Kowalska</dc:creator>
  <cp:keywords/>
  <dc:description/>
  <cp:lastModifiedBy>Anna Menzel</cp:lastModifiedBy>
  <cp:revision>12</cp:revision>
  <cp:lastPrinted>2021-08-04T10:39:00Z</cp:lastPrinted>
  <dcterms:created xsi:type="dcterms:W3CDTF">2022-07-12T11:10:00Z</dcterms:created>
  <dcterms:modified xsi:type="dcterms:W3CDTF">2023-04-26T11:47:00Z</dcterms:modified>
</cp:coreProperties>
</file>