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4E3DD9" w:rsidRPr="004349BC" w:rsidRDefault="004E3DD9"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E3DD9" w:rsidRPr="004E3DD9">
        <w:rPr>
          <w:rFonts w:ascii="Calibri" w:hAnsi="Calibri"/>
          <w:b/>
          <w:bCs/>
          <w:sz w:val="22"/>
          <w:szCs w:val="22"/>
        </w:rPr>
        <w:t xml:space="preserve"> </w:t>
      </w:r>
      <w:r w:rsidR="004E3DD9">
        <w:rPr>
          <w:rFonts w:ascii="Calibri" w:hAnsi="Calibri"/>
          <w:b/>
          <w:bCs/>
          <w:sz w:val="22"/>
          <w:szCs w:val="22"/>
        </w:rPr>
        <w:t>Dostawa 2 przełączników FC oraz 2 przełączników Ethernet</w:t>
      </w:r>
      <w:r w:rsidR="004E3DD9" w:rsidRPr="004349BC">
        <w:rPr>
          <w:rFonts w:asciiTheme="minorHAnsi" w:hAnsiTheme="minorHAnsi" w:cstheme="minorHAnsi"/>
          <w:b/>
          <w:bCs/>
          <w:sz w:val="22"/>
          <w:szCs w:val="22"/>
        </w:rPr>
        <w:t xml:space="preserve"> </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102545">
        <w:rPr>
          <w:rFonts w:asciiTheme="minorHAnsi" w:hAnsiTheme="minorHAnsi" w:cstheme="minorHAnsi"/>
          <w:b/>
          <w:sz w:val="22"/>
          <w:szCs w:val="22"/>
        </w:rPr>
        <w:t>Siedziby Zamawiającego</w:t>
      </w:r>
      <w:r w:rsidR="00102545">
        <w:rPr>
          <w:rFonts w:asciiTheme="minorHAnsi" w:hAnsiTheme="minorHAnsi" w:cstheme="minorHAnsi"/>
          <w:sz w:val="22"/>
          <w:szCs w:val="22"/>
        </w:rPr>
        <w:t>, zlokalizowanej</w:t>
      </w:r>
      <w:r w:rsidR="009E5C3A" w:rsidRPr="004349BC">
        <w:rPr>
          <w:rFonts w:asciiTheme="minorHAnsi" w:hAnsiTheme="minorHAnsi" w:cstheme="minorHAnsi"/>
          <w:sz w:val="22"/>
          <w:szCs w:val="22"/>
        </w:rPr>
        <w:t xml:space="preserve">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 xml:space="preserve">Senatorskiej </w:t>
      </w:r>
      <w:r w:rsidR="00102545">
        <w:rPr>
          <w:rFonts w:asciiTheme="minorHAnsi" w:hAnsiTheme="minorHAnsi" w:cstheme="minorHAnsi"/>
          <w:sz w:val="22"/>
          <w:szCs w:val="22"/>
        </w:rPr>
        <w:t>9</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Pr>
          <w:rFonts w:asciiTheme="minorHAnsi" w:hAnsiTheme="minorHAnsi" w:cstheme="minorHAnsi"/>
          <w:b/>
          <w:sz w:val="22"/>
          <w:szCs w:val="22"/>
        </w:rPr>
        <w:t>1 miesiąca</w:t>
      </w:r>
      <w:r w:rsidRPr="004349BC">
        <w:rPr>
          <w:rFonts w:asciiTheme="minorHAnsi" w:hAnsiTheme="minorHAnsi" w:cstheme="minorHAnsi"/>
          <w:sz w:val="22"/>
          <w:szCs w:val="22"/>
        </w:rPr>
        <w:t>, licząc od dni</w:t>
      </w:r>
      <w:r w:rsidR="00FB6617" w:rsidRPr="004349BC">
        <w:rPr>
          <w:rFonts w:asciiTheme="minorHAnsi" w:hAnsiTheme="minorHAnsi" w:cstheme="minorHAnsi"/>
          <w:sz w:val="22"/>
          <w:szCs w:val="22"/>
        </w:rPr>
        <w:t>a podpisania niniejszej umowy</w:t>
      </w:r>
      <w:r w:rsidR="0074407D">
        <w:rPr>
          <w:rFonts w:asciiTheme="minorHAnsi" w:hAnsiTheme="minorHAnsi" w:cstheme="minorHAnsi"/>
          <w:sz w:val="22"/>
          <w:szCs w:val="22"/>
        </w:rPr>
        <w:t xml:space="preserve">, tj </w:t>
      </w:r>
      <w:r w:rsidR="0074407D" w:rsidRPr="00102545">
        <w:rPr>
          <w:rFonts w:asciiTheme="minorHAnsi" w:hAnsiTheme="minorHAnsi" w:cstheme="minorHAnsi"/>
          <w:b/>
          <w:sz w:val="22"/>
          <w:szCs w:val="22"/>
        </w:rPr>
        <w:t>do dnia ..................................</w:t>
      </w:r>
      <w:r w:rsidR="00760460" w:rsidRPr="00102545">
        <w:rPr>
          <w:rFonts w:asciiTheme="minorHAnsi" w:hAnsiTheme="minorHAnsi" w:cstheme="minorHAnsi"/>
          <w:b/>
          <w:sz w:val="22"/>
          <w:szCs w:val="22"/>
        </w:rPr>
        <w:t>.</w:t>
      </w:r>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102545" w:rsidRPr="00102545" w:rsidRDefault="00102545" w:rsidP="00102545">
      <w:pPr>
        <w:pStyle w:val="Tekstpodstawowywcity"/>
        <w:numPr>
          <w:ilvl w:val="0"/>
          <w:numId w:val="28"/>
        </w:numPr>
        <w:tabs>
          <w:tab w:val="clear" w:pos="397"/>
        </w:tabs>
        <w:spacing w:line="271" w:lineRule="auto"/>
        <w:rPr>
          <w:rFonts w:asciiTheme="minorHAnsi" w:hAnsiTheme="minorHAnsi" w:cstheme="minorHAnsi"/>
          <w:sz w:val="22"/>
          <w:szCs w:val="22"/>
        </w:rPr>
      </w:pPr>
      <w:r w:rsidRPr="00102545">
        <w:rPr>
          <w:rFonts w:asciiTheme="minorHAnsi" w:hAnsiTheme="minorHAnsi" w:cstheme="minorHAnsi"/>
          <w:sz w:val="22"/>
          <w:szCs w:val="22"/>
          <w:lang w:eastAsia="en-US"/>
        </w:rPr>
        <w:t>Urządzenia muszą być zakupione w oficjalnym kanale dystrybucyjnym producenta. Na żądanie Zamawiającego, Wykonawca musi przedstawić oświadczenie producenta oferowanego urządzenia, potwierdzające pochodzenie z oficjalnego kanału dystrybucyjnego producenta.</w:t>
      </w:r>
    </w:p>
    <w:p w:rsidR="00102545" w:rsidRPr="00102545" w:rsidRDefault="00102545" w:rsidP="00102545">
      <w:pPr>
        <w:pStyle w:val="Tekstpodstawowywcity"/>
        <w:numPr>
          <w:ilvl w:val="0"/>
          <w:numId w:val="28"/>
        </w:numPr>
        <w:tabs>
          <w:tab w:val="clear" w:pos="397"/>
        </w:tabs>
        <w:spacing w:line="271" w:lineRule="auto"/>
        <w:rPr>
          <w:rFonts w:asciiTheme="minorHAnsi" w:hAnsiTheme="minorHAnsi" w:cstheme="minorHAnsi"/>
          <w:sz w:val="22"/>
          <w:szCs w:val="22"/>
        </w:rPr>
      </w:pPr>
      <w:r w:rsidRPr="00102545">
        <w:rPr>
          <w:rFonts w:asciiTheme="minorHAnsi" w:hAnsiTheme="minorHAnsi" w:cstheme="minorHAnsi"/>
          <w:sz w:val="22"/>
          <w:szCs w:val="22"/>
        </w:rPr>
        <w:t xml:space="preserve">Licencje (jeżeli są wymagane), dożywotnie ze wsparciem technicznym na okres zgodny </w:t>
      </w:r>
      <w:r>
        <w:rPr>
          <w:rFonts w:asciiTheme="minorHAnsi" w:hAnsiTheme="minorHAnsi" w:cstheme="minorHAnsi"/>
          <w:sz w:val="22"/>
          <w:szCs w:val="22"/>
        </w:rPr>
        <w:br/>
      </w:r>
      <w:r w:rsidRPr="00102545">
        <w:rPr>
          <w:rFonts w:asciiTheme="minorHAnsi" w:hAnsiTheme="minorHAnsi" w:cstheme="minorHAnsi"/>
          <w:sz w:val="22"/>
          <w:szCs w:val="22"/>
        </w:rPr>
        <w:t>z wymaganą gwarancją/wsparciem serwisowym</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lastRenderedPageBreak/>
        <w:t xml:space="preserve">§ </w:t>
      </w:r>
      <w:r w:rsidR="00FB6617" w:rsidRPr="004349BC">
        <w:rPr>
          <w:rFonts w:asciiTheme="minorHAnsi" w:hAnsiTheme="minorHAnsi" w:cstheme="minorHAnsi"/>
          <w:b/>
          <w:sz w:val="22"/>
          <w:szCs w:val="22"/>
        </w:rPr>
        <w:t>5</w:t>
      </w:r>
    </w:p>
    <w:p w:rsidR="0059385A" w:rsidRPr="00A62B69" w:rsidRDefault="00FB6617" w:rsidP="0059385A">
      <w:pPr>
        <w:numPr>
          <w:ilvl w:val="2"/>
          <w:numId w:val="3"/>
        </w:numPr>
        <w:spacing w:line="271" w:lineRule="auto"/>
        <w:jc w:val="both"/>
        <w:rPr>
          <w:rFonts w:asciiTheme="minorHAnsi" w:hAnsiTheme="minorHAnsi" w:cstheme="minorHAnsi"/>
          <w:iCs/>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59385A">
        <w:rPr>
          <w:rFonts w:asciiTheme="minorHAnsi" w:hAnsiTheme="minorHAnsi" w:cstheme="minorHAnsi"/>
          <w:sz w:val="22"/>
          <w:szCs w:val="22"/>
        </w:rPr>
        <w:t>większona o należny podatek VAT.</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ośrednie –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186934">
        <w:rPr>
          <w:rFonts w:asciiTheme="minorHAnsi" w:hAnsiTheme="minorHAnsi" w:cstheme="minorHAnsi"/>
          <w:sz w:val="22"/>
          <w:szCs w:val="22"/>
        </w:rPr>
        <w:t>, koszt konfiguracji oraz montażu urządzeń</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t>
      </w:r>
      <w:r w:rsidR="0059385A">
        <w:rPr>
          <w:rFonts w:asciiTheme="minorHAnsi" w:hAnsiTheme="minorHAnsi" w:cstheme="minorHAnsi"/>
          <w:sz w:val="22"/>
          <w:szCs w:val="22"/>
        </w:rPr>
        <w:br/>
      </w:r>
      <w:r w:rsidRPr="004349BC">
        <w:rPr>
          <w:rFonts w:asciiTheme="minorHAnsi" w:hAnsiTheme="minorHAnsi" w:cstheme="minorHAnsi"/>
          <w:sz w:val="22"/>
          <w:szCs w:val="22"/>
        </w:rPr>
        <w:t xml:space="preserve">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 xml:space="preserve">do niezwłocznego pisemnego zawiadomienia </w:t>
      </w:r>
      <w:r w:rsidRPr="004349BC">
        <w:rPr>
          <w:rFonts w:asciiTheme="minorHAnsi" w:hAnsiTheme="minorHAnsi" w:cstheme="minorHAnsi"/>
          <w:sz w:val="22"/>
          <w:szCs w:val="22"/>
        </w:rPr>
        <w:lastRenderedPageBreak/>
        <w:t>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w:t>
      </w:r>
      <w:r w:rsidRPr="004349BC">
        <w:rPr>
          <w:rFonts w:asciiTheme="minorHAnsi" w:hAnsiTheme="minorHAnsi" w:cstheme="minorHAnsi"/>
          <w:spacing w:val="5"/>
          <w:sz w:val="22"/>
          <w:szCs w:val="22"/>
        </w:rPr>
        <w:lastRenderedPageBreak/>
        <w:t xml:space="preserve">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lastRenderedPageBreak/>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bookmarkStart w:id="0" w:name="_GoBack"/>
      <w:bookmarkEnd w:id="0"/>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59385A">
      <w:pPr>
        <w:spacing w:before="8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lastRenderedPageBreak/>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95" w:rsidRDefault="00F84F95">
      <w:r>
        <w:separator/>
      </w:r>
    </w:p>
  </w:endnote>
  <w:endnote w:type="continuationSeparator" w:id="0">
    <w:p w:rsidR="00F84F95" w:rsidRDefault="00F8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59385A">
      <w:rPr>
        <w:rStyle w:val="Numerstrony"/>
        <w:rFonts w:asciiTheme="minorHAnsi" w:hAnsiTheme="minorHAnsi" w:cstheme="minorHAnsi"/>
        <w:noProof/>
        <w:sz w:val="22"/>
        <w:szCs w:val="22"/>
      </w:rPr>
      <w:t>8</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95" w:rsidRDefault="00F84F95">
      <w:r>
        <w:separator/>
      </w:r>
    </w:p>
  </w:footnote>
  <w:footnote w:type="continuationSeparator" w:id="0">
    <w:p w:rsidR="00F84F95" w:rsidRDefault="00F8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4E3DD9">
      <w:rPr>
        <w:rFonts w:ascii="Calibri" w:hAnsi="Calibri"/>
        <w:b/>
        <w:sz w:val="22"/>
        <w:szCs w:val="22"/>
      </w:rPr>
      <w:t>522/PN-54/2022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102545"/>
    <w:rsid w:val="00114F5F"/>
    <w:rsid w:val="00122C66"/>
    <w:rsid w:val="001253AF"/>
    <w:rsid w:val="0013454D"/>
    <w:rsid w:val="00147AD0"/>
    <w:rsid w:val="001528B9"/>
    <w:rsid w:val="0016495E"/>
    <w:rsid w:val="00182D7C"/>
    <w:rsid w:val="00184CF0"/>
    <w:rsid w:val="00186934"/>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4442"/>
    <w:rsid w:val="0049484B"/>
    <w:rsid w:val="004C16C4"/>
    <w:rsid w:val="004E3DD9"/>
    <w:rsid w:val="00531C08"/>
    <w:rsid w:val="00581ADC"/>
    <w:rsid w:val="005840BB"/>
    <w:rsid w:val="0059385A"/>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40C2B"/>
    <w:rsid w:val="00C47C6E"/>
    <w:rsid w:val="00C764AD"/>
    <w:rsid w:val="00CA5B1A"/>
    <w:rsid w:val="00D06EEE"/>
    <w:rsid w:val="00D3448C"/>
    <w:rsid w:val="00D423D1"/>
    <w:rsid w:val="00D81014"/>
    <w:rsid w:val="00DA24C7"/>
    <w:rsid w:val="00DB1894"/>
    <w:rsid w:val="00DE33BC"/>
    <w:rsid w:val="00DF09CC"/>
    <w:rsid w:val="00DF261B"/>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DD789"/>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 w:type="paragraph" w:styleId="Listanumerowana">
    <w:name w:val="List Number"/>
    <w:aliases w:val="Lista numerowana 6"/>
    <w:basedOn w:val="Normalny"/>
    <w:rsid w:val="00102545"/>
    <w:pPr>
      <w:tabs>
        <w:tab w:val="left" w:pos="0"/>
      </w:tabs>
      <w:autoSpaceDE/>
      <w:autoSpaceDN/>
      <w:spacing w:line="360" w:lineRule="auto"/>
    </w:pPr>
    <w:rPr>
      <w:b/>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2584</Words>
  <Characters>17704</Characters>
  <Application>Microsoft Office Word</Application>
  <DocSecurity>0</DocSecurity>
  <Lines>147</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20248</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12</cp:revision>
  <dcterms:created xsi:type="dcterms:W3CDTF">2021-09-07T09:38:00Z</dcterms:created>
  <dcterms:modified xsi:type="dcterms:W3CDTF">2022-07-01T06:15:00Z</dcterms:modified>
</cp:coreProperties>
</file>