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C88A2" w14:textId="078F498F" w:rsidR="00DC253C" w:rsidRPr="005655C4" w:rsidRDefault="00DC253C" w:rsidP="00DC253C">
      <w:pPr>
        <w:tabs>
          <w:tab w:val="left" w:pos="5954"/>
        </w:tabs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>KKU.261.</w:t>
      </w:r>
      <w:r w:rsidR="00E444B1">
        <w:rPr>
          <w:rFonts w:asciiTheme="minorHAnsi" w:hAnsiTheme="minorHAnsi" w:cstheme="minorHAnsi"/>
          <w:sz w:val="22"/>
          <w:szCs w:val="22"/>
        </w:rPr>
        <w:t>47</w:t>
      </w:r>
      <w:r w:rsidRPr="005655C4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5655C4">
        <w:rPr>
          <w:rFonts w:asciiTheme="minorHAnsi" w:hAnsiTheme="minorHAnsi" w:cstheme="minorHAnsi"/>
          <w:sz w:val="22"/>
          <w:szCs w:val="22"/>
        </w:rPr>
        <w:t xml:space="preserve"> </w:t>
      </w:r>
      <w:r w:rsidRPr="005655C4">
        <w:rPr>
          <w:rFonts w:asciiTheme="minorHAnsi" w:hAnsiTheme="minorHAnsi" w:cstheme="minorHAnsi"/>
          <w:sz w:val="22"/>
          <w:szCs w:val="22"/>
        </w:rPr>
        <w:tab/>
        <w:t xml:space="preserve">Kraków, dnia </w:t>
      </w:r>
      <w:r w:rsidR="00E444B1">
        <w:rPr>
          <w:rFonts w:asciiTheme="minorHAnsi" w:hAnsiTheme="minorHAnsi" w:cstheme="minorHAnsi"/>
          <w:sz w:val="22"/>
          <w:szCs w:val="22"/>
        </w:rPr>
        <w:t>8 czerwca</w:t>
      </w:r>
      <w:r>
        <w:rPr>
          <w:rFonts w:asciiTheme="minorHAnsi" w:hAnsiTheme="minorHAnsi" w:cstheme="minorHAnsi"/>
          <w:sz w:val="22"/>
          <w:szCs w:val="22"/>
        </w:rPr>
        <w:t xml:space="preserve"> 2022</w:t>
      </w:r>
      <w:r w:rsidRPr="005655C4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5B32798E" w14:textId="77777777" w:rsidR="00DC253C" w:rsidRPr="005655C4" w:rsidRDefault="00DC253C" w:rsidP="00DC253C">
      <w:pPr>
        <w:spacing w:before="720" w:line="271" w:lineRule="auto"/>
        <w:ind w:left="2829"/>
        <w:rPr>
          <w:rFonts w:asciiTheme="minorHAnsi" w:hAnsiTheme="minorHAnsi" w:cstheme="minorHAnsi"/>
          <w:bCs/>
          <w:iCs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ab/>
      </w:r>
      <w:r w:rsidRPr="005655C4">
        <w:rPr>
          <w:rFonts w:asciiTheme="minorHAnsi" w:hAnsiTheme="minorHAnsi" w:cstheme="minorHAnsi"/>
          <w:bCs/>
          <w:iCs/>
          <w:sz w:val="22"/>
          <w:szCs w:val="22"/>
        </w:rPr>
        <w:t>Informacja z otwarcia ofert</w:t>
      </w:r>
    </w:p>
    <w:p w14:paraId="3A6E1A19" w14:textId="3207560C" w:rsidR="00DC253C" w:rsidRPr="005655C4" w:rsidRDefault="00DC253C" w:rsidP="00DC253C">
      <w:pPr>
        <w:spacing w:before="360" w:line="271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D4551">
        <w:rPr>
          <w:rFonts w:asciiTheme="minorHAnsi" w:hAnsiTheme="minorHAnsi"/>
          <w:iCs/>
          <w:sz w:val="22"/>
          <w:szCs w:val="22"/>
        </w:rPr>
        <w:t xml:space="preserve">dot.: zamówienia nr </w:t>
      </w:r>
      <w:r w:rsidR="00E444B1">
        <w:rPr>
          <w:rFonts w:ascii="Calibri" w:hAnsi="Calibri"/>
          <w:b/>
          <w:sz w:val="22"/>
          <w:szCs w:val="22"/>
        </w:rPr>
        <w:t>424</w:t>
      </w:r>
      <w:r w:rsidR="00E444B1" w:rsidRPr="008B509E">
        <w:rPr>
          <w:rFonts w:ascii="Calibri" w:hAnsi="Calibri"/>
          <w:b/>
          <w:sz w:val="22"/>
          <w:szCs w:val="22"/>
        </w:rPr>
        <w:t>/PN-</w:t>
      </w:r>
      <w:r w:rsidR="00E444B1">
        <w:rPr>
          <w:rFonts w:ascii="Calibri" w:hAnsi="Calibri"/>
          <w:b/>
          <w:sz w:val="22"/>
          <w:szCs w:val="22"/>
        </w:rPr>
        <w:t>41</w:t>
      </w:r>
      <w:r w:rsidR="00E444B1" w:rsidRPr="008B509E">
        <w:rPr>
          <w:rFonts w:ascii="Calibri" w:hAnsi="Calibri"/>
          <w:b/>
          <w:sz w:val="22"/>
          <w:szCs w:val="22"/>
        </w:rPr>
        <w:t>/</w:t>
      </w:r>
      <w:r w:rsidR="00E444B1">
        <w:rPr>
          <w:rFonts w:ascii="Calibri" w:hAnsi="Calibri"/>
          <w:b/>
          <w:sz w:val="22"/>
          <w:szCs w:val="22"/>
        </w:rPr>
        <w:t xml:space="preserve">2022 </w:t>
      </w:r>
      <w:r w:rsidRPr="00AD4551">
        <w:rPr>
          <w:rFonts w:asciiTheme="minorHAnsi" w:hAnsiTheme="minorHAnsi"/>
          <w:iCs/>
          <w:sz w:val="22"/>
          <w:szCs w:val="22"/>
        </w:rPr>
        <w:t xml:space="preserve">na </w:t>
      </w:r>
      <w:r w:rsidR="00E444B1" w:rsidRPr="003639DB">
        <w:rPr>
          <w:rFonts w:ascii="Calibri" w:hAnsi="Calibri"/>
          <w:b/>
          <w:sz w:val="22"/>
          <w:szCs w:val="22"/>
        </w:rPr>
        <w:t>„</w:t>
      </w:r>
      <w:r w:rsidR="00E444B1" w:rsidRPr="003639DB">
        <w:rPr>
          <w:rFonts w:ascii="Calibri" w:hAnsi="Calibri"/>
          <w:b/>
          <w:bCs/>
          <w:sz w:val="22"/>
          <w:szCs w:val="22"/>
        </w:rPr>
        <w:t>Dostawa, instalacja i konfiguracja 2 macierzy</w:t>
      </w:r>
      <w:r w:rsidR="00E444B1">
        <w:rPr>
          <w:rFonts w:ascii="Calibri" w:hAnsi="Calibri"/>
          <w:b/>
          <w:bCs/>
          <w:sz w:val="22"/>
          <w:szCs w:val="22"/>
        </w:rPr>
        <w:t>”.</w:t>
      </w:r>
    </w:p>
    <w:p w14:paraId="2CEBFEEF" w14:textId="161E9812" w:rsidR="00DC253C" w:rsidRPr="005655C4" w:rsidRDefault="00DC253C" w:rsidP="00DC253C">
      <w:pPr>
        <w:spacing w:before="240" w:line="271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 xml:space="preserve">Zamawiający – Wodociągi Miasta Krakowa - Spółka Akcyjna, 30-106 Kraków, ul. Senatorska 1 informuje, że na sfinansowanie powyższego zadania zamierza przeznaczyć kwotę: </w:t>
      </w:r>
      <w:r w:rsidRPr="007C1C0F">
        <w:rPr>
          <w:rFonts w:ascii="Calibri" w:hAnsi="Calibri"/>
          <w:b/>
          <w:bCs/>
          <w:sz w:val="22"/>
          <w:szCs w:val="22"/>
        </w:rPr>
        <w:t xml:space="preserve">netto: </w:t>
      </w:r>
      <w:r w:rsidR="00E444B1">
        <w:rPr>
          <w:rFonts w:ascii="Calibri" w:hAnsi="Calibri"/>
          <w:b/>
          <w:bCs/>
          <w:sz w:val="22"/>
          <w:szCs w:val="22"/>
        </w:rPr>
        <w:t>290 000,00</w:t>
      </w:r>
      <w:r w:rsidR="00E444B1" w:rsidRPr="008B509E">
        <w:rPr>
          <w:rFonts w:ascii="Calibri" w:hAnsi="Calibri"/>
          <w:b/>
          <w:bCs/>
          <w:sz w:val="22"/>
          <w:szCs w:val="22"/>
        </w:rPr>
        <w:t xml:space="preserve"> </w:t>
      </w:r>
      <w:r w:rsidRPr="00506DAB">
        <w:rPr>
          <w:rFonts w:ascii="Calibri" w:hAnsi="Calibri"/>
          <w:b/>
          <w:bCs/>
          <w:sz w:val="22"/>
          <w:szCs w:val="22"/>
        </w:rPr>
        <w:t>zł</w:t>
      </w:r>
    </w:p>
    <w:p w14:paraId="749FE618" w14:textId="77777777" w:rsidR="00DC253C" w:rsidRPr="005655C4" w:rsidRDefault="00DC253C" w:rsidP="00DC253C">
      <w:pPr>
        <w:spacing w:before="240" w:line="271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>Oferty w terminie złożyli następujący wykonawcy:</w:t>
      </w:r>
    </w:p>
    <w:p w14:paraId="354B2DAA" w14:textId="1017A59C" w:rsidR="00DC253C" w:rsidRDefault="00E444B1" w:rsidP="00DC253C">
      <w:pPr>
        <w:numPr>
          <w:ilvl w:val="0"/>
          <w:numId w:val="1"/>
        </w:numPr>
        <w:spacing w:before="120" w:after="60" w:line="271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Infonet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Projekt S.A., 43-300 Bielsko-Biała, ul. Towarowa 2</w:t>
      </w:r>
      <w:r w:rsidR="00DC253C">
        <w:rPr>
          <w:rFonts w:asciiTheme="minorHAnsi" w:hAnsiTheme="minorHAnsi" w:cstheme="minorHAnsi"/>
          <w:sz w:val="22"/>
          <w:szCs w:val="22"/>
        </w:rPr>
        <w:t xml:space="preserve"> ;</w:t>
      </w:r>
    </w:p>
    <w:p w14:paraId="146A7234" w14:textId="07DCA51C" w:rsidR="00DC253C" w:rsidRDefault="00DC253C" w:rsidP="00DC253C">
      <w:pPr>
        <w:spacing w:line="271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>cena netto:</w:t>
      </w:r>
      <w:r w:rsidRPr="00FF03DE">
        <w:t xml:space="preserve"> </w:t>
      </w:r>
      <w:r w:rsidR="008C5758" w:rsidRPr="008C5758">
        <w:rPr>
          <w:rFonts w:asciiTheme="minorHAnsi" w:hAnsiTheme="minorHAnsi" w:cstheme="minorHAnsi"/>
          <w:sz w:val="22"/>
          <w:szCs w:val="22"/>
        </w:rPr>
        <w:t>276 278,00</w:t>
      </w:r>
      <w:r w:rsidR="008C5758">
        <w:t xml:space="preserve"> </w:t>
      </w:r>
      <w:r w:rsidRPr="005655C4">
        <w:rPr>
          <w:rFonts w:asciiTheme="minorHAnsi" w:hAnsiTheme="minorHAnsi" w:cstheme="minorHAnsi"/>
          <w:sz w:val="22"/>
          <w:szCs w:val="22"/>
        </w:rPr>
        <w:t>zł;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ABFA59" w14:textId="4B3F3FDC" w:rsidR="00DC253C" w:rsidRPr="005655C4" w:rsidRDefault="00DC253C" w:rsidP="00DC253C">
      <w:pPr>
        <w:spacing w:line="271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 w:rsidRPr="00EB6C1C">
        <w:rPr>
          <w:rFonts w:asciiTheme="minorHAnsi" w:hAnsiTheme="minorHAnsi" w:cstheme="minorHAnsi"/>
          <w:sz w:val="22"/>
          <w:szCs w:val="22"/>
        </w:rPr>
        <w:t xml:space="preserve">okres gwarancji: </w:t>
      </w:r>
      <w:r w:rsidR="008C5758">
        <w:rPr>
          <w:rFonts w:asciiTheme="minorHAnsi" w:hAnsiTheme="minorHAnsi" w:cstheme="minorHAnsi"/>
          <w:sz w:val="22"/>
          <w:szCs w:val="22"/>
        </w:rPr>
        <w:t xml:space="preserve">60 </w:t>
      </w:r>
      <w:r w:rsidR="00E444B1">
        <w:rPr>
          <w:rFonts w:asciiTheme="minorHAnsi" w:hAnsiTheme="minorHAnsi" w:cstheme="minorHAnsi"/>
          <w:sz w:val="22"/>
          <w:szCs w:val="22"/>
        </w:rPr>
        <w:t>m-</w:t>
      </w:r>
      <w:proofErr w:type="spellStart"/>
      <w:r w:rsidR="00E444B1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Pr="00EB6C1C">
        <w:rPr>
          <w:rFonts w:asciiTheme="minorHAnsi" w:hAnsiTheme="minorHAnsi" w:cstheme="minorHAnsi"/>
          <w:sz w:val="22"/>
          <w:szCs w:val="22"/>
        </w:rPr>
        <w:t>;</w:t>
      </w:r>
    </w:p>
    <w:p w14:paraId="2AB010C9" w14:textId="77777777" w:rsidR="00DC253C" w:rsidRPr="005655C4" w:rsidRDefault="00DC253C" w:rsidP="00DC253C">
      <w:pPr>
        <w:spacing w:line="271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>termin wykonania: zgodnie z SWZ i wzorem umowy;</w:t>
      </w:r>
    </w:p>
    <w:p w14:paraId="3F80AA70" w14:textId="77777777" w:rsidR="00DC253C" w:rsidRDefault="00DC253C" w:rsidP="00DC253C">
      <w:pPr>
        <w:spacing w:line="271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 w:rsidRPr="005655C4">
        <w:rPr>
          <w:rFonts w:asciiTheme="minorHAnsi" w:hAnsiTheme="minorHAnsi" w:cstheme="minorHAnsi"/>
          <w:sz w:val="22"/>
          <w:szCs w:val="22"/>
        </w:rPr>
        <w:t>warunki płatności: zgodnie ze wzorem umowy.</w:t>
      </w:r>
    </w:p>
    <w:p w14:paraId="4617661A" w14:textId="77777777" w:rsidR="00DC253C" w:rsidRDefault="00DC253C" w:rsidP="00DC253C">
      <w:pPr>
        <w:spacing w:line="271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</w:p>
    <w:p w14:paraId="5CAA4503" w14:textId="77777777" w:rsidR="00DC253C" w:rsidRDefault="00DC253C" w:rsidP="00DC253C">
      <w:pPr>
        <w:pStyle w:val="Akapitzlist"/>
        <w:spacing w:line="271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DC25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82B33" w14:textId="77777777" w:rsidR="00F05749" w:rsidRDefault="00F05749" w:rsidP="00F05749">
      <w:r>
        <w:separator/>
      </w:r>
    </w:p>
  </w:endnote>
  <w:endnote w:type="continuationSeparator" w:id="0">
    <w:p w14:paraId="1D65D509" w14:textId="77777777" w:rsidR="00F05749" w:rsidRDefault="00F05749" w:rsidP="00F0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D577A" w14:textId="77777777" w:rsidR="00F05749" w:rsidRDefault="00F057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AF15" w14:textId="77777777" w:rsidR="00F05749" w:rsidRDefault="00F057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73D15" w14:textId="77777777" w:rsidR="00F05749" w:rsidRDefault="00F057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7EC66" w14:textId="77777777" w:rsidR="00F05749" w:rsidRDefault="00F05749" w:rsidP="00F05749">
      <w:r>
        <w:separator/>
      </w:r>
    </w:p>
  </w:footnote>
  <w:footnote w:type="continuationSeparator" w:id="0">
    <w:p w14:paraId="0BE78D47" w14:textId="77777777" w:rsidR="00F05749" w:rsidRDefault="00F05749" w:rsidP="00F05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790E6" w14:textId="11DEBC6D" w:rsidR="00F05749" w:rsidRDefault="00A32D74">
    <w:pPr>
      <w:pStyle w:val="Nagwek"/>
    </w:pPr>
    <w:r>
      <w:rPr>
        <w:noProof/>
      </w:rPr>
      <w:pict w14:anchorId="28EF5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69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E11F5" w14:textId="0182A15D" w:rsidR="00F05749" w:rsidRDefault="00A32D74">
    <w:pPr>
      <w:pStyle w:val="Nagwek"/>
    </w:pPr>
    <w:r>
      <w:rPr>
        <w:noProof/>
      </w:rPr>
      <w:pict w14:anchorId="0B750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70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35D24" w14:textId="7188F560" w:rsidR="00F05749" w:rsidRDefault="00A32D74">
    <w:pPr>
      <w:pStyle w:val="Nagwek"/>
    </w:pPr>
    <w:r>
      <w:rPr>
        <w:noProof/>
      </w:rPr>
      <w:pict w14:anchorId="2E3A6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68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F6"/>
    <w:rsid w:val="008C5758"/>
    <w:rsid w:val="00A35C75"/>
    <w:rsid w:val="00C31C01"/>
    <w:rsid w:val="00CB7851"/>
    <w:rsid w:val="00D62AF6"/>
    <w:rsid w:val="00DC253C"/>
    <w:rsid w:val="00E444B1"/>
    <w:rsid w:val="00E93523"/>
    <w:rsid w:val="00F0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B3099EA-723A-4807-A6E6-6D1D5256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7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5749"/>
  </w:style>
  <w:style w:type="paragraph" w:styleId="Stopka">
    <w:name w:val="footer"/>
    <w:basedOn w:val="Normalny"/>
    <w:link w:val="StopkaZnak"/>
    <w:uiPriority w:val="99"/>
    <w:unhideWhenUsed/>
    <w:rsid w:val="00F057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5749"/>
  </w:style>
  <w:style w:type="paragraph" w:styleId="Akapitzlist">
    <w:name w:val="List Paragraph"/>
    <w:basedOn w:val="Normalny"/>
    <w:uiPriority w:val="34"/>
    <w:qFormat/>
    <w:rsid w:val="00DC2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Adamiak</dc:creator>
  <cp:keywords/>
  <dc:description/>
  <cp:lastModifiedBy>Dorota Anioł</cp:lastModifiedBy>
  <cp:revision>3</cp:revision>
  <dcterms:created xsi:type="dcterms:W3CDTF">2022-06-08T05:19:00Z</dcterms:created>
  <dcterms:modified xsi:type="dcterms:W3CDTF">2022-06-08T07:33:00Z</dcterms:modified>
</cp:coreProperties>
</file>