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8" w:rsidRPr="00213937" w:rsidRDefault="00213937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13937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1</w:t>
      </w:r>
      <w:r w:rsidR="006E0428" w:rsidRPr="00213937">
        <w:rPr>
          <w:rFonts w:asciiTheme="minorHAnsi" w:hAnsiTheme="minorHAnsi"/>
          <w:bCs/>
          <w:iCs/>
          <w:color w:val="000000" w:themeColor="text1"/>
          <w:sz w:val="22"/>
          <w:szCs w:val="22"/>
        </w:rPr>
        <w:t>)</w:t>
      </w:r>
    </w:p>
    <w:p w:rsidR="00AB405B" w:rsidRPr="00213937" w:rsidRDefault="00AB405B" w:rsidP="00962D7A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33467D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</w:t>
      </w:r>
      <w:r w:rsidR="00D81205">
        <w:rPr>
          <w:rFonts w:asciiTheme="minorHAnsi" w:hAnsiTheme="minorHAnsi"/>
          <w:color w:val="000000" w:themeColor="text1"/>
          <w:sz w:val="22"/>
          <w:szCs w:val="22"/>
        </w:rPr>
        <w:t>ogłoszeniu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</w:t>
      </w:r>
      <w:r w:rsidR="00D81205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D81205" w:rsidRPr="00D81205">
        <w:rPr>
          <w:rFonts w:asciiTheme="minorHAnsi" w:hAnsiTheme="minorHAnsi"/>
          <w:color w:val="000000" w:themeColor="text1"/>
          <w:sz w:val="22"/>
          <w:szCs w:val="22"/>
        </w:rPr>
        <w:t>wstępnych konsultacji rynkowych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 (a w przypadku świadczeń okresowych również wykonywany</w:t>
      </w:r>
      <w:r w:rsidR="00213937"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ch nadal) w okresie ostatnich </w:t>
      </w:r>
      <w:r w:rsidR="00D81205">
        <w:rPr>
          <w:rFonts w:asciiTheme="minorHAnsi" w:hAnsiTheme="minorHAnsi"/>
          <w:color w:val="000000" w:themeColor="text1"/>
          <w:sz w:val="22"/>
          <w:szCs w:val="22"/>
        </w:rPr>
        <w:t>trzech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 lat przed terminem składania </w:t>
      </w:r>
      <w:r w:rsidR="00D81205">
        <w:rPr>
          <w:rFonts w:asciiTheme="minorHAnsi" w:hAnsiTheme="minorHAnsi"/>
          <w:color w:val="000000" w:themeColor="text1"/>
          <w:sz w:val="22"/>
          <w:szCs w:val="22"/>
        </w:rPr>
        <w:t>wniosków</w:t>
      </w:r>
      <w:bookmarkStart w:id="0" w:name="_GoBack"/>
      <w:bookmarkEnd w:id="0"/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C64573" w:rsidRPr="00213937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213937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F240DA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213937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  <w:r w:rsidR="0021393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B405B" w:rsidRPr="00213937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13937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962D7A" w:rsidRPr="00213937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962D7A" w:rsidRPr="0021393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213937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213937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1393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213937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13937" w:rsidRPr="00213937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1393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1393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1393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1393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13937" w:rsidRPr="0021393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13937" w:rsidRPr="0021393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13937" w:rsidRPr="0021393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13937" w:rsidRPr="0021393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13937" w:rsidRPr="00213937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1393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Pr="0021393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usług</w:t>
            </w:r>
            <w:r w:rsidRPr="0021393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13937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213937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13937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213937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1393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213937" w:rsidRDefault="00290856" w:rsidP="00962D7A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1393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213937" w:rsidRDefault="00290856" w:rsidP="00962D7A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1393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213937" w:rsidRDefault="00290856" w:rsidP="00962D7A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1393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213937" w:rsidRDefault="006E0428" w:rsidP="00213937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color w:val="000000" w:themeColor="text1"/>
          <w:szCs w:val="22"/>
        </w:rPr>
      </w:pPr>
    </w:p>
    <w:sectPr w:rsidR="006E0428" w:rsidRPr="00213937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13937"/>
    <w:rsid w:val="00232C2A"/>
    <w:rsid w:val="00262AB7"/>
    <w:rsid w:val="00290856"/>
    <w:rsid w:val="002B3CC2"/>
    <w:rsid w:val="002B6F9F"/>
    <w:rsid w:val="002E4AA1"/>
    <w:rsid w:val="0033467D"/>
    <w:rsid w:val="00341CB6"/>
    <w:rsid w:val="003611D4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1205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40DA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2021-04-26T11:06:00Z</dcterms:created>
  <dcterms:modified xsi:type="dcterms:W3CDTF">2022-03-29T11:33:00Z</dcterms:modified>
</cp:coreProperties>
</file>