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EB6A32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3D2244">
        <w:rPr>
          <w:rFonts w:ascii="Calibri" w:hAnsi="Calibri"/>
          <w:b/>
          <w:bCs/>
          <w:sz w:val="22"/>
          <w:szCs w:val="22"/>
        </w:rPr>
        <w:t>Mechaniczne czyszczenie (na sucho) i usuwanie osadów z dna zespołu filtrów powolnych piaskowych oraz uzupełnienie dna, piaskiem filtracyjnym w Zakładzie Uzdatniania Wody „Bielany” w Krakowie.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F87B8A" w:rsidRPr="007D03AF">
        <w:rPr>
          <w:rFonts w:asciiTheme="minorHAnsi" w:hAnsiTheme="minorHAnsi"/>
          <w:bCs/>
          <w:sz w:val="22"/>
          <w:szCs w:val="22"/>
        </w:rPr>
        <w:t xml:space="preserve"> </w:t>
      </w:r>
      <w:r w:rsidR="00F87B8A" w:rsidRPr="003D2244">
        <w:rPr>
          <w:rFonts w:asciiTheme="minorHAnsi" w:hAnsiTheme="minorHAnsi"/>
          <w:bCs/>
          <w:sz w:val="22"/>
          <w:szCs w:val="22"/>
        </w:rPr>
        <w:t>w całości</w:t>
      </w:r>
      <w:r w:rsidR="00C904AF" w:rsidRPr="003D2244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3D2244">
        <w:rPr>
          <w:rFonts w:asciiTheme="minorHAnsi" w:hAnsiTheme="minorHAnsi"/>
          <w:sz w:val="22"/>
          <w:szCs w:val="22"/>
        </w:rPr>
        <w:t>zgodnie</w:t>
      </w:r>
      <w:r w:rsidRPr="003D2244">
        <w:rPr>
          <w:rFonts w:asciiTheme="minorHAnsi" w:hAnsiTheme="minorHAnsi"/>
          <w:sz w:val="22"/>
          <w:szCs w:val="22"/>
        </w:rPr>
        <w:t xml:space="preserve"> </w:t>
      </w:r>
      <w:r w:rsidRPr="007D03AF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2122B5" w:rsidRPr="007D03AF" w:rsidRDefault="003D2244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Czyszczenie i usuwanie osadów z filtrów</w:t>
      </w:r>
      <w:r w:rsidR="002E76ED" w:rsidRPr="007D03AF">
        <w:rPr>
          <w:rFonts w:asciiTheme="minorHAnsi" w:hAnsiTheme="minorHAnsi"/>
          <w:bCs/>
          <w:sz w:val="22"/>
          <w:szCs w:val="22"/>
        </w:rPr>
        <w:t>:</w:t>
      </w:r>
      <w:r w:rsidR="002122B5" w:rsidRPr="007D03AF">
        <w:rPr>
          <w:rFonts w:asciiTheme="minorHAnsi" w:hAnsiTheme="minorHAnsi"/>
          <w:bCs/>
          <w:sz w:val="22"/>
          <w:szCs w:val="22"/>
        </w:rPr>
        <w:tab/>
      </w:r>
      <w:r w:rsidR="002122B5" w:rsidRPr="007D03AF">
        <w:rPr>
          <w:rFonts w:asciiTheme="minorHAnsi" w:hAnsiTheme="minorHAnsi"/>
          <w:bCs/>
          <w:sz w:val="22"/>
          <w:szCs w:val="22"/>
        </w:rPr>
        <w:tab/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E43DAD" w:rsidRDefault="003D2244" w:rsidP="00E43DAD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Uzupełnienie dna filtrów piaskiem</w:t>
      </w:r>
      <w:r w:rsidR="002E76ED" w:rsidRPr="007D03AF">
        <w:rPr>
          <w:rFonts w:asciiTheme="minorHAnsi" w:hAnsiTheme="minorHAnsi"/>
          <w:bCs/>
          <w:sz w:val="22"/>
          <w:szCs w:val="22"/>
        </w:rPr>
        <w:t>:</w:t>
      </w:r>
      <w:r w:rsidR="002E76ED" w:rsidRPr="007D03AF">
        <w:rPr>
          <w:rFonts w:asciiTheme="minorHAnsi" w:hAnsiTheme="minorHAnsi"/>
          <w:bCs/>
          <w:sz w:val="22"/>
          <w:szCs w:val="22"/>
        </w:rPr>
        <w:tab/>
      </w:r>
      <w:r w:rsidR="002E76ED" w:rsidRPr="007D03AF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</w:t>
      </w:r>
      <w:r w:rsidR="002E76ED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E43DAD" w:rsidRPr="007D03AF" w:rsidRDefault="00E43DAD" w:rsidP="00E43DAD">
      <w:pPr>
        <w:spacing w:before="240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E43DAD">
        <w:rPr>
          <w:rFonts w:asciiTheme="minorHAnsi" w:hAnsiTheme="minorHAnsi"/>
          <w:bCs/>
          <w:sz w:val="22"/>
          <w:szCs w:val="22"/>
        </w:rPr>
        <w:t>Październik – listopad 2022 r. – 11 sztuk filtrów powolnych w zespole.</w:t>
      </w:r>
    </w:p>
    <w:p w:rsidR="000116FE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Oferowany termin</w:t>
      </w:r>
      <w:r w:rsidR="000116FE">
        <w:rPr>
          <w:rFonts w:asciiTheme="minorHAnsi" w:hAnsiTheme="minorHAnsi"/>
          <w:sz w:val="22"/>
          <w:szCs w:val="22"/>
        </w:rPr>
        <w:t xml:space="preserve"> realizacji zamówienia:</w:t>
      </w:r>
    </w:p>
    <w:p w:rsidR="000116FE" w:rsidRDefault="000116FE" w:rsidP="00E43DAD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Rozpoczęcie: październik 2022 r.</w:t>
      </w:r>
    </w:p>
    <w:p w:rsidR="006A03E9" w:rsidRPr="007D03AF" w:rsidRDefault="000116FE" w:rsidP="00E43DAD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Zakończenie:  do dnia 30 listopada 2022 r.</w:t>
      </w:r>
    </w:p>
    <w:p w:rsidR="001B4032" w:rsidRPr="000116FE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0116FE">
        <w:rPr>
          <w:rFonts w:asciiTheme="minorHAnsi" w:hAnsiTheme="minorHAnsi"/>
          <w:sz w:val="22"/>
          <w:szCs w:val="22"/>
        </w:rPr>
        <w:t>Okres gwarancji na przedmiot zamówienia wynosi ..… miesięc</w:t>
      </w:r>
      <w:r w:rsidR="00DF5A89">
        <w:rPr>
          <w:rFonts w:asciiTheme="minorHAnsi" w:hAnsiTheme="minorHAnsi"/>
          <w:sz w:val="22"/>
          <w:szCs w:val="22"/>
        </w:rPr>
        <w:t xml:space="preserve">y, licząc od dnia </w:t>
      </w:r>
      <w:r w:rsidRPr="000116FE">
        <w:rPr>
          <w:rFonts w:asciiTheme="minorHAnsi" w:hAnsiTheme="minorHAnsi"/>
          <w:sz w:val="22"/>
          <w:szCs w:val="22"/>
        </w:rPr>
        <w:t>podpisa</w:t>
      </w:r>
      <w:r w:rsidR="00DF5A89">
        <w:rPr>
          <w:rFonts w:asciiTheme="minorHAnsi" w:hAnsiTheme="minorHAnsi"/>
          <w:sz w:val="22"/>
          <w:szCs w:val="22"/>
        </w:rPr>
        <w:t>nia</w:t>
      </w:r>
      <w:r w:rsidR="000116FE">
        <w:rPr>
          <w:rFonts w:asciiTheme="minorHAnsi" w:hAnsiTheme="minorHAnsi"/>
          <w:sz w:val="22"/>
          <w:szCs w:val="22"/>
        </w:rPr>
        <w:t xml:space="preserve"> protokołu końcowego.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EB6A32">
      <w:rPr>
        <w:rFonts w:asciiTheme="minorHAnsi" w:hAnsiTheme="minorHAnsi"/>
        <w:sz w:val="22"/>
        <w:szCs w:val="22"/>
      </w:rPr>
      <w:t>189/PN-18/2022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116FE"/>
    <w:rsid w:val="00041530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D2244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6132"/>
    <w:rsid w:val="00BA1B8E"/>
    <w:rsid w:val="00BA4660"/>
    <w:rsid w:val="00BB237A"/>
    <w:rsid w:val="00BD7D15"/>
    <w:rsid w:val="00C904AF"/>
    <w:rsid w:val="00CA07C3"/>
    <w:rsid w:val="00CA1295"/>
    <w:rsid w:val="00D2392D"/>
    <w:rsid w:val="00D572EF"/>
    <w:rsid w:val="00DA1F2C"/>
    <w:rsid w:val="00DF5A89"/>
    <w:rsid w:val="00E43DAD"/>
    <w:rsid w:val="00E810D8"/>
    <w:rsid w:val="00E91090"/>
    <w:rsid w:val="00E92155"/>
    <w:rsid w:val="00EB4527"/>
    <w:rsid w:val="00EB6A32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539FE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12</cp:revision>
  <dcterms:created xsi:type="dcterms:W3CDTF">2022-03-21T11:28:00Z</dcterms:created>
  <dcterms:modified xsi:type="dcterms:W3CDTF">2022-03-24T08:11:00Z</dcterms:modified>
</cp:coreProperties>
</file>