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CA21" w14:textId="28E46588" w:rsidR="00643B6C" w:rsidRPr="005655C4" w:rsidRDefault="00EE51F6" w:rsidP="00643B6C">
      <w:pPr>
        <w:tabs>
          <w:tab w:val="left" w:pos="595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F0710C">
        <w:rPr>
          <w:rFonts w:asciiTheme="minorHAnsi" w:hAnsiTheme="minorHAnsi" w:cstheme="minorHAnsi"/>
          <w:sz w:val="22"/>
          <w:szCs w:val="22"/>
        </w:rPr>
        <w:t>24</w:t>
      </w:r>
      <w:r w:rsidR="00643B6C" w:rsidRPr="005655C4">
        <w:rPr>
          <w:rFonts w:asciiTheme="minorHAnsi" w:hAnsiTheme="minorHAnsi" w:cstheme="minorHAnsi"/>
          <w:sz w:val="22"/>
          <w:szCs w:val="22"/>
        </w:rPr>
        <w:t>.202</w:t>
      </w:r>
      <w:r w:rsidR="00643B6C">
        <w:rPr>
          <w:rFonts w:asciiTheme="minorHAnsi" w:hAnsiTheme="minorHAnsi" w:cstheme="minorHAnsi"/>
          <w:sz w:val="22"/>
          <w:szCs w:val="22"/>
        </w:rPr>
        <w:t>2</w:t>
      </w:r>
      <w:r w:rsidR="00643B6C" w:rsidRPr="005655C4">
        <w:rPr>
          <w:rFonts w:asciiTheme="minorHAnsi" w:hAnsiTheme="minorHAnsi" w:cstheme="minorHAnsi"/>
          <w:sz w:val="22"/>
          <w:szCs w:val="22"/>
        </w:rPr>
        <w:t xml:space="preserve"> </w:t>
      </w:r>
      <w:r w:rsidR="00643B6C" w:rsidRPr="005655C4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37068A">
        <w:rPr>
          <w:rFonts w:asciiTheme="minorHAnsi" w:hAnsiTheme="minorHAnsi" w:cstheme="minorHAnsi"/>
          <w:sz w:val="22"/>
          <w:szCs w:val="22"/>
        </w:rPr>
        <w:t>5</w:t>
      </w:r>
      <w:r w:rsidR="00301FF7">
        <w:rPr>
          <w:rFonts w:asciiTheme="minorHAnsi" w:hAnsiTheme="minorHAnsi" w:cstheme="minorHAnsi"/>
          <w:sz w:val="22"/>
          <w:szCs w:val="22"/>
        </w:rPr>
        <w:t xml:space="preserve"> kwietnia</w:t>
      </w:r>
      <w:r w:rsidR="00643B6C">
        <w:rPr>
          <w:rFonts w:asciiTheme="minorHAnsi" w:hAnsiTheme="minorHAnsi" w:cstheme="minorHAnsi"/>
          <w:sz w:val="22"/>
          <w:szCs w:val="22"/>
        </w:rPr>
        <w:t xml:space="preserve"> 2022</w:t>
      </w:r>
      <w:r w:rsidR="00643B6C" w:rsidRPr="005655C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66C2F8C" w14:textId="77777777" w:rsidR="00643B6C" w:rsidRPr="005655C4" w:rsidRDefault="00643B6C" w:rsidP="00643B6C">
      <w:pPr>
        <w:spacing w:before="720" w:line="271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ab/>
      </w:r>
      <w:r w:rsidRPr="005655C4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5F690CB6" w14:textId="5E6C6BF9" w:rsidR="00643B6C" w:rsidRPr="005655C4" w:rsidRDefault="00643B6C" w:rsidP="00643B6C">
      <w:pPr>
        <w:spacing w:before="360" w:line="271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D4551"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EE51F6">
        <w:rPr>
          <w:rFonts w:ascii="Calibri" w:hAnsi="Calibri"/>
          <w:b/>
          <w:sz w:val="22"/>
          <w:szCs w:val="22"/>
        </w:rPr>
        <w:t>183</w:t>
      </w:r>
      <w:r w:rsidR="00301FF7" w:rsidRPr="008B509E">
        <w:rPr>
          <w:rFonts w:ascii="Calibri" w:hAnsi="Calibri"/>
          <w:b/>
          <w:sz w:val="22"/>
          <w:szCs w:val="22"/>
        </w:rPr>
        <w:t>/PN-</w:t>
      </w:r>
      <w:r w:rsidR="00EE51F6">
        <w:rPr>
          <w:rFonts w:ascii="Calibri" w:hAnsi="Calibri"/>
          <w:b/>
          <w:sz w:val="22"/>
          <w:szCs w:val="22"/>
        </w:rPr>
        <w:t>16</w:t>
      </w:r>
      <w:r w:rsidR="00301FF7" w:rsidRPr="008B509E">
        <w:rPr>
          <w:rFonts w:ascii="Calibri" w:hAnsi="Calibri"/>
          <w:b/>
          <w:sz w:val="22"/>
          <w:szCs w:val="22"/>
        </w:rPr>
        <w:t>/</w:t>
      </w:r>
      <w:r w:rsidR="00301FF7">
        <w:rPr>
          <w:rFonts w:ascii="Calibri" w:hAnsi="Calibri"/>
          <w:b/>
          <w:sz w:val="22"/>
          <w:szCs w:val="22"/>
        </w:rPr>
        <w:t xml:space="preserve">2022 </w:t>
      </w:r>
      <w:r w:rsidRPr="00AD4551">
        <w:rPr>
          <w:rFonts w:asciiTheme="minorHAnsi" w:hAnsiTheme="minorHAnsi"/>
          <w:iCs/>
          <w:sz w:val="22"/>
          <w:szCs w:val="22"/>
        </w:rPr>
        <w:t xml:space="preserve">na </w:t>
      </w:r>
      <w:r w:rsidR="00301FF7" w:rsidRPr="00056AE3">
        <w:rPr>
          <w:rFonts w:ascii="Calibri" w:hAnsi="Calibri"/>
          <w:b/>
          <w:sz w:val="22"/>
          <w:szCs w:val="22"/>
        </w:rPr>
        <w:t>„</w:t>
      </w:r>
      <w:r w:rsidR="00520C07" w:rsidRPr="001C37BF">
        <w:rPr>
          <w:rFonts w:ascii="Calibri" w:hAnsi="Calibri" w:cs="Calibri"/>
          <w:b/>
          <w:bCs/>
          <w:iCs/>
          <w:sz w:val="22"/>
          <w:szCs w:val="22"/>
        </w:rPr>
        <w:t xml:space="preserve">Sukcesywny wywóz i zagospodarowanie odpadów technologicznych o kodach: 19 08 01 </w:t>
      </w:r>
      <w:proofErr w:type="spellStart"/>
      <w:r w:rsidR="00520C07" w:rsidRPr="001C37BF">
        <w:rPr>
          <w:rFonts w:ascii="Calibri" w:hAnsi="Calibri" w:cs="Calibri"/>
          <w:b/>
          <w:bCs/>
          <w:iCs/>
          <w:sz w:val="22"/>
          <w:szCs w:val="22"/>
        </w:rPr>
        <w:t>skratki</w:t>
      </w:r>
      <w:proofErr w:type="spellEnd"/>
      <w:r w:rsidR="00520C07" w:rsidRPr="001C37BF">
        <w:rPr>
          <w:rFonts w:ascii="Calibri" w:hAnsi="Calibri" w:cs="Calibri"/>
          <w:b/>
          <w:bCs/>
          <w:iCs/>
          <w:sz w:val="22"/>
          <w:szCs w:val="22"/>
        </w:rPr>
        <w:t xml:space="preserve"> oraz 19 08 02 zawartość piaskowników powstających w lokalnych oczyszczalniach ścieków w Krakowie.</w:t>
      </w:r>
      <w:r w:rsidR="00301FF7">
        <w:rPr>
          <w:rFonts w:ascii="Calibri" w:hAnsi="Calibri"/>
          <w:b/>
          <w:bCs/>
          <w:sz w:val="22"/>
          <w:szCs w:val="22"/>
        </w:rPr>
        <w:t>”</w:t>
      </w:r>
      <w:r w:rsidRPr="00D2428E">
        <w:rPr>
          <w:rFonts w:ascii="Calibri" w:hAnsi="Calibri"/>
          <w:b/>
          <w:bCs/>
          <w:sz w:val="22"/>
          <w:szCs w:val="22"/>
        </w:rPr>
        <w:t>.</w:t>
      </w:r>
    </w:p>
    <w:p w14:paraId="5C198FD0" w14:textId="1B1CF5DD" w:rsidR="00643B6C" w:rsidRPr="005655C4" w:rsidRDefault="00643B6C" w:rsidP="00643B6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Pr="007C1C0F">
        <w:rPr>
          <w:rFonts w:ascii="Calibri" w:hAnsi="Calibri"/>
          <w:b/>
          <w:bCs/>
          <w:sz w:val="22"/>
          <w:szCs w:val="22"/>
        </w:rPr>
        <w:t xml:space="preserve">netto: </w:t>
      </w:r>
      <w:r w:rsidR="00520C07">
        <w:rPr>
          <w:rFonts w:ascii="Calibri" w:hAnsi="Calibri"/>
          <w:b/>
          <w:bCs/>
          <w:sz w:val="22"/>
          <w:szCs w:val="22"/>
        </w:rPr>
        <w:t>171</w:t>
      </w:r>
      <w:r w:rsidR="00301FF7">
        <w:rPr>
          <w:rFonts w:ascii="Calibri" w:hAnsi="Calibri"/>
          <w:b/>
          <w:bCs/>
          <w:sz w:val="22"/>
          <w:szCs w:val="22"/>
        </w:rPr>
        <w:t> 000,00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01FF7">
        <w:rPr>
          <w:rFonts w:ascii="Calibri" w:hAnsi="Calibri"/>
          <w:b/>
          <w:bCs/>
          <w:sz w:val="22"/>
          <w:szCs w:val="22"/>
        </w:rPr>
        <w:t>zł.</w:t>
      </w:r>
    </w:p>
    <w:p w14:paraId="5BAEF567" w14:textId="77777777" w:rsidR="00643B6C" w:rsidRPr="005655C4" w:rsidRDefault="00643B6C" w:rsidP="00643B6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62095E43" w14:textId="0150C6F4" w:rsidR="00643B6C" w:rsidRDefault="008911B3" w:rsidP="00643B6C">
      <w:pPr>
        <w:numPr>
          <w:ilvl w:val="0"/>
          <w:numId w:val="1"/>
        </w:numPr>
        <w:spacing w:before="120"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Konsorcjum firm:</w:t>
      </w:r>
    </w:p>
    <w:p w14:paraId="12ED2FDF" w14:textId="2CDF6E9C" w:rsidR="008911B3" w:rsidRDefault="008911B3" w:rsidP="008911B3">
      <w:pPr>
        <w:spacing w:before="120" w:after="60"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Małopolskie Przedsiębiorstwo Gospodarki Odpadami Sp. z o.o.</w:t>
      </w:r>
    </w:p>
    <w:p w14:paraId="12A31384" w14:textId="7E9AB61C" w:rsidR="008911B3" w:rsidRDefault="00632A1D" w:rsidP="008911B3">
      <w:pPr>
        <w:spacing w:before="120" w:after="60"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30-307 Kraków, ul. Barska 12 (lider konsorcjum);</w:t>
      </w:r>
      <w:bookmarkStart w:id="0" w:name="_GoBack"/>
      <w:bookmarkEnd w:id="0"/>
    </w:p>
    <w:p w14:paraId="20320F18" w14:textId="0101BE39" w:rsidR="008911B3" w:rsidRDefault="008911B3" w:rsidP="008911B3">
      <w:pPr>
        <w:spacing w:before="120" w:after="60"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Synergia Południe Sp. z o.o. </w:t>
      </w:r>
      <w:proofErr w:type="spellStart"/>
      <w:r>
        <w:rPr>
          <w:rFonts w:asciiTheme="minorHAnsi" w:hAnsiTheme="minorHAnsi" w:cstheme="minorHAnsi"/>
          <w:sz w:val="22"/>
          <w:szCs w:val="22"/>
        </w:rPr>
        <w:t>Sp.K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5750C2AA" w14:textId="5056044D" w:rsidR="008911B3" w:rsidRDefault="008911B3" w:rsidP="008911B3">
      <w:pPr>
        <w:spacing w:before="120" w:after="60"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40-602 Katowice, ul. Kolejowa 57</w:t>
      </w:r>
    </w:p>
    <w:p w14:paraId="5FA10580" w14:textId="5849065C" w:rsidR="00643B6C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Pr="00FF03DE">
        <w:t xml:space="preserve"> </w:t>
      </w:r>
      <w:r w:rsidR="008911B3">
        <w:rPr>
          <w:rFonts w:asciiTheme="minorHAnsi" w:hAnsiTheme="minorHAnsi" w:cstheme="minorHAnsi"/>
          <w:sz w:val="22"/>
          <w:szCs w:val="22"/>
        </w:rPr>
        <w:t>154 000,00</w:t>
      </w:r>
      <w:r w:rsidR="002B3116"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>zł;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FF51EE" w14:textId="77777777" w:rsidR="00643B6C" w:rsidRPr="005655C4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3EF6FD4A" w14:textId="77777777" w:rsidR="00643B6C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245FD3F4" w14:textId="77777777" w:rsidR="00643B6C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3C61D80" w14:textId="77777777" w:rsidR="00643B6C" w:rsidRDefault="00643B6C" w:rsidP="00643B6C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7266AB56" w14:textId="56DB4974" w:rsidR="00643B6C" w:rsidRPr="00BC3036" w:rsidRDefault="00643B6C" w:rsidP="001A0A67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611634A9" w14:textId="5695B949" w:rsidR="00643B6C" w:rsidRPr="005655C4" w:rsidRDefault="00643B6C" w:rsidP="001A0A67">
      <w:pPr>
        <w:spacing w:line="271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5A80162D" w14:textId="77777777" w:rsidR="008246B6" w:rsidRPr="00643B6C" w:rsidRDefault="008246B6" w:rsidP="00643B6C"/>
    <w:sectPr w:rsidR="008246B6" w:rsidRPr="00643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0470" w14:textId="77777777" w:rsidR="009C318F" w:rsidRDefault="009C318F" w:rsidP="00ED7DEC">
      <w:r>
        <w:separator/>
      </w:r>
    </w:p>
  </w:endnote>
  <w:endnote w:type="continuationSeparator" w:id="0">
    <w:p w14:paraId="574A3B57" w14:textId="77777777" w:rsidR="009C318F" w:rsidRDefault="009C318F" w:rsidP="00E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7877" w14:textId="77777777"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9487" w14:textId="77777777"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4CB5" w14:textId="77777777"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84DBA" w14:textId="77777777" w:rsidR="009C318F" w:rsidRDefault="009C318F" w:rsidP="00ED7DEC">
      <w:r>
        <w:separator/>
      </w:r>
    </w:p>
  </w:footnote>
  <w:footnote w:type="continuationSeparator" w:id="0">
    <w:p w14:paraId="611E23FD" w14:textId="77777777" w:rsidR="009C318F" w:rsidRDefault="009C318F" w:rsidP="00ED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3C5C" w14:textId="77777777" w:rsidR="00ED7DEC" w:rsidRDefault="00632A1D">
    <w:pPr>
      <w:pStyle w:val="Nagwek"/>
    </w:pPr>
    <w:r>
      <w:rPr>
        <w:noProof/>
      </w:rPr>
      <w:pict w14:anchorId="51FBC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7" o:spid="_x0000_s103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A0567" w14:textId="77777777" w:rsidR="00ED7DEC" w:rsidRDefault="00632A1D">
    <w:pPr>
      <w:pStyle w:val="Nagwek"/>
    </w:pPr>
    <w:r>
      <w:rPr>
        <w:noProof/>
      </w:rPr>
      <w:pict w14:anchorId="42E85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8" o:spid="_x0000_s103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C258" w14:textId="77777777" w:rsidR="00ED7DEC" w:rsidRDefault="00632A1D">
    <w:pPr>
      <w:pStyle w:val="Nagwek"/>
    </w:pPr>
    <w:r>
      <w:rPr>
        <w:noProof/>
      </w:rPr>
      <w:pict w14:anchorId="66C9D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6" o:spid="_x0000_s103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25CB4"/>
    <w:rsid w:val="00184A35"/>
    <w:rsid w:val="001A0A67"/>
    <w:rsid w:val="00227380"/>
    <w:rsid w:val="002B3116"/>
    <w:rsid w:val="00301FF7"/>
    <w:rsid w:val="0037068A"/>
    <w:rsid w:val="00465D51"/>
    <w:rsid w:val="004F1EA8"/>
    <w:rsid w:val="00520C07"/>
    <w:rsid w:val="00605D9D"/>
    <w:rsid w:val="00632A1D"/>
    <w:rsid w:val="00643B6C"/>
    <w:rsid w:val="006C4241"/>
    <w:rsid w:val="006F33B2"/>
    <w:rsid w:val="008246B6"/>
    <w:rsid w:val="008911B3"/>
    <w:rsid w:val="009C318F"/>
    <w:rsid w:val="00A136EB"/>
    <w:rsid w:val="00AE65E3"/>
    <w:rsid w:val="00C45238"/>
    <w:rsid w:val="00DC51D2"/>
    <w:rsid w:val="00DF73CC"/>
    <w:rsid w:val="00EB5A97"/>
    <w:rsid w:val="00ED7DEC"/>
    <w:rsid w:val="00EE51F6"/>
    <w:rsid w:val="00F0710C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B65CA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styleId="Akapitzlist">
    <w:name w:val="List Paragraph"/>
    <w:basedOn w:val="Normalny"/>
    <w:uiPriority w:val="34"/>
    <w:qFormat/>
    <w:rsid w:val="0064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Małgorzata Zając</cp:lastModifiedBy>
  <cp:revision>8</cp:revision>
  <dcterms:created xsi:type="dcterms:W3CDTF">2022-04-19T10:08:00Z</dcterms:created>
  <dcterms:modified xsi:type="dcterms:W3CDTF">2022-04-19T11:32:00Z</dcterms:modified>
</cp:coreProperties>
</file>