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350217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</w:t>
      </w:r>
      <w:r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.: pr</w:t>
      </w:r>
      <w:r w:rsidR="007A6067">
        <w:rPr>
          <w:rFonts w:ascii="Calibri" w:hAnsi="Calibri"/>
          <w:bCs/>
          <w:iCs/>
          <w:color w:val="000000" w:themeColor="text1"/>
          <w:sz w:val="22"/>
          <w:szCs w:val="22"/>
        </w:rPr>
        <w:t>zetargu nieograniczonego nr  387/PN-42</w:t>
      </w:r>
      <w:r w:rsidR="00FA19B4"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/2021 p. n. „</w:t>
      </w:r>
      <w:r w:rsidR="001C3F68">
        <w:rPr>
          <w:rFonts w:ascii="Calibri" w:hAnsi="Calibri"/>
          <w:bCs/>
          <w:sz w:val="22"/>
          <w:szCs w:val="22"/>
        </w:rPr>
        <w:t>Sukcesywne naprawy sprzętu do telewizyjnej inspekcji kanałów dla potrzeb Zakładu Sieci Kanałowej WMK S.A</w:t>
      </w:r>
      <w:r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.”.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1C3F68">
        <w:rPr>
          <w:rFonts w:asciiTheme="minorHAnsi" w:hAnsiTheme="minorHAnsi"/>
          <w:szCs w:val="22"/>
        </w:rPr>
        <w:t>netto 3</w:t>
      </w:r>
      <w:r w:rsidR="004F1AF3">
        <w:rPr>
          <w:rFonts w:asciiTheme="minorHAnsi" w:hAnsiTheme="minorHAnsi"/>
          <w:szCs w:val="22"/>
        </w:rPr>
        <w:t>00.000,00 zł.</w:t>
      </w:r>
    </w:p>
    <w:p w:rsidR="00990FFE" w:rsidRPr="0002562D" w:rsidRDefault="000F1650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C36BEE" w:rsidRPr="0002562D">
        <w:rPr>
          <w:rFonts w:asciiTheme="minorHAnsi" w:hAnsiTheme="minorHAnsi"/>
          <w:szCs w:val="22"/>
        </w:rPr>
        <w:t xml:space="preserve"> w terminie </w:t>
      </w:r>
      <w:r w:rsidR="003428BF" w:rsidRPr="0002562D">
        <w:rPr>
          <w:rFonts w:asciiTheme="minorHAnsi" w:hAnsiTheme="minorHAnsi"/>
          <w:szCs w:val="22"/>
        </w:rPr>
        <w:t>złoż</w:t>
      </w:r>
      <w:r>
        <w:rPr>
          <w:rFonts w:asciiTheme="minorHAnsi" w:hAnsiTheme="minorHAnsi"/>
          <w:szCs w:val="22"/>
        </w:rPr>
        <w:t>ył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>
        <w:rPr>
          <w:rFonts w:asciiTheme="minorHAnsi" w:hAnsiTheme="minorHAnsi"/>
          <w:szCs w:val="22"/>
        </w:rPr>
        <w:t xml:space="preserve"> wykonawca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A52B83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UNIMARK Sp. z o.o., 34-100 Wadowice, ul. Niwy 38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 w:rsidR="00507545">
        <w:rPr>
          <w:rFonts w:asciiTheme="minorHAnsi" w:hAnsiTheme="minorHAnsi"/>
          <w:szCs w:val="22"/>
        </w:rPr>
        <w:t xml:space="preserve"> </w:t>
      </w:r>
      <w:r w:rsidR="000F1650">
        <w:rPr>
          <w:rFonts w:asciiTheme="minorHAnsi" w:hAnsiTheme="minorHAnsi"/>
          <w:szCs w:val="22"/>
        </w:rPr>
        <w:t xml:space="preserve">3.500,00 </w:t>
      </w:r>
      <w:r w:rsidR="00E13F45" w:rsidRPr="00BE5AD8">
        <w:rPr>
          <w:rFonts w:asciiTheme="minorHAnsi" w:hAnsiTheme="minorHAnsi"/>
          <w:szCs w:val="22"/>
        </w:rPr>
        <w:t>zł</w:t>
      </w:r>
      <w:r w:rsidR="000F1650">
        <w:rPr>
          <w:rFonts w:asciiTheme="minorHAnsi" w:hAnsiTheme="minorHAnsi"/>
          <w:szCs w:val="22"/>
        </w:rPr>
        <w:t xml:space="preserve"> ( wyłącznie dla porównania i oceny ofert);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SIWZ i wzorem umowy</w:t>
      </w:r>
      <w:r w:rsidR="000F1650">
        <w:rPr>
          <w:rFonts w:asciiTheme="minorHAnsi" w:hAnsiTheme="minorHAnsi"/>
          <w:szCs w:val="22"/>
        </w:rPr>
        <w:t>;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</w:t>
      </w:r>
      <w:r w:rsidR="000E2B92">
        <w:rPr>
          <w:rFonts w:asciiTheme="minorHAnsi" w:hAnsiTheme="minorHAnsi"/>
          <w:szCs w:val="22"/>
        </w:rPr>
        <w:t xml:space="preserve">i: </w:t>
      </w:r>
      <w:bookmarkStart w:id="0" w:name="_GoBack"/>
      <w:bookmarkEnd w:id="0"/>
      <w:r w:rsidR="000F1650">
        <w:rPr>
          <w:rFonts w:asciiTheme="minorHAnsi" w:hAnsiTheme="minorHAnsi"/>
          <w:szCs w:val="22"/>
        </w:rPr>
        <w:t xml:space="preserve">12 </w:t>
      </w:r>
      <w:r w:rsidR="00507545">
        <w:rPr>
          <w:rFonts w:asciiTheme="minorHAnsi" w:hAnsiTheme="minorHAnsi"/>
          <w:szCs w:val="22"/>
        </w:rPr>
        <w:t>miesięcy</w:t>
      </w:r>
      <w:r w:rsidR="000F1650">
        <w:rPr>
          <w:rFonts w:asciiTheme="minorHAnsi" w:hAnsiTheme="minorHAnsi"/>
          <w:szCs w:val="22"/>
        </w:rPr>
        <w:t>;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  <w:r w:rsidR="000F1650">
        <w:rPr>
          <w:rFonts w:asciiTheme="minorHAnsi" w:hAnsiTheme="minorHAnsi"/>
          <w:szCs w:val="22"/>
        </w:rPr>
        <w:t>.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7A7461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EC2685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CD1007">
      <w:rPr>
        <w:rFonts w:asciiTheme="minorHAnsi" w:hAnsiTheme="minorHAnsi"/>
        <w:sz w:val="22"/>
        <w:szCs w:val="22"/>
      </w:rPr>
      <w:t>61.49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C52C45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CD1007">
      <w:rPr>
        <w:rFonts w:asciiTheme="minorHAnsi" w:hAnsiTheme="minorHAnsi"/>
        <w:sz w:val="22"/>
        <w:szCs w:val="22"/>
      </w:rPr>
      <w:t>Kraków, 2</w:t>
    </w:r>
    <w:r w:rsidR="00430E03">
      <w:rPr>
        <w:rFonts w:asciiTheme="minorHAnsi" w:hAnsiTheme="minorHAnsi"/>
        <w:sz w:val="22"/>
        <w:szCs w:val="22"/>
      </w:rPr>
      <w:t>8</w:t>
    </w:r>
    <w:r w:rsidR="002167E7">
      <w:rPr>
        <w:rFonts w:asciiTheme="minorHAnsi" w:hAnsiTheme="minorHAnsi"/>
        <w:sz w:val="22"/>
        <w:szCs w:val="22"/>
      </w:rPr>
      <w:t xml:space="preserve"> maja</w:t>
    </w:r>
    <w:r w:rsidR="008F4F87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C8B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E2B92"/>
    <w:rsid w:val="000F1650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3F68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167E7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1E81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4B5A"/>
    <w:rsid w:val="00335F64"/>
    <w:rsid w:val="003428BF"/>
    <w:rsid w:val="00345AF5"/>
    <w:rsid w:val="00350217"/>
    <w:rsid w:val="00352AD9"/>
    <w:rsid w:val="003670A3"/>
    <w:rsid w:val="003733BF"/>
    <w:rsid w:val="0037465B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025"/>
    <w:rsid w:val="003D48EF"/>
    <w:rsid w:val="003F7CB4"/>
    <w:rsid w:val="00403884"/>
    <w:rsid w:val="00411F5E"/>
    <w:rsid w:val="00412B2C"/>
    <w:rsid w:val="00422A06"/>
    <w:rsid w:val="004248FD"/>
    <w:rsid w:val="00426DA0"/>
    <w:rsid w:val="00430E03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AF3"/>
    <w:rsid w:val="004F1C8F"/>
    <w:rsid w:val="004F2F7A"/>
    <w:rsid w:val="00503451"/>
    <w:rsid w:val="00507545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3CD3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6083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6067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779CD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27D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52B83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25A4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837DD"/>
    <w:rsid w:val="00B959F1"/>
    <w:rsid w:val="00B9795F"/>
    <w:rsid w:val="00BC3343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2C45"/>
    <w:rsid w:val="00C5725F"/>
    <w:rsid w:val="00C768F3"/>
    <w:rsid w:val="00C77AC6"/>
    <w:rsid w:val="00C81D53"/>
    <w:rsid w:val="00C83163"/>
    <w:rsid w:val="00C858C6"/>
    <w:rsid w:val="00C92ED2"/>
    <w:rsid w:val="00CA06EE"/>
    <w:rsid w:val="00CA39D5"/>
    <w:rsid w:val="00CA7173"/>
    <w:rsid w:val="00CA727B"/>
    <w:rsid w:val="00CA785F"/>
    <w:rsid w:val="00CB5588"/>
    <w:rsid w:val="00CB7FBD"/>
    <w:rsid w:val="00CC33B6"/>
    <w:rsid w:val="00CD1007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6421E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9B4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DDA4838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11</cp:revision>
  <cp:lastPrinted>2016-12-05T13:34:00Z</cp:lastPrinted>
  <dcterms:created xsi:type="dcterms:W3CDTF">2021-05-28T04:31:00Z</dcterms:created>
  <dcterms:modified xsi:type="dcterms:W3CDTF">2021-05-28T07:35:00Z</dcterms:modified>
</cp:coreProperties>
</file>