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2E16D4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A22B89" w:rsidRPr="00A22B89">
        <w:rPr>
          <w:rFonts w:asciiTheme="minorHAnsi" w:hAnsiTheme="minorHAnsi"/>
          <w:bCs/>
          <w:iCs/>
          <w:color w:val="000000" w:themeColor="text1"/>
          <w:sz w:val="22"/>
          <w:szCs w:val="22"/>
        </w:rPr>
        <w:t>302/PN-35/2021</w:t>
      </w:r>
      <w:r w:rsidR="00A22B89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3428BF"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na </w:t>
      </w:r>
      <w:r w:rsidR="009F6C7A" w:rsidRP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„</w:t>
      </w:r>
      <w:r w:rsidR="00A22B89" w:rsidRPr="00A22B89">
        <w:rPr>
          <w:rFonts w:asciiTheme="minorHAnsi" w:hAnsiTheme="minorHAnsi"/>
          <w:bCs/>
          <w:iCs/>
          <w:color w:val="000000" w:themeColor="text1"/>
          <w:sz w:val="22"/>
          <w:szCs w:val="22"/>
        </w:rPr>
        <w:t>Dostawa samochodu asenizacyjnego do odsysania zanieczyszczeń oraz urobku z systemem oddzielania wody dla potrzeb obsługi awarii wodociągowych</w:t>
      </w:r>
      <w:r w:rsidR="009F6C7A" w:rsidRP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”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A22B89" w:rsidRPr="00A22B89">
        <w:rPr>
          <w:rFonts w:asciiTheme="minorHAnsi" w:hAnsiTheme="minorHAnsi"/>
          <w:color w:val="000000" w:themeColor="text1"/>
          <w:szCs w:val="22"/>
        </w:rPr>
        <w:t xml:space="preserve">1 600 000,00 </w:t>
      </w:r>
      <w:r w:rsidR="00B71C78">
        <w:rPr>
          <w:rFonts w:asciiTheme="minorHAnsi" w:hAnsiTheme="minorHAnsi"/>
          <w:color w:val="000000" w:themeColor="text1"/>
          <w:szCs w:val="22"/>
        </w:rPr>
        <w:t>zł;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B370F3" w:rsidP="00D451B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JUROP SPA, adres: 32-082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Azzano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Decimo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, Via </w:t>
      </w:r>
      <w:proofErr w:type="spellStart"/>
      <w:r>
        <w:rPr>
          <w:rFonts w:asciiTheme="minorHAnsi" w:hAnsiTheme="minorHAnsi"/>
          <w:color w:val="000000" w:themeColor="text1"/>
          <w:szCs w:val="22"/>
        </w:rPr>
        <w:t>Grossera</w:t>
      </w:r>
      <w:proofErr w:type="spellEnd"/>
      <w:r>
        <w:rPr>
          <w:rFonts w:asciiTheme="minorHAnsi" w:hAnsiTheme="minorHAnsi"/>
          <w:color w:val="000000" w:themeColor="text1"/>
          <w:szCs w:val="22"/>
        </w:rPr>
        <w:t xml:space="preserve"> 50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1B507A">
        <w:rPr>
          <w:rFonts w:asciiTheme="minorHAnsi" w:hAnsiTheme="minorHAnsi"/>
          <w:color w:val="000000" w:themeColor="text1"/>
          <w:szCs w:val="22"/>
        </w:rPr>
        <w:t xml:space="preserve">1 898 250,00 </w:t>
      </w:r>
      <w:bookmarkStart w:id="0" w:name="_GoBack"/>
      <w:bookmarkEnd w:id="0"/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okres gwarancji: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1B507A">
        <w:rPr>
          <w:rFonts w:asciiTheme="minorHAnsi" w:hAnsiTheme="minorHAnsi"/>
          <w:color w:val="000000" w:themeColor="text1"/>
          <w:szCs w:val="22"/>
        </w:rPr>
        <w:t xml:space="preserve">24 </w:t>
      </w:r>
      <w:r w:rsidR="00CF6BB2">
        <w:rPr>
          <w:rFonts w:asciiTheme="minorHAnsi" w:hAnsiTheme="minorHAnsi"/>
          <w:color w:val="000000" w:themeColor="text1"/>
          <w:szCs w:val="22"/>
        </w:rPr>
        <w:t>m-c</w:t>
      </w:r>
      <w:r w:rsidR="001B507A">
        <w:rPr>
          <w:rFonts w:asciiTheme="minorHAnsi" w:hAnsiTheme="minorHAnsi"/>
          <w:color w:val="000000" w:themeColor="text1"/>
          <w:szCs w:val="22"/>
        </w:rPr>
        <w:t>e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B370F3">
      <w:pPr>
        <w:pStyle w:val="Tekstpodstawowy2"/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DF0BE5">
    <w:pPr>
      <w:pStyle w:val="Nagwek"/>
      <w:tabs>
        <w:tab w:val="left" w:pos="6663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A22B89">
      <w:rPr>
        <w:rFonts w:asciiTheme="minorHAnsi" w:hAnsiTheme="minorHAnsi"/>
        <w:sz w:val="22"/>
        <w:szCs w:val="22"/>
      </w:rPr>
      <w:t>52</w:t>
    </w:r>
    <w:r w:rsidR="009F6C7A">
      <w:rPr>
        <w:rFonts w:asciiTheme="minorHAnsi" w:hAnsiTheme="minorHAnsi"/>
        <w:sz w:val="22"/>
        <w:szCs w:val="22"/>
      </w:rPr>
      <w:t>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A22B89">
      <w:rPr>
        <w:rFonts w:asciiTheme="minorHAnsi" w:hAnsiTheme="minorHAnsi"/>
        <w:sz w:val="22"/>
        <w:szCs w:val="22"/>
      </w:rPr>
      <w:t>8</w:t>
    </w:r>
    <w:r w:rsidR="00EC128C">
      <w:rPr>
        <w:rFonts w:asciiTheme="minorHAnsi" w:hAnsiTheme="minorHAnsi"/>
        <w:sz w:val="22"/>
        <w:szCs w:val="22"/>
      </w:rPr>
      <w:t xml:space="preserve"> czerwca </w:t>
    </w:r>
    <w:r w:rsidR="00DF0BE5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07A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0C17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22B89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370F3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24F"/>
    <w:rsid w:val="00D248C6"/>
    <w:rsid w:val="00D37DB6"/>
    <w:rsid w:val="00D440A2"/>
    <w:rsid w:val="00D451B1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06FA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C128C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22</cp:revision>
  <cp:lastPrinted>2016-12-05T13:34:00Z</cp:lastPrinted>
  <dcterms:created xsi:type="dcterms:W3CDTF">2020-10-07T11:27:00Z</dcterms:created>
  <dcterms:modified xsi:type="dcterms:W3CDTF">2021-06-08T07:37:00Z</dcterms:modified>
</cp:coreProperties>
</file>