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E16D4" w:rsidRPr="00DF0BE5" w:rsidRDefault="002E16D4" w:rsidP="00DD5FF0">
      <w:pPr>
        <w:spacing w:before="240" w:line="271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dot.: przetargu nieograniczonego nr </w:t>
      </w:r>
      <w:r w:rsidR="009F6C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285</w:t>
      </w:r>
      <w:r w:rsidR="004F7F7D" w:rsidRPr="004F7F7D">
        <w:rPr>
          <w:rFonts w:asciiTheme="minorHAnsi" w:hAnsiTheme="minorHAnsi"/>
          <w:bCs/>
          <w:iCs/>
          <w:color w:val="000000" w:themeColor="text1"/>
          <w:sz w:val="22"/>
          <w:szCs w:val="22"/>
        </w:rPr>
        <w:t>/PN-</w:t>
      </w:r>
      <w:r w:rsidR="009F6C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28</w:t>
      </w:r>
      <w:r w:rsidR="004F7F7D" w:rsidRPr="004F7F7D">
        <w:rPr>
          <w:rFonts w:asciiTheme="minorHAnsi" w:hAnsiTheme="minorHAnsi"/>
          <w:bCs/>
          <w:iCs/>
          <w:color w:val="000000" w:themeColor="text1"/>
          <w:sz w:val="22"/>
          <w:szCs w:val="22"/>
        </w:rPr>
        <w:t>/2021</w:t>
      </w:r>
      <w:r w:rsidR="004F7F7D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="003428BF"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na </w:t>
      </w:r>
      <w:r w:rsidR="009F6C7A" w:rsidRPr="009F6C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„Remont układu zasilania i sterowania obiektu nr 7 - "budynek krat gęstych" w Zakładzie Oczyszczania Ścieków Kujawy”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                                  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900 000,00</w:t>
      </w:r>
      <w:r w:rsidR="000D5547">
        <w:rPr>
          <w:rFonts w:asciiTheme="minorHAnsi" w:hAnsiTheme="minorHAnsi"/>
          <w:color w:val="000000" w:themeColor="text1"/>
          <w:szCs w:val="22"/>
        </w:rPr>
        <w:t xml:space="preserve"> </w:t>
      </w:r>
      <w:r w:rsidR="00B71C78">
        <w:rPr>
          <w:rFonts w:asciiTheme="minorHAnsi" w:hAnsiTheme="minorHAnsi"/>
          <w:color w:val="000000" w:themeColor="text1"/>
          <w:szCs w:val="22"/>
        </w:rPr>
        <w:t>zł;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F0BE5" w:rsidRDefault="00C8350B" w:rsidP="00B71C78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CONTROL PROCESS S.A.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  <w:r w:rsidR="00B71C78">
        <w:rPr>
          <w:rFonts w:asciiTheme="minorHAnsi" w:hAnsiTheme="minorHAnsi"/>
          <w:color w:val="000000" w:themeColor="text1"/>
          <w:szCs w:val="22"/>
        </w:rPr>
        <w:t xml:space="preserve"> adres: </w:t>
      </w:r>
      <w:r>
        <w:rPr>
          <w:rFonts w:asciiTheme="minorHAnsi" w:hAnsiTheme="minorHAnsi"/>
          <w:color w:val="000000" w:themeColor="text1"/>
          <w:szCs w:val="22"/>
        </w:rPr>
        <w:t>30-733 Kraków</w:t>
      </w:r>
      <w:r w:rsidR="00B71C78">
        <w:rPr>
          <w:rFonts w:asciiTheme="minorHAnsi" w:hAnsiTheme="minorHAnsi"/>
          <w:color w:val="000000" w:themeColor="text1"/>
          <w:szCs w:val="22"/>
        </w:rPr>
        <w:t>,</w:t>
      </w:r>
      <w:r w:rsidR="00B71C78" w:rsidRPr="00B71C78">
        <w:t xml:space="preserve"> </w:t>
      </w:r>
      <w:r w:rsidR="00B71C78" w:rsidRPr="00B71C78">
        <w:rPr>
          <w:rFonts w:asciiTheme="minorHAnsi" w:hAnsiTheme="minorHAnsi"/>
          <w:color w:val="000000" w:themeColor="text1"/>
          <w:szCs w:val="22"/>
        </w:rPr>
        <w:t xml:space="preserve">ul. </w:t>
      </w:r>
      <w:r>
        <w:rPr>
          <w:rFonts w:asciiTheme="minorHAnsi" w:hAnsiTheme="minorHAnsi"/>
          <w:color w:val="000000" w:themeColor="text1"/>
          <w:szCs w:val="22"/>
        </w:rPr>
        <w:t xml:space="preserve">Obrońców Modlina 16 </w:t>
      </w:r>
      <w:r w:rsidR="00B71C78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cena netto:</w:t>
      </w:r>
      <w:r w:rsidR="003F1F47">
        <w:rPr>
          <w:rFonts w:asciiTheme="minorHAnsi" w:hAnsiTheme="minorHAnsi"/>
          <w:color w:val="000000" w:themeColor="text1"/>
          <w:szCs w:val="22"/>
        </w:rPr>
        <w:t xml:space="preserve"> 793 000,00</w:t>
      </w:r>
      <w:r w:rsidR="009F6C7A">
        <w:rPr>
          <w:rFonts w:asciiTheme="minorHAnsi" w:hAnsiTheme="minorHAnsi"/>
          <w:color w:val="000000" w:themeColor="text1"/>
          <w:szCs w:val="22"/>
        </w:rPr>
        <w:t xml:space="preserve"> </w:t>
      </w:r>
      <w:r w:rsidR="00595D3A">
        <w:rPr>
          <w:rFonts w:asciiTheme="minorHAnsi" w:hAnsiTheme="minorHAnsi"/>
          <w:color w:val="000000" w:themeColor="text1"/>
          <w:szCs w:val="22"/>
        </w:rPr>
        <w:t xml:space="preserve"> </w:t>
      </w:r>
      <w:r w:rsidR="00C8350B">
        <w:rPr>
          <w:rFonts w:asciiTheme="minorHAnsi" w:hAnsiTheme="minorHAnsi"/>
          <w:color w:val="000000" w:themeColor="text1"/>
          <w:szCs w:val="22"/>
        </w:rPr>
        <w:t>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okres gwarancji: </w:t>
      </w:r>
      <w:r w:rsidR="00B71C78">
        <w:rPr>
          <w:rFonts w:asciiTheme="minorHAnsi" w:hAnsiTheme="minorHAnsi"/>
          <w:color w:val="000000" w:themeColor="text1"/>
          <w:szCs w:val="22"/>
        </w:rPr>
        <w:t>36</w:t>
      </w:r>
      <w:r w:rsidR="00CF6BB2">
        <w:rPr>
          <w:rFonts w:asciiTheme="minorHAnsi" w:hAnsiTheme="minorHAnsi"/>
          <w:color w:val="000000" w:themeColor="text1"/>
          <w:szCs w:val="22"/>
        </w:rPr>
        <w:t xml:space="preserve"> m-</w:t>
      </w:r>
      <w:proofErr w:type="spellStart"/>
      <w:r w:rsidR="00CF6BB2">
        <w:rPr>
          <w:rFonts w:asciiTheme="minorHAnsi" w:hAnsiTheme="minorHAnsi"/>
          <w:color w:val="000000" w:themeColor="text1"/>
          <w:szCs w:val="22"/>
        </w:rPr>
        <w:t>cy</w:t>
      </w:r>
      <w:proofErr w:type="spellEnd"/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F0BE5" w:rsidRDefault="00B71C78" w:rsidP="00B71C78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proofErr w:type="spellStart"/>
      <w:r w:rsidRPr="00B71C78">
        <w:rPr>
          <w:rFonts w:asciiTheme="minorHAnsi" w:hAnsiTheme="minorHAnsi"/>
          <w:color w:val="000000" w:themeColor="text1"/>
          <w:szCs w:val="22"/>
        </w:rPr>
        <w:t>Engilab</w:t>
      </w:r>
      <w:proofErr w:type="spellEnd"/>
      <w:r w:rsidRPr="00B71C78">
        <w:rPr>
          <w:rFonts w:asciiTheme="minorHAnsi" w:hAnsiTheme="minorHAnsi"/>
          <w:color w:val="000000" w:themeColor="text1"/>
          <w:szCs w:val="22"/>
        </w:rPr>
        <w:t xml:space="preserve"> Sp. </w:t>
      </w:r>
      <w:proofErr w:type="spellStart"/>
      <w:r w:rsidRPr="00B71C78">
        <w:rPr>
          <w:rFonts w:asciiTheme="minorHAnsi" w:hAnsiTheme="minorHAnsi"/>
          <w:color w:val="000000" w:themeColor="text1"/>
          <w:szCs w:val="22"/>
        </w:rPr>
        <w:t>zo.o</w:t>
      </w:r>
      <w:proofErr w:type="spellEnd"/>
      <w:r w:rsidRPr="00B71C78">
        <w:rPr>
          <w:rFonts w:asciiTheme="minorHAnsi" w:hAnsiTheme="minorHAnsi"/>
          <w:color w:val="000000" w:themeColor="text1"/>
          <w:szCs w:val="22"/>
        </w:rPr>
        <w:t>.</w:t>
      </w:r>
      <w:r>
        <w:rPr>
          <w:rFonts w:asciiTheme="minorHAnsi" w:hAnsiTheme="minorHAnsi"/>
          <w:color w:val="000000" w:themeColor="text1"/>
          <w:szCs w:val="22"/>
        </w:rPr>
        <w:t xml:space="preserve">; adres: </w:t>
      </w:r>
      <w:r w:rsidR="00C8350B">
        <w:rPr>
          <w:rFonts w:asciiTheme="minorHAnsi" w:hAnsiTheme="minorHAnsi"/>
          <w:color w:val="000000" w:themeColor="text1"/>
          <w:szCs w:val="22"/>
        </w:rPr>
        <w:t>32-700 Bochnia</w:t>
      </w:r>
      <w:r>
        <w:rPr>
          <w:rFonts w:asciiTheme="minorHAnsi" w:hAnsiTheme="minorHAnsi"/>
          <w:color w:val="000000" w:themeColor="text1"/>
          <w:szCs w:val="22"/>
        </w:rPr>
        <w:t xml:space="preserve">, </w:t>
      </w:r>
      <w:r w:rsidR="00C8350B">
        <w:rPr>
          <w:rFonts w:asciiTheme="minorHAnsi" w:hAnsiTheme="minorHAnsi"/>
          <w:color w:val="000000" w:themeColor="text1"/>
          <w:szCs w:val="22"/>
        </w:rPr>
        <w:t>Krzeczów, ul. Cicha 13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3F1F47">
        <w:rPr>
          <w:rFonts w:asciiTheme="minorHAnsi" w:hAnsiTheme="minorHAnsi"/>
          <w:color w:val="000000" w:themeColor="text1"/>
          <w:szCs w:val="22"/>
        </w:rPr>
        <w:t xml:space="preserve">778 950,49 </w:t>
      </w:r>
      <w:r w:rsidR="00C8350B">
        <w:rPr>
          <w:rFonts w:asciiTheme="minorHAnsi" w:hAnsiTheme="minorHAnsi"/>
          <w:color w:val="000000" w:themeColor="text1"/>
          <w:szCs w:val="22"/>
        </w:rPr>
        <w:t>zł</w:t>
      </w:r>
      <w:r>
        <w:rPr>
          <w:rFonts w:asciiTheme="minorHAnsi" w:hAnsiTheme="minorHAnsi"/>
          <w:color w:val="000000" w:themeColor="text1"/>
          <w:szCs w:val="22"/>
        </w:rPr>
        <w:t>;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termin wykonania: zgodnie z SIWZ i wzorem umowy</w:t>
      </w:r>
      <w:r>
        <w:rPr>
          <w:rFonts w:asciiTheme="minorHAnsi" w:hAnsiTheme="minorHAnsi"/>
          <w:color w:val="000000" w:themeColor="text1"/>
          <w:szCs w:val="22"/>
        </w:rPr>
        <w:t>;</w:t>
      </w:r>
    </w:p>
    <w:p w:rsidR="00DF0BE5" w:rsidRP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okres gwarancji: </w:t>
      </w:r>
      <w:r w:rsidR="00B71C78">
        <w:rPr>
          <w:rFonts w:asciiTheme="minorHAnsi" w:hAnsiTheme="minorHAnsi"/>
          <w:color w:val="000000" w:themeColor="text1"/>
          <w:szCs w:val="22"/>
        </w:rPr>
        <w:t>36</w:t>
      </w:r>
      <w:r w:rsidR="00CF6BB2">
        <w:rPr>
          <w:rFonts w:asciiTheme="minorHAnsi" w:hAnsiTheme="minorHAnsi"/>
          <w:color w:val="000000" w:themeColor="text1"/>
          <w:szCs w:val="22"/>
        </w:rPr>
        <w:t xml:space="preserve"> m-</w:t>
      </w:r>
      <w:proofErr w:type="spellStart"/>
      <w:r w:rsidR="00CF6BB2">
        <w:rPr>
          <w:rFonts w:asciiTheme="minorHAnsi" w:hAnsiTheme="minorHAnsi"/>
          <w:color w:val="000000" w:themeColor="text1"/>
          <w:szCs w:val="22"/>
        </w:rPr>
        <w:t>cy</w:t>
      </w:r>
      <w:proofErr w:type="spellEnd"/>
      <w:r>
        <w:rPr>
          <w:rFonts w:asciiTheme="minorHAnsi" w:hAnsiTheme="minorHAnsi"/>
          <w:color w:val="000000" w:themeColor="text1"/>
          <w:szCs w:val="22"/>
        </w:rPr>
        <w:t>;</w:t>
      </w:r>
    </w:p>
    <w:p w:rsidR="00DF0BE5" w:rsidRDefault="00DF0BE5" w:rsidP="00DF0BE5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>
        <w:rPr>
          <w:rFonts w:asciiTheme="minorHAnsi" w:hAnsiTheme="minorHAnsi"/>
          <w:color w:val="000000" w:themeColor="text1"/>
          <w:szCs w:val="22"/>
        </w:rPr>
        <w:t>.</w:t>
      </w:r>
    </w:p>
    <w:p w:rsidR="009F6C7A" w:rsidRDefault="009F6C7A" w:rsidP="009F6C7A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9F6C7A">
        <w:rPr>
          <w:rFonts w:asciiTheme="minorHAnsi" w:hAnsiTheme="minorHAnsi"/>
          <w:color w:val="000000" w:themeColor="text1"/>
          <w:szCs w:val="22"/>
        </w:rPr>
        <w:t>SEMAKO Sp. z o.o.</w:t>
      </w:r>
      <w:r>
        <w:rPr>
          <w:rFonts w:asciiTheme="minorHAnsi" w:hAnsiTheme="minorHAnsi"/>
          <w:color w:val="000000" w:themeColor="text1"/>
          <w:szCs w:val="22"/>
        </w:rPr>
        <w:t xml:space="preserve">, adres: </w:t>
      </w:r>
      <w:r w:rsidRPr="009F6C7A">
        <w:rPr>
          <w:rFonts w:asciiTheme="minorHAnsi" w:hAnsiTheme="minorHAnsi"/>
          <w:color w:val="000000" w:themeColor="text1"/>
          <w:szCs w:val="22"/>
        </w:rPr>
        <w:t>44-153 Łany Wielkie</w:t>
      </w:r>
      <w:r>
        <w:rPr>
          <w:rFonts w:asciiTheme="minorHAnsi" w:hAnsiTheme="minorHAnsi"/>
          <w:color w:val="000000" w:themeColor="text1"/>
          <w:szCs w:val="22"/>
        </w:rPr>
        <w:t xml:space="preserve">, </w:t>
      </w:r>
      <w:r w:rsidRPr="009F6C7A">
        <w:rPr>
          <w:rFonts w:asciiTheme="minorHAnsi" w:hAnsiTheme="minorHAnsi"/>
          <w:color w:val="000000" w:themeColor="text1"/>
          <w:szCs w:val="22"/>
        </w:rPr>
        <w:t>ul. Wiejska 40</w:t>
      </w:r>
    </w:p>
    <w:p w:rsidR="009F6C7A" w:rsidRPr="009F6C7A" w:rsidRDefault="009F6C7A" w:rsidP="009F6C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9F6C7A">
        <w:rPr>
          <w:rFonts w:asciiTheme="minorHAnsi" w:hAnsiTheme="minorHAnsi"/>
          <w:color w:val="000000" w:themeColor="text1"/>
          <w:szCs w:val="22"/>
        </w:rPr>
        <w:t>cena netto:</w:t>
      </w:r>
      <w:r w:rsidR="003F1F47">
        <w:rPr>
          <w:rFonts w:asciiTheme="minorHAnsi" w:hAnsiTheme="minorHAnsi"/>
          <w:color w:val="000000" w:themeColor="text1"/>
          <w:szCs w:val="22"/>
        </w:rPr>
        <w:t xml:space="preserve"> 889 600,00</w:t>
      </w:r>
      <w:bookmarkStart w:id="0" w:name="_GoBack"/>
      <w:bookmarkEnd w:id="0"/>
      <w:r w:rsidRPr="009F6C7A">
        <w:rPr>
          <w:rFonts w:asciiTheme="minorHAnsi" w:hAnsiTheme="minorHAnsi"/>
          <w:color w:val="000000" w:themeColor="text1"/>
          <w:szCs w:val="22"/>
        </w:rPr>
        <w:t xml:space="preserve"> zł;</w:t>
      </w:r>
    </w:p>
    <w:p w:rsidR="009F6C7A" w:rsidRPr="009F6C7A" w:rsidRDefault="009F6C7A" w:rsidP="009F6C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9F6C7A">
        <w:rPr>
          <w:rFonts w:asciiTheme="minorHAnsi" w:hAnsiTheme="minorHAnsi"/>
          <w:color w:val="000000" w:themeColor="text1"/>
          <w:szCs w:val="22"/>
        </w:rPr>
        <w:t>termin wykonania: zgodnie z SIWZ i wzorem umowy;</w:t>
      </w:r>
    </w:p>
    <w:p w:rsidR="009F6C7A" w:rsidRPr="009F6C7A" w:rsidRDefault="009F6C7A" w:rsidP="009F6C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9F6C7A">
        <w:rPr>
          <w:rFonts w:asciiTheme="minorHAnsi" w:hAnsiTheme="minorHAnsi"/>
          <w:color w:val="000000" w:themeColor="text1"/>
          <w:szCs w:val="22"/>
        </w:rPr>
        <w:t>okres gwarancji: 36 m-</w:t>
      </w:r>
      <w:proofErr w:type="spellStart"/>
      <w:r w:rsidRPr="009F6C7A">
        <w:rPr>
          <w:rFonts w:asciiTheme="minorHAnsi" w:hAnsiTheme="minorHAnsi"/>
          <w:color w:val="000000" w:themeColor="text1"/>
          <w:szCs w:val="22"/>
        </w:rPr>
        <w:t>cy</w:t>
      </w:r>
      <w:proofErr w:type="spellEnd"/>
      <w:r w:rsidRPr="009F6C7A">
        <w:rPr>
          <w:rFonts w:asciiTheme="minorHAnsi" w:hAnsiTheme="minorHAnsi"/>
          <w:color w:val="000000" w:themeColor="text1"/>
          <w:szCs w:val="22"/>
        </w:rPr>
        <w:t>;</w:t>
      </w:r>
    </w:p>
    <w:p w:rsidR="009F6C7A" w:rsidRPr="00DF0BE5" w:rsidRDefault="009F6C7A" w:rsidP="009F6C7A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9F6C7A">
        <w:rPr>
          <w:rFonts w:asciiTheme="minorHAnsi" w:hAnsiTheme="minorHAnsi"/>
          <w:color w:val="000000" w:themeColor="text1"/>
          <w:szCs w:val="22"/>
        </w:rPr>
        <w:t>warunki płatności: zgodnie ze wzorem umowy.</w:t>
      </w:r>
    </w:p>
    <w:sectPr w:rsidR="009F6C7A" w:rsidRPr="00DF0BE5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DF0BE5">
    <w:pPr>
      <w:pStyle w:val="Nagwek"/>
      <w:tabs>
        <w:tab w:val="left" w:pos="6663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9F6C7A">
      <w:rPr>
        <w:rFonts w:asciiTheme="minorHAnsi" w:hAnsiTheme="minorHAnsi"/>
        <w:sz w:val="22"/>
        <w:szCs w:val="22"/>
      </w:rPr>
      <w:t>43.</w:t>
    </w:r>
    <w:r w:rsidR="00DF0BE5">
      <w:rPr>
        <w:rFonts w:asciiTheme="minorHAnsi" w:hAnsiTheme="minorHAnsi"/>
        <w:sz w:val="22"/>
        <w:szCs w:val="22"/>
      </w:rPr>
      <w:t>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9F6C7A">
      <w:rPr>
        <w:rFonts w:asciiTheme="minorHAnsi" w:hAnsiTheme="minorHAnsi"/>
        <w:sz w:val="22"/>
        <w:szCs w:val="22"/>
      </w:rPr>
      <w:t>13 maja</w:t>
    </w:r>
    <w:r w:rsidR="00DF0BE5">
      <w:rPr>
        <w:rFonts w:asciiTheme="minorHAnsi" w:hAnsiTheme="minorHAnsi"/>
        <w:sz w:val="22"/>
        <w:szCs w:val="22"/>
      </w:rPr>
      <w:t xml:space="preserve"> 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92962140"/>
    <w:lvl w:ilvl="0" w:tplc="04150011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1F47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4F7F7D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6C7A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71C78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350B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CF6BB2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100E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15</cp:revision>
  <cp:lastPrinted>2016-12-05T13:34:00Z</cp:lastPrinted>
  <dcterms:created xsi:type="dcterms:W3CDTF">2020-10-07T11:27:00Z</dcterms:created>
  <dcterms:modified xsi:type="dcterms:W3CDTF">2021-05-13T07:40:00Z</dcterms:modified>
</cp:coreProperties>
</file>