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02562D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02562D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417B49" w:rsidRDefault="002E16D4" w:rsidP="0002562D">
      <w:pPr>
        <w:spacing w:before="24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417B49">
        <w:rPr>
          <w:rFonts w:asciiTheme="minorHAnsi" w:hAnsiTheme="minorHAnsi"/>
          <w:bCs/>
          <w:iCs/>
          <w:sz w:val="22"/>
          <w:szCs w:val="22"/>
        </w:rPr>
        <w:t xml:space="preserve">dot.: przetargu nieograniczonego </w:t>
      </w:r>
      <w:r w:rsidR="00417B49">
        <w:rPr>
          <w:rFonts w:asciiTheme="minorHAnsi" w:hAnsiTheme="minorHAnsi"/>
          <w:bCs/>
          <w:iCs/>
          <w:sz w:val="22"/>
          <w:szCs w:val="22"/>
        </w:rPr>
        <w:t>nr</w:t>
      </w:r>
      <w:r w:rsidR="00417B49" w:rsidRPr="00417B49">
        <w:rPr>
          <w:rFonts w:ascii="Calibri" w:hAnsi="Calibri"/>
          <w:bCs/>
          <w:iCs/>
          <w:color w:val="000000" w:themeColor="text1"/>
          <w:sz w:val="22"/>
          <w:szCs w:val="22"/>
        </w:rPr>
        <w:t xml:space="preserve"> 224/PN-22/2021 p. n. „Przebudowa garażu nr 63 na terenie Bazy Warsztatowo-Materiałowej WMK S.A. przy ul. Lindego 9 w Krakowie</w:t>
      </w:r>
      <w:r w:rsidR="00417B49" w:rsidRPr="00417B49">
        <w:rPr>
          <w:rFonts w:ascii="Calibri" w:hAnsi="Calibri"/>
          <w:sz w:val="22"/>
          <w:szCs w:val="22"/>
        </w:rPr>
        <w:t>”.</w:t>
      </w:r>
    </w:p>
    <w:p w:rsidR="00C36BEE" w:rsidRPr="0002562D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Zamawiający – Wodociągi Miasta Krakowa</w:t>
      </w:r>
      <w:r w:rsidR="0081249E" w:rsidRPr="0002562D">
        <w:rPr>
          <w:rFonts w:asciiTheme="minorHAnsi" w:hAnsiTheme="minorHAnsi"/>
          <w:szCs w:val="22"/>
        </w:rPr>
        <w:t xml:space="preserve"> </w:t>
      </w:r>
      <w:r w:rsidR="006A49E6" w:rsidRPr="0002562D">
        <w:rPr>
          <w:rFonts w:asciiTheme="minorHAnsi" w:hAnsiTheme="minorHAnsi"/>
          <w:szCs w:val="22"/>
        </w:rPr>
        <w:t>- Spółka Akcyjna,</w:t>
      </w:r>
      <w:r w:rsidR="0081249E" w:rsidRPr="0002562D">
        <w:rPr>
          <w:rFonts w:asciiTheme="minorHAnsi" w:hAnsiTheme="minorHAnsi"/>
          <w:szCs w:val="22"/>
        </w:rPr>
        <w:t xml:space="preserve"> 30-106 Kraków, ul. Senatorska 1 </w:t>
      </w:r>
      <w:r w:rsidR="003428BF" w:rsidRPr="0002562D">
        <w:rPr>
          <w:rFonts w:asciiTheme="minorHAnsi" w:hAnsiTheme="minorHAnsi"/>
          <w:szCs w:val="22"/>
        </w:rPr>
        <w:t xml:space="preserve">informuje, że </w:t>
      </w:r>
      <w:r w:rsidR="00C36BEE" w:rsidRPr="0002562D">
        <w:rPr>
          <w:rFonts w:asciiTheme="minorHAnsi" w:hAnsiTheme="minorHAnsi"/>
          <w:szCs w:val="22"/>
        </w:rPr>
        <w:t xml:space="preserve">na sfinansowanie powyższego zadania zamierza przeznaczyć kwotę: </w:t>
      </w:r>
      <w:r w:rsidR="00417B49">
        <w:rPr>
          <w:rFonts w:asciiTheme="minorHAnsi" w:hAnsiTheme="minorHAnsi"/>
          <w:szCs w:val="22"/>
        </w:rPr>
        <w:t>netto 330 403,85</w:t>
      </w:r>
      <w:r w:rsidR="004F1C8F">
        <w:rPr>
          <w:rFonts w:asciiTheme="minorHAnsi" w:hAnsiTheme="minorHAnsi"/>
          <w:szCs w:val="22"/>
        </w:rPr>
        <w:t xml:space="preserve"> </w:t>
      </w:r>
      <w:r w:rsidR="00C36BEE" w:rsidRPr="0002562D">
        <w:rPr>
          <w:rFonts w:asciiTheme="minorHAnsi" w:hAnsiTheme="minorHAnsi"/>
          <w:szCs w:val="22"/>
        </w:rPr>
        <w:t>zł</w:t>
      </w:r>
      <w:r w:rsidR="004F1C8F">
        <w:rPr>
          <w:rFonts w:asciiTheme="minorHAnsi" w:hAnsiTheme="minorHAnsi"/>
          <w:szCs w:val="22"/>
        </w:rPr>
        <w:t>.</w:t>
      </w:r>
    </w:p>
    <w:p w:rsidR="00990FFE" w:rsidRPr="0002562D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Oferty w terminie </w:t>
      </w:r>
      <w:r w:rsidR="003428BF" w:rsidRPr="0002562D">
        <w:rPr>
          <w:rFonts w:asciiTheme="minorHAnsi" w:hAnsiTheme="minorHAnsi"/>
          <w:szCs w:val="22"/>
        </w:rPr>
        <w:t>złoż</w:t>
      </w:r>
      <w:r w:rsidRPr="0002562D">
        <w:rPr>
          <w:rFonts w:asciiTheme="minorHAnsi" w:hAnsiTheme="minorHAnsi"/>
          <w:szCs w:val="22"/>
        </w:rPr>
        <w:t>yli</w:t>
      </w:r>
      <w:r w:rsidR="003428BF" w:rsidRPr="0002562D">
        <w:rPr>
          <w:rFonts w:asciiTheme="minorHAnsi" w:hAnsiTheme="minorHAnsi"/>
          <w:szCs w:val="22"/>
        </w:rPr>
        <w:t xml:space="preserve"> następujący</w:t>
      </w:r>
      <w:r w:rsidRPr="0002562D">
        <w:rPr>
          <w:rFonts w:asciiTheme="minorHAnsi" w:hAnsiTheme="minorHAnsi"/>
          <w:szCs w:val="22"/>
        </w:rPr>
        <w:t xml:space="preserve"> wykonawcy</w:t>
      </w:r>
      <w:r w:rsidR="003428BF" w:rsidRPr="0002562D">
        <w:rPr>
          <w:rFonts w:asciiTheme="minorHAnsi" w:hAnsiTheme="minorHAnsi"/>
          <w:szCs w:val="22"/>
        </w:rPr>
        <w:t>:</w:t>
      </w:r>
    </w:p>
    <w:p w:rsidR="00990FFE" w:rsidRPr="0002562D" w:rsidRDefault="00397922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PRM Krzysztof Bruzda, 32-050 Skawina, ul. Jana Sobieskiego 23/8</w:t>
      </w:r>
    </w:p>
    <w:p w:rsidR="00990FFE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cena netto: </w:t>
      </w:r>
      <w:r w:rsidR="00397922">
        <w:rPr>
          <w:rFonts w:asciiTheme="minorHAnsi" w:hAnsiTheme="minorHAnsi"/>
          <w:szCs w:val="22"/>
        </w:rPr>
        <w:t>356.452,07 zł.</w:t>
      </w:r>
    </w:p>
    <w:p w:rsidR="00EB1616" w:rsidRPr="0002562D" w:rsidRDefault="00EB161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długość okresu gwarancji:</w:t>
      </w:r>
      <w:r w:rsidR="00397922">
        <w:rPr>
          <w:rFonts w:asciiTheme="minorHAnsi" w:hAnsiTheme="minorHAnsi"/>
          <w:szCs w:val="22"/>
        </w:rPr>
        <w:t xml:space="preserve"> 36 miesięcy</w:t>
      </w:r>
    </w:p>
    <w:p w:rsidR="00C36BEE" w:rsidRPr="0002562D" w:rsidRDefault="00C36BEE" w:rsidP="00417B4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C36BEE" w:rsidRPr="0002562D" w:rsidRDefault="00397922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Zakład ogólnobudowlany WOBUD – Jarosław </w:t>
      </w:r>
      <w:proofErr w:type="spellStart"/>
      <w:r>
        <w:rPr>
          <w:rFonts w:asciiTheme="minorHAnsi" w:hAnsiTheme="minorHAnsi"/>
          <w:szCs w:val="22"/>
        </w:rPr>
        <w:t>Wołocznik</w:t>
      </w:r>
      <w:proofErr w:type="spellEnd"/>
      <w:r>
        <w:rPr>
          <w:rFonts w:asciiTheme="minorHAnsi" w:hAnsiTheme="minorHAnsi"/>
          <w:szCs w:val="22"/>
        </w:rPr>
        <w:t>, 30-698 Kraków, ul. Podgórki 32</w:t>
      </w:r>
    </w:p>
    <w:p w:rsidR="00C36BEE" w:rsidRDefault="00417B49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cena netto: </w:t>
      </w:r>
      <w:r w:rsidR="00397922">
        <w:rPr>
          <w:rFonts w:asciiTheme="minorHAnsi" w:hAnsiTheme="minorHAnsi"/>
          <w:szCs w:val="22"/>
        </w:rPr>
        <w:t>313 345,46 zł.</w:t>
      </w:r>
    </w:p>
    <w:p w:rsidR="00EB1616" w:rsidRPr="0002562D" w:rsidRDefault="00EB1616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długość okresu gwarancji:</w:t>
      </w:r>
      <w:r w:rsidR="00397922">
        <w:rPr>
          <w:rFonts w:asciiTheme="minorHAnsi" w:hAnsiTheme="minorHAnsi"/>
          <w:szCs w:val="22"/>
        </w:rPr>
        <w:t xml:space="preserve"> 60 miesięcy</w:t>
      </w:r>
      <w:bookmarkStart w:id="0" w:name="_GoBack"/>
      <w:bookmarkEnd w:id="0"/>
    </w:p>
    <w:p w:rsidR="00C36BEE" w:rsidRPr="0002562D" w:rsidRDefault="00C36BEE" w:rsidP="00417B49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 xml:space="preserve">termin wykonania: </w:t>
      </w:r>
      <w:r w:rsidR="00B55082">
        <w:rPr>
          <w:rFonts w:asciiTheme="minorHAnsi" w:hAnsiTheme="minorHAnsi"/>
          <w:szCs w:val="22"/>
        </w:rPr>
        <w:t>zgodnie z SIWZ i wzorem umowy</w:t>
      </w:r>
    </w:p>
    <w:p w:rsidR="00C36BEE" w:rsidRPr="0002562D" w:rsidRDefault="00C36BEE" w:rsidP="00645EB6">
      <w:pPr>
        <w:pStyle w:val="Tekstpodstawowy2"/>
        <w:spacing w:after="240" w:line="271" w:lineRule="auto"/>
        <w:ind w:firstLine="579"/>
        <w:rPr>
          <w:rFonts w:asciiTheme="minorHAnsi" w:hAnsiTheme="minorHAnsi"/>
          <w:szCs w:val="22"/>
        </w:rPr>
      </w:pPr>
      <w:r w:rsidRPr="0002562D">
        <w:rPr>
          <w:rFonts w:asciiTheme="minorHAnsi" w:hAnsiTheme="minorHAnsi"/>
          <w:szCs w:val="22"/>
        </w:rPr>
        <w:t>warunki płatności: zgodnie ze wzorem umowy</w:t>
      </w:r>
      <w:r w:rsidR="00A32DB8">
        <w:rPr>
          <w:rFonts w:asciiTheme="minorHAnsi" w:hAnsiTheme="minorHAnsi"/>
          <w:szCs w:val="22"/>
        </w:rPr>
        <w:t>.</w:t>
      </w:r>
    </w:p>
    <w:p w:rsidR="006D4F22" w:rsidRPr="0002562D" w:rsidRDefault="006D4F22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6D4F22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417B49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417B49">
    <w:pPr>
      <w:pStyle w:val="Stopka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02562D">
    <w:pPr>
      <w:pStyle w:val="Nagwek"/>
      <w:tabs>
        <w:tab w:val="left" w:pos="737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417B49">
      <w:rPr>
        <w:rFonts w:asciiTheme="minorHAnsi" w:hAnsiTheme="minorHAnsi"/>
        <w:sz w:val="22"/>
        <w:szCs w:val="22"/>
      </w:rPr>
      <w:t>61.25</w:t>
    </w:r>
    <w:r w:rsidR="004D7B7C">
      <w:rPr>
        <w:rFonts w:asciiTheme="minorHAnsi" w:hAnsiTheme="minorHAnsi"/>
        <w:sz w:val="22"/>
        <w:szCs w:val="22"/>
      </w:rPr>
      <w:t>.2021</w:t>
    </w:r>
    <w:r w:rsidRPr="0002562D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ab/>
      <w:t xml:space="preserve">                                                                   </w:t>
    </w:r>
    <w:r w:rsidR="00417B49">
      <w:rPr>
        <w:rFonts w:asciiTheme="minorHAnsi" w:hAnsiTheme="minorHAnsi"/>
        <w:sz w:val="22"/>
        <w:szCs w:val="22"/>
      </w:rPr>
      <w:t xml:space="preserve">                             </w:t>
    </w:r>
    <w:r w:rsidR="000E120C">
      <w:rPr>
        <w:rFonts w:asciiTheme="minorHAnsi" w:hAnsiTheme="minorHAnsi"/>
        <w:sz w:val="22"/>
        <w:szCs w:val="22"/>
      </w:rPr>
      <w:t xml:space="preserve">    </w:t>
    </w:r>
    <w:r w:rsidR="00417B49">
      <w:rPr>
        <w:rFonts w:asciiTheme="minorHAnsi" w:hAnsiTheme="minorHAnsi"/>
        <w:sz w:val="22"/>
        <w:szCs w:val="22"/>
      </w:rPr>
      <w:t>Kraków, 16 kwietnia</w:t>
    </w:r>
    <w:r w:rsidR="00FE248A">
      <w:rPr>
        <w:rFonts w:asciiTheme="minorHAnsi" w:hAnsiTheme="minorHAnsi"/>
        <w:sz w:val="22"/>
        <w:szCs w:val="22"/>
      </w:rPr>
      <w:t xml:space="preserve"> </w:t>
    </w:r>
    <w:r w:rsidR="000E120C">
      <w:rPr>
        <w:rFonts w:asciiTheme="minorHAnsi" w:hAnsiTheme="minorHAnsi"/>
        <w:sz w:val="22"/>
        <w:szCs w:val="22"/>
      </w:rPr>
      <w:t xml:space="preserve">2021 </w:t>
    </w:r>
    <w:r w:rsidRPr="0002562D">
      <w:rPr>
        <w:rFonts w:asciiTheme="minorHAnsi" w:hAnsiTheme="minorHAns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3572"/>
    <w:rsid w:val="000D7BD5"/>
    <w:rsid w:val="000E120C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5E5A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97922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17B49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5050"/>
    <w:rsid w:val="004C5F7E"/>
    <w:rsid w:val="004D39B4"/>
    <w:rsid w:val="004D7B7C"/>
    <w:rsid w:val="004E2167"/>
    <w:rsid w:val="004E3EA4"/>
    <w:rsid w:val="004F1C8F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0DD4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77566"/>
    <w:rsid w:val="00685568"/>
    <w:rsid w:val="00691E2B"/>
    <w:rsid w:val="00694E34"/>
    <w:rsid w:val="006A49E6"/>
    <w:rsid w:val="006B01C0"/>
    <w:rsid w:val="006B138F"/>
    <w:rsid w:val="006C1BAA"/>
    <w:rsid w:val="006D161E"/>
    <w:rsid w:val="006D4F22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3A7F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385B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B3E4C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136A9"/>
    <w:rsid w:val="00A20935"/>
    <w:rsid w:val="00A32D09"/>
    <w:rsid w:val="00A32DB8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082"/>
    <w:rsid w:val="00B5516B"/>
    <w:rsid w:val="00B61AB4"/>
    <w:rsid w:val="00B8263C"/>
    <w:rsid w:val="00B94F1E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E3971"/>
    <w:rsid w:val="00DF21C7"/>
    <w:rsid w:val="00DF2B0C"/>
    <w:rsid w:val="00E00E12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1616"/>
    <w:rsid w:val="00EB4416"/>
    <w:rsid w:val="00EB4A25"/>
    <w:rsid w:val="00EB7B67"/>
    <w:rsid w:val="00ED0DD1"/>
    <w:rsid w:val="00ED2DEF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248A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BE562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Małgorzata Zając</cp:lastModifiedBy>
  <cp:revision>25</cp:revision>
  <cp:lastPrinted>2016-12-05T13:34:00Z</cp:lastPrinted>
  <dcterms:created xsi:type="dcterms:W3CDTF">2021-02-17T07:08:00Z</dcterms:created>
  <dcterms:modified xsi:type="dcterms:W3CDTF">2021-04-16T07:40:00Z</dcterms:modified>
</cp:coreProperties>
</file>