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2" w:rsidRPr="00F661D9" w:rsidRDefault="00862D95" w:rsidP="00862D95">
      <w:pPr>
        <w:tabs>
          <w:tab w:val="left" w:pos="5954"/>
        </w:tabs>
        <w:spacing w:after="0" w:line="271" w:lineRule="auto"/>
        <w:rPr>
          <w:rFonts w:eastAsia="Times New Roman" w:cs="Times New Roman"/>
          <w:color w:val="000000" w:themeColor="text1"/>
        </w:rPr>
      </w:pPr>
      <w:r w:rsidRPr="00F661D9">
        <w:rPr>
          <w:rFonts w:eastAsia="Times New Roman" w:cs="Times New Roman"/>
          <w:color w:val="000000" w:themeColor="text1"/>
        </w:rPr>
        <w:t>KKU.261.</w:t>
      </w:r>
      <w:r w:rsidR="00F661D9" w:rsidRPr="00F661D9">
        <w:rPr>
          <w:rFonts w:eastAsia="Times New Roman" w:cs="Times New Roman"/>
          <w:color w:val="000000" w:themeColor="text1"/>
        </w:rPr>
        <w:t>15</w:t>
      </w:r>
      <w:r w:rsidRPr="00F661D9">
        <w:rPr>
          <w:rFonts w:eastAsia="Times New Roman" w:cs="Times New Roman"/>
          <w:color w:val="000000" w:themeColor="text1"/>
        </w:rPr>
        <w:t xml:space="preserve">.2021 </w:t>
      </w:r>
      <w:r w:rsidRPr="00F661D9">
        <w:rPr>
          <w:rFonts w:eastAsia="Times New Roman" w:cs="Times New Roman"/>
          <w:color w:val="000000" w:themeColor="text1"/>
        </w:rPr>
        <w:tab/>
        <w:t xml:space="preserve">Kraków, dnia </w:t>
      </w:r>
      <w:r w:rsidR="00F661D9" w:rsidRPr="00F661D9">
        <w:rPr>
          <w:rFonts w:eastAsia="Times New Roman" w:cs="Times New Roman"/>
          <w:color w:val="000000" w:themeColor="text1"/>
        </w:rPr>
        <w:t>4 marca 2021</w:t>
      </w:r>
      <w:r w:rsidRPr="00F661D9">
        <w:rPr>
          <w:rFonts w:eastAsia="Times New Roman" w:cs="Times New Roman"/>
          <w:color w:val="000000" w:themeColor="text1"/>
        </w:rPr>
        <w:t xml:space="preserve"> r. </w:t>
      </w:r>
    </w:p>
    <w:p w:rsidR="00AC0A3F" w:rsidRPr="00F661D9" w:rsidRDefault="00862D95" w:rsidP="00AC0A3F">
      <w:pPr>
        <w:spacing w:before="720" w:line="271" w:lineRule="auto"/>
        <w:ind w:left="2829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F661D9">
        <w:rPr>
          <w:rFonts w:eastAsia="Times New Roman" w:cs="Times New Roman"/>
          <w:color w:val="000000" w:themeColor="text1"/>
          <w:lang w:eastAsia="pl-PL"/>
        </w:rPr>
        <w:tab/>
      </w:r>
      <w:r w:rsidR="00AC0A3F" w:rsidRPr="00F661D9">
        <w:rPr>
          <w:rFonts w:eastAsia="Times New Roman" w:cs="Times New Roman"/>
          <w:bCs/>
          <w:iCs/>
          <w:color w:val="000000" w:themeColor="text1"/>
          <w:lang w:eastAsia="pl-PL"/>
        </w:rPr>
        <w:t>Informacja z otwarcia ofert</w:t>
      </w:r>
    </w:p>
    <w:p w:rsidR="00AC0A3F" w:rsidRPr="00F661D9" w:rsidRDefault="00AC0A3F" w:rsidP="00AC0A3F">
      <w:pPr>
        <w:spacing w:before="240" w:after="0" w:line="271" w:lineRule="auto"/>
        <w:rPr>
          <w:rFonts w:eastAsia="Times New Roman" w:cs="Times New Roman"/>
          <w:bCs/>
          <w:iCs/>
          <w:color w:val="000000" w:themeColor="text1"/>
          <w:lang w:eastAsia="pl-PL"/>
        </w:rPr>
      </w:pPr>
      <w:r w:rsidRPr="00F661D9">
        <w:rPr>
          <w:rFonts w:eastAsia="Times New Roman" w:cs="Times New Roman"/>
          <w:bCs/>
          <w:iCs/>
          <w:color w:val="000000" w:themeColor="text1"/>
          <w:lang w:eastAsia="pl-PL"/>
        </w:rPr>
        <w:t xml:space="preserve">dot.: przetargu nieograniczonego nr </w:t>
      </w:r>
      <w:r w:rsidR="00F661D9" w:rsidRPr="00F661D9">
        <w:rPr>
          <w:rFonts w:eastAsia="Times New Roman" w:cs="Times New Roman"/>
          <w:bCs/>
          <w:iCs/>
          <w:color w:val="000000" w:themeColor="text1"/>
          <w:lang w:eastAsia="pl-PL"/>
        </w:rPr>
        <w:t>106/PN-9/2021</w:t>
      </w:r>
      <w:r w:rsidRPr="00F661D9">
        <w:rPr>
          <w:rFonts w:eastAsia="Times New Roman" w:cs="Times New Roman"/>
          <w:bCs/>
          <w:iCs/>
          <w:color w:val="000000" w:themeColor="text1"/>
          <w:lang w:eastAsia="pl-PL"/>
        </w:rPr>
        <w:t xml:space="preserve"> na „</w:t>
      </w:r>
      <w:r w:rsidR="00F661D9" w:rsidRPr="00F661D9">
        <w:rPr>
          <w:rFonts w:eastAsia="Times New Roman" w:cs="Times New Roman"/>
          <w:bCs/>
          <w:iCs/>
          <w:color w:val="000000" w:themeColor="text1"/>
          <w:lang w:eastAsia="pl-PL"/>
        </w:rPr>
        <w:t>Dostawa sprzętu do zabezpieczenia  prac na wysokości wraz z montażem</w:t>
      </w:r>
      <w:r w:rsidRPr="00F661D9">
        <w:rPr>
          <w:rFonts w:eastAsia="Times New Roman" w:cs="Times New Roman"/>
          <w:bCs/>
          <w:iCs/>
          <w:color w:val="000000" w:themeColor="text1"/>
          <w:lang w:eastAsia="pl-PL"/>
        </w:rPr>
        <w:t>.”.</w:t>
      </w:r>
    </w:p>
    <w:p w:rsidR="00AC0A3F" w:rsidRPr="00F661D9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F661D9">
        <w:rPr>
          <w:rFonts w:eastAsia="Times New Roman" w:cs="Times New Roman"/>
          <w:color w:val="000000" w:themeColor="text1"/>
          <w:lang w:eastAsia="pl-PL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F661D9" w:rsidRPr="00F661D9">
        <w:rPr>
          <w:rFonts w:eastAsia="Times New Roman" w:cs="Times New Roman"/>
          <w:color w:val="000000" w:themeColor="text1"/>
          <w:lang w:eastAsia="pl-PL"/>
        </w:rPr>
        <w:t>330 000, 00</w:t>
      </w:r>
      <w:r w:rsidRPr="00F661D9">
        <w:rPr>
          <w:rFonts w:eastAsia="Times New Roman" w:cs="Times New Roman"/>
          <w:color w:val="000000" w:themeColor="text1"/>
          <w:lang w:eastAsia="pl-PL"/>
        </w:rPr>
        <w:t xml:space="preserve"> zł.</w:t>
      </w:r>
    </w:p>
    <w:p w:rsidR="00AC0A3F" w:rsidRPr="00F661D9" w:rsidRDefault="00AC0A3F" w:rsidP="00AC0A3F">
      <w:pPr>
        <w:spacing w:before="240" w:after="0" w:line="271" w:lineRule="auto"/>
        <w:ind w:firstLine="567"/>
        <w:jc w:val="both"/>
        <w:rPr>
          <w:rFonts w:eastAsia="Times New Roman" w:cs="Times New Roman"/>
          <w:color w:val="000000" w:themeColor="text1"/>
          <w:lang w:eastAsia="pl-PL"/>
        </w:rPr>
      </w:pPr>
      <w:r w:rsidRPr="00F661D9">
        <w:rPr>
          <w:rFonts w:eastAsia="Times New Roman" w:cs="Times New Roman"/>
          <w:color w:val="000000" w:themeColor="text1"/>
          <w:lang w:eastAsia="pl-PL"/>
        </w:rPr>
        <w:t>Oferty w terminie złożyli następujący wykonawcy:</w:t>
      </w:r>
    </w:p>
    <w:p w:rsidR="00AC0A3F" w:rsidRPr="00F661D9" w:rsidRDefault="00F661D9" w:rsidP="00AC0A3F">
      <w:pPr>
        <w:numPr>
          <w:ilvl w:val="0"/>
          <w:numId w:val="1"/>
        </w:numPr>
        <w:spacing w:before="120" w:after="60" w:line="271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F661D9">
        <w:rPr>
          <w:rFonts w:eastAsia="Times New Roman" w:cs="Times New Roman"/>
          <w:color w:val="000000" w:themeColor="text1"/>
          <w:lang w:eastAsia="pl-PL"/>
        </w:rPr>
        <w:t xml:space="preserve">P.H.U. </w:t>
      </w:r>
      <w:proofErr w:type="spellStart"/>
      <w:r w:rsidRPr="00F661D9">
        <w:rPr>
          <w:rFonts w:eastAsia="Times New Roman" w:cs="Times New Roman"/>
          <w:color w:val="000000" w:themeColor="text1"/>
          <w:lang w:eastAsia="pl-PL"/>
        </w:rPr>
        <w:t>Wertykal</w:t>
      </w:r>
      <w:proofErr w:type="spellEnd"/>
      <w:r w:rsidRPr="00F661D9">
        <w:rPr>
          <w:rFonts w:eastAsia="Times New Roman" w:cs="Times New Roman"/>
          <w:color w:val="000000" w:themeColor="text1"/>
          <w:lang w:eastAsia="pl-PL"/>
        </w:rPr>
        <w:t xml:space="preserve"> s.c.</w:t>
      </w:r>
      <w:r w:rsidR="00AC0A3F" w:rsidRPr="00F661D9">
        <w:rPr>
          <w:rFonts w:eastAsia="Times New Roman" w:cs="Times New Roman"/>
          <w:color w:val="000000" w:themeColor="text1"/>
          <w:lang w:eastAsia="pl-PL"/>
        </w:rPr>
        <w:t xml:space="preserve">, adres: </w:t>
      </w:r>
      <w:r w:rsidRPr="00F661D9">
        <w:rPr>
          <w:rFonts w:eastAsia="Times New Roman" w:cs="Times New Roman"/>
          <w:color w:val="000000" w:themeColor="text1"/>
          <w:lang w:eastAsia="pl-PL"/>
        </w:rPr>
        <w:t>ul. Łąkowa 1 , 32-080 Zabierzów;</w:t>
      </w:r>
    </w:p>
    <w:p w:rsidR="00AC0A3F" w:rsidRPr="00F661D9" w:rsidRDefault="00AC0A3F" w:rsidP="00DD164B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F661D9">
        <w:rPr>
          <w:rFonts w:eastAsia="Times New Roman" w:cs="Times New Roman"/>
          <w:color w:val="000000" w:themeColor="text1"/>
          <w:lang w:eastAsia="pl-PL"/>
        </w:rPr>
        <w:t xml:space="preserve">cena netto: </w:t>
      </w:r>
      <w:r w:rsidR="00DD164B">
        <w:rPr>
          <w:rFonts w:eastAsia="Times New Roman" w:cs="Times New Roman"/>
          <w:color w:val="000000" w:themeColor="text1"/>
          <w:lang w:eastAsia="pl-PL"/>
        </w:rPr>
        <w:t>317 417, 63 zł</w:t>
      </w:r>
      <w:bookmarkStart w:id="0" w:name="_GoBack"/>
      <w:bookmarkEnd w:id="0"/>
      <w:r w:rsidR="00F661D9" w:rsidRPr="00F661D9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F661D9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F661D9">
        <w:rPr>
          <w:rFonts w:eastAsia="Times New Roman" w:cs="Times New Roman"/>
          <w:color w:val="000000" w:themeColor="text1"/>
          <w:lang w:eastAsia="pl-PL"/>
        </w:rPr>
        <w:t>termin wykonania: zgodnie z SIWZ i wzorem umowy</w:t>
      </w:r>
      <w:r w:rsidR="00F661D9" w:rsidRPr="00F661D9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F661D9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F661D9">
        <w:rPr>
          <w:rFonts w:eastAsia="Times New Roman" w:cs="Times New Roman"/>
          <w:color w:val="000000" w:themeColor="text1"/>
          <w:lang w:eastAsia="pl-PL"/>
        </w:rPr>
        <w:t>okres gwarancji: zgodnie z SIWZ i wzorem umowy</w:t>
      </w:r>
      <w:r w:rsidR="00F661D9" w:rsidRPr="00F661D9">
        <w:rPr>
          <w:rFonts w:eastAsia="Times New Roman" w:cs="Times New Roman"/>
          <w:color w:val="000000" w:themeColor="text1"/>
          <w:lang w:eastAsia="pl-PL"/>
        </w:rPr>
        <w:t>;</w:t>
      </w:r>
    </w:p>
    <w:p w:rsidR="00AC0A3F" w:rsidRPr="00F661D9" w:rsidRDefault="00AC0A3F" w:rsidP="00AC0A3F">
      <w:pPr>
        <w:spacing w:after="0" w:line="271" w:lineRule="auto"/>
        <w:ind w:firstLine="579"/>
        <w:jc w:val="both"/>
        <w:rPr>
          <w:rFonts w:eastAsia="Times New Roman" w:cs="Times New Roman"/>
          <w:color w:val="000000" w:themeColor="text1"/>
          <w:lang w:eastAsia="pl-PL"/>
        </w:rPr>
      </w:pPr>
      <w:r w:rsidRPr="00F661D9">
        <w:rPr>
          <w:rFonts w:eastAsia="Times New Roman" w:cs="Times New Roman"/>
          <w:color w:val="000000" w:themeColor="text1"/>
          <w:lang w:eastAsia="pl-PL"/>
        </w:rPr>
        <w:t>warunki płatności: zgodnie ze wzorem umowy</w:t>
      </w:r>
      <w:r w:rsidR="00F661D9" w:rsidRPr="00F661D9">
        <w:rPr>
          <w:rFonts w:eastAsia="Times New Roman" w:cs="Times New Roman"/>
          <w:color w:val="000000" w:themeColor="text1"/>
          <w:lang w:eastAsia="pl-PL"/>
        </w:rPr>
        <w:t>.</w:t>
      </w:r>
    </w:p>
    <w:sectPr w:rsidR="00AC0A3F" w:rsidRPr="00F66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BF" w:rsidRDefault="004308BF" w:rsidP="00ED7DEC">
      <w:pPr>
        <w:spacing w:after="0" w:line="240" w:lineRule="auto"/>
      </w:pPr>
      <w:r>
        <w:separator/>
      </w:r>
    </w:p>
  </w:endnote>
  <w:end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E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BF" w:rsidRDefault="004308BF" w:rsidP="00ED7DEC">
      <w:pPr>
        <w:spacing w:after="0" w:line="240" w:lineRule="auto"/>
      </w:pPr>
      <w:r>
        <w:separator/>
      </w:r>
    </w:p>
  </w:footnote>
  <w:footnote w:type="continuationSeparator" w:id="0">
    <w:p w:rsidR="004308BF" w:rsidRDefault="004308BF" w:rsidP="00ED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DD16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DD16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7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EC" w:rsidRDefault="00DD16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46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_ostateczny_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8"/>
    <w:rsid w:val="001B0D91"/>
    <w:rsid w:val="00200249"/>
    <w:rsid w:val="002166A3"/>
    <w:rsid w:val="004308BF"/>
    <w:rsid w:val="00465D51"/>
    <w:rsid w:val="00605D9D"/>
    <w:rsid w:val="006E4C1E"/>
    <w:rsid w:val="006F33B2"/>
    <w:rsid w:val="00862D95"/>
    <w:rsid w:val="00A45BD8"/>
    <w:rsid w:val="00AC0A3F"/>
    <w:rsid w:val="00C45238"/>
    <w:rsid w:val="00C50A6C"/>
    <w:rsid w:val="00DB4B68"/>
    <w:rsid w:val="00DD164B"/>
    <w:rsid w:val="00DF73CC"/>
    <w:rsid w:val="00ED7DEC"/>
    <w:rsid w:val="00F25F15"/>
    <w:rsid w:val="00F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63EBACD"/>
  <w15:chartTrackingRefBased/>
  <w15:docId w15:val="{B2D987A2-D474-4571-B410-BA8A619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5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EC"/>
  </w:style>
  <w:style w:type="paragraph" w:styleId="Stopka">
    <w:name w:val="footer"/>
    <w:basedOn w:val="Normalny"/>
    <w:link w:val="StopkaZnak"/>
    <w:uiPriority w:val="99"/>
    <w:unhideWhenUsed/>
    <w:rsid w:val="00E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DEC"/>
  </w:style>
  <w:style w:type="paragraph" w:customStyle="1" w:styleId="DATA">
    <w:name w:val="DATA"/>
    <w:basedOn w:val="Normalny"/>
    <w:qFormat/>
    <w:rsid w:val="00A45BD8"/>
    <w:pPr>
      <w:tabs>
        <w:tab w:val="left" w:pos="5670"/>
      </w:tabs>
      <w:spacing w:after="0"/>
      <w:ind w:left="1418" w:right="1418"/>
    </w:pPr>
    <w:rPr>
      <w:rFonts w:ascii="Calibri Light" w:eastAsia="Times New Roman" w:hAnsi="Calibri 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na pytania_pe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Aneta Adamiak</dc:creator>
  <cp:keywords/>
  <dc:description/>
  <cp:lastModifiedBy>Marta Szczepaniec</cp:lastModifiedBy>
  <cp:revision>6</cp:revision>
  <dcterms:created xsi:type="dcterms:W3CDTF">2021-03-02T09:23:00Z</dcterms:created>
  <dcterms:modified xsi:type="dcterms:W3CDTF">2021-03-04T09:06:00Z</dcterms:modified>
</cp:coreProperties>
</file>