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699D" w14:textId="77777777" w:rsidR="00734EE3" w:rsidRDefault="00734EE3" w:rsidP="00023208">
      <w:pPr>
        <w:jc w:val="both"/>
        <w:rPr>
          <w:rFonts w:ascii="Times New Roman" w:hAnsi="Times New Roman" w:cs="Times New Roman"/>
          <w:b/>
        </w:rPr>
      </w:pPr>
    </w:p>
    <w:p w14:paraId="23EEAE5E" w14:textId="3E025217" w:rsidR="00722E1D" w:rsidRPr="00A16293" w:rsidRDefault="00164A91" w:rsidP="00023208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O</w:t>
      </w:r>
      <w:r w:rsidR="00EC0F5E" w:rsidRPr="00A16293">
        <w:rPr>
          <w:rFonts w:ascii="Times New Roman" w:hAnsi="Times New Roman" w:cs="Times New Roman"/>
          <w:b/>
        </w:rPr>
        <w:t xml:space="preserve">głoszenie </w:t>
      </w:r>
      <w:r w:rsidR="00023208">
        <w:rPr>
          <w:rFonts w:ascii="Times New Roman" w:hAnsi="Times New Roman" w:cs="Times New Roman"/>
          <w:b/>
        </w:rPr>
        <w:t>6</w:t>
      </w:r>
      <w:r w:rsidR="003B7A99">
        <w:rPr>
          <w:rFonts w:ascii="Times New Roman" w:hAnsi="Times New Roman" w:cs="Times New Roman"/>
          <w:b/>
        </w:rPr>
        <w:t>/2019</w:t>
      </w:r>
    </w:p>
    <w:p w14:paraId="2DAFD554" w14:textId="41E56FE5" w:rsidR="00EC0F5E" w:rsidRPr="00A16293" w:rsidRDefault="00EC0F5E" w:rsidP="00023208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 xml:space="preserve">o przetargu </w:t>
      </w:r>
      <w:r w:rsidR="00A35460">
        <w:rPr>
          <w:rFonts w:ascii="Times New Roman" w:hAnsi="Times New Roman" w:cs="Times New Roman"/>
          <w:b/>
        </w:rPr>
        <w:t xml:space="preserve">pisemnym nieograniczonym </w:t>
      </w:r>
      <w:r w:rsidR="0043568A" w:rsidRPr="00A16293">
        <w:rPr>
          <w:rFonts w:ascii="Times New Roman" w:hAnsi="Times New Roman" w:cs="Times New Roman"/>
          <w:b/>
        </w:rPr>
        <w:t xml:space="preserve">na </w:t>
      </w:r>
      <w:r w:rsidR="00023208">
        <w:rPr>
          <w:rFonts w:ascii="Times New Roman" w:hAnsi="Times New Roman" w:cs="Times New Roman"/>
          <w:b/>
        </w:rPr>
        <w:t>sprzedaż samochodu używanego</w:t>
      </w:r>
      <w:r w:rsidR="0043568A">
        <w:rPr>
          <w:rFonts w:ascii="Times New Roman" w:hAnsi="Times New Roman" w:cs="Times New Roman"/>
          <w:b/>
        </w:rPr>
        <w:t xml:space="preserve"> przez MPWiK SA w Krakowie</w:t>
      </w:r>
      <w:r w:rsidR="00164A91" w:rsidRPr="00A16293">
        <w:rPr>
          <w:rFonts w:ascii="Times New Roman" w:hAnsi="Times New Roman" w:cs="Times New Roman"/>
          <w:b/>
        </w:rPr>
        <w:t>.</w:t>
      </w:r>
    </w:p>
    <w:p w14:paraId="14115365" w14:textId="2468A601" w:rsidR="00EC0F5E" w:rsidRPr="00A16293" w:rsidRDefault="00164A91" w:rsidP="00023208">
      <w:pPr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A16293">
        <w:rPr>
          <w:rFonts w:ascii="Times New Roman" w:hAnsi="Times New Roman" w:cs="Times New Roman"/>
        </w:rPr>
        <w:t xml:space="preserve"> ogłasza </w:t>
      </w:r>
      <w:r w:rsidR="00A35460">
        <w:rPr>
          <w:rFonts w:ascii="Times New Roman" w:hAnsi="Times New Roman" w:cs="Times New Roman"/>
        </w:rPr>
        <w:t xml:space="preserve">pisemny </w:t>
      </w:r>
      <w:r w:rsidR="00EC0F5E" w:rsidRPr="00A16293">
        <w:rPr>
          <w:rFonts w:ascii="Times New Roman" w:hAnsi="Times New Roman" w:cs="Times New Roman"/>
        </w:rPr>
        <w:t>nieograniczony</w:t>
      </w:r>
      <w:r w:rsidR="0003512C" w:rsidRPr="00A16293">
        <w:rPr>
          <w:rFonts w:ascii="Times New Roman" w:hAnsi="Times New Roman" w:cs="Times New Roman"/>
        </w:rPr>
        <w:t>,</w:t>
      </w:r>
      <w:r w:rsidR="00A35460">
        <w:rPr>
          <w:rFonts w:ascii="Times New Roman" w:hAnsi="Times New Roman" w:cs="Times New Roman"/>
        </w:rPr>
        <w:t xml:space="preserve"> </w:t>
      </w:r>
      <w:r w:rsidR="00EC0F5E" w:rsidRPr="00A16293">
        <w:rPr>
          <w:rFonts w:ascii="Times New Roman" w:hAnsi="Times New Roman" w:cs="Times New Roman"/>
        </w:rPr>
        <w:t xml:space="preserve"> przetarg na </w:t>
      </w:r>
      <w:r w:rsidR="00023208">
        <w:rPr>
          <w:rFonts w:ascii="Times New Roman" w:hAnsi="Times New Roman" w:cs="Times New Roman"/>
        </w:rPr>
        <w:t>sprzedaż samochodu używanego</w:t>
      </w:r>
      <w:r w:rsidR="00A35460">
        <w:rPr>
          <w:rFonts w:ascii="Times New Roman" w:hAnsi="Times New Roman" w:cs="Times New Roman"/>
        </w:rPr>
        <w:t xml:space="preserve"> </w:t>
      </w:r>
      <w:r w:rsidR="00EC0F5E" w:rsidRPr="00A16293">
        <w:rPr>
          <w:rFonts w:ascii="Times New Roman" w:hAnsi="Times New Roman" w:cs="Times New Roman"/>
        </w:rPr>
        <w:t>stanowiące</w:t>
      </w:r>
      <w:r w:rsidR="009227C6" w:rsidRPr="00A16293">
        <w:rPr>
          <w:rFonts w:ascii="Times New Roman" w:hAnsi="Times New Roman" w:cs="Times New Roman"/>
        </w:rPr>
        <w:t xml:space="preserve">go </w:t>
      </w:r>
      <w:r w:rsidR="00EC0F5E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 xml:space="preserve">własność Spółki </w:t>
      </w:r>
      <w:r w:rsidR="009227C6" w:rsidRPr="00A16293">
        <w:rPr>
          <w:rFonts w:ascii="Times New Roman" w:hAnsi="Times New Roman" w:cs="Times New Roman"/>
        </w:rPr>
        <w:t xml:space="preserve"> MPWiK S.A.</w:t>
      </w:r>
      <w:r w:rsidR="00722E1D" w:rsidRPr="00A16293">
        <w:rPr>
          <w:rFonts w:ascii="Times New Roman" w:hAnsi="Times New Roman" w:cs="Times New Roman"/>
        </w:rPr>
        <w:t xml:space="preserve"> </w:t>
      </w:r>
    </w:p>
    <w:p w14:paraId="119B2C5A" w14:textId="7D8453D5" w:rsidR="00EC0F5E" w:rsidRPr="00A16293" w:rsidRDefault="00EC0F5E" w:rsidP="0002320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Przedmiot przetargu:</w:t>
      </w:r>
    </w:p>
    <w:p w14:paraId="65CA9713" w14:textId="0123768A" w:rsidR="000A3498" w:rsidRDefault="00023208" w:rsidP="0002320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>dmiote</w:t>
      </w:r>
      <w:r w:rsidRPr="00D62973">
        <w:rPr>
          <w:rFonts w:ascii="Times New Roman" w:hAnsi="Times New Roman" w:cs="Times New Roman"/>
        </w:rPr>
        <w:t xml:space="preserve">m przetargu jest pojazd </w:t>
      </w:r>
      <w:r w:rsidRPr="00D62973">
        <w:rPr>
          <w:rFonts w:ascii="Times New Roman" w:eastAsia="Times New Roman" w:hAnsi="Times New Roman" w:cs="Times New Roman"/>
          <w:bCs/>
          <w:color w:val="000000"/>
          <w:lang w:eastAsia="pl-PL"/>
        </w:rPr>
        <w:t>Skoda Octavia II Elegance KR 211KR</w:t>
      </w:r>
      <w:r w:rsidRPr="00D62973"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page" w:horzAnchor="margin" w:tblpXSpec="center" w:tblpY="4651"/>
        <w:tblW w:w="10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01"/>
        <w:gridCol w:w="1855"/>
        <w:gridCol w:w="1342"/>
        <w:gridCol w:w="929"/>
        <w:gridCol w:w="4031"/>
        <w:gridCol w:w="976"/>
      </w:tblGrid>
      <w:tr w:rsidR="00023208" w:rsidRPr="00023208" w14:paraId="769C2969" w14:textId="77777777" w:rsidTr="00023208">
        <w:trPr>
          <w:trHeight w:val="5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A8A9A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4031E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nr rej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8998D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marka/typ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76F3E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Cena wywoławcza  (z wyceny)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38022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przebieg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758CB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61F50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</w:p>
        </w:tc>
      </w:tr>
      <w:tr w:rsidR="00023208" w:rsidRPr="00023208" w14:paraId="67DFD735" w14:textId="77777777" w:rsidTr="00023208">
        <w:trPr>
          <w:trHeight w:val="2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D89D1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0DB0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KR 211KR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2EEF4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Skoda Octavia II Elegance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5F48F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5800,00 zł brutto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FDC6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124600 km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B5705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Pojazd po wypadku - uszkodzony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6163D" w14:textId="77777777" w:rsidR="00023208" w:rsidRPr="00023208" w:rsidRDefault="00023208" w:rsidP="00023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208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</w:tr>
    </w:tbl>
    <w:p w14:paraId="281290BE" w14:textId="4B1A374F" w:rsidR="000A3498" w:rsidRPr="00023208" w:rsidRDefault="000A3498" w:rsidP="00023208">
      <w:pPr>
        <w:jc w:val="both"/>
        <w:rPr>
          <w:rFonts w:ascii="Times New Roman" w:hAnsi="Times New Roman" w:cs="Times New Roman"/>
        </w:rPr>
      </w:pPr>
    </w:p>
    <w:p w14:paraId="6942C3F3" w14:textId="77777777" w:rsidR="00E66ADA" w:rsidRPr="00A16293" w:rsidRDefault="00E92CA1" w:rsidP="0002320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Kryteria oceny ofert. </w:t>
      </w:r>
    </w:p>
    <w:p w14:paraId="4A57A7D3" w14:textId="0BDCBC77" w:rsidR="00463CAF" w:rsidRPr="00463CAF" w:rsidRDefault="00463CAF" w:rsidP="00023208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Złożone w ni</w:t>
      </w:r>
      <w:r w:rsidR="00023208">
        <w:rPr>
          <w:rFonts w:ascii="Times New Roman" w:hAnsi="Times New Roman" w:cs="Times New Roman"/>
        </w:rPr>
        <w:t xml:space="preserve">niejszym postępowaniu oferty </w:t>
      </w:r>
      <w:r w:rsidRPr="00463CAF">
        <w:rPr>
          <w:rFonts w:ascii="Times New Roman" w:hAnsi="Times New Roman" w:cs="Times New Roman"/>
        </w:rPr>
        <w:t>zostaną ocenione wg następujących kryteriów:</w:t>
      </w:r>
    </w:p>
    <w:p w14:paraId="44900F49" w14:textId="73D2A4A6" w:rsidR="00463CAF" w:rsidRPr="00023208" w:rsidRDefault="00463CAF" w:rsidP="00023208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023208">
        <w:rPr>
          <w:rFonts w:ascii="Times New Roman" w:hAnsi="Times New Roman" w:cs="Times New Roman"/>
          <w:u w:val="single"/>
        </w:rPr>
        <w:t>Cena ofertowa brutto  – waga procentowa 100%</w:t>
      </w:r>
      <w:r w:rsidR="00023208">
        <w:rPr>
          <w:rFonts w:ascii="Times New Roman" w:hAnsi="Times New Roman" w:cs="Times New Roman"/>
          <w:u w:val="single"/>
        </w:rPr>
        <w:t>.</w:t>
      </w:r>
    </w:p>
    <w:p w14:paraId="79B6C5E4" w14:textId="77777777" w:rsidR="00023208" w:rsidRDefault="00023208" w:rsidP="00023208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7A6BB53B" w14:textId="73037900" w:rsidR="006920CF" w:rsidRDefault="00463CAF" w:rsidP="00023208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463CAF">
        <w:rPr>
          <w:rFonts w:ascii="Times New Roman" w:hAnsi="Times New Roman" w:cs="Times New Roman"/>
          <w:b/>
        </w:rPr>
        <w:t>Najkorzystniejszą ofertą w niniejszym postępowaniu jest oferta zawierająca najwyższą cenę za samochód.</w:t>
      </w:r>
    </w:p>
    <w:p w14:paraId="6745E936" w14:textId="77777777" w:rsidR="00023208" w:rsidRPr="00463CAF" w:rsidRDefault="00023208" w:rsidP="00023208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b/>
          <w:lang w:eastAsia="pl-PL" w:bidi="pl-PL"/>
        </w:rPr>
      </w:pPr>
    </w:p>
    <w:p w14:paraId="4AF01D8B" w14:textId="4DF54972" w:rsidR="00074813" w:rsidRDefault="005E65D8" w:rsidP="0002320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erowana cena ofertowa nie może być niższa od ceny wywoławczej pojazdu podanej w opisie przedmiotu zamówienia. </w:t>
      </w:r>
    </w:p>
    <w:p w14:paraId="1A32B27F" w14:textId="1FD2E66A" w:rsidR="00EC0F5E" w:rsidRPr="0043568A" w:rsidRDefault="0043568A" w:rsidP="0002320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43568A">
        <w:rPr>
          <w:rFonts w:ascii="Times New Roman" w:hAnsi="Times New Roman" w:cs="Times New Roman"/>
        </w:rPr>
        <w:t>Oferty należy składać w formie pisemnej w zamkniętych kopertach opisanych: „Pisemny przetarg nieograniczony na sprzedaż samochod</w:t>
      </w:r>
      <w:r w:rsidR="00023208">
        <w:rPr>
          <w:rFonts w:ascii="Times New Roman" w:hAnsi="Times New Roman" w:cs="Times New Roman"/>
        </w:rPr>
        <w:t>u używanego</w:t>
      </w:r>
      <w:r w:rsidRPr="0043568A">
        <w:rPr>
          <w:rFonts w:ascii="Times New Roman" w:hAnsi="Times New Roman" w:cs="Times New Roman"/>
        </w:rPr>
        <w:t xml:space="preserve"> przez MPWiK SA w Krakowie”, w terminie do </w:t>
      </w:r>
      <w:r w:rsidR="00023208">
        <w:rPr>
          <w:rFonts w:ascii="Times New Roman" w:hAnsi="Times New Roman" w:cs="Times New Roman"/>
          <w:b/>
        </w:rPr>
        <w:t>27</w:t>
      </w:r>
      <w:r w:rsidRPr="0043568A">
        <w:rPr>
          <w:rFonts w:ascii="Times New Roman" w:hAnsi="Times New Roman" w:cs="Times New Roman"/>
          <w:b/>
        </w:rPr>
        <w:t>.0</w:t>
      </w:r>
      <w:r w:rsidR="00023208">
        <w:rPr>
          <w:rFonts w:ascii="Times New Roman" w:hAnsi="Times New Roman" w:cs="Times New Roman"/>
          <w:b/>
        </w:rPr>
        <w:t>9</w:t>
      </w:r>
      <w:r w:rsidRPr="0043568A">
        <w:rPr>
          <w:rFonts w:ascii="Times New Roman" w:hAnsi="Times New Roman" w:cs="Times New Roman"/>
          <w:b/>
        </w:rPr>
        <w:t xml:space="preserve">.2019 r. do godziny </w:t>
      </w:r>
      <w:r w:rsidR="00023208">
        <w:rPr>
          <w:rFonts w:ascii="Times New Roman" w:hAnsi="Times New Roman" w:cs="Times New Roman"/>
          <w:b/>
        </w:rPr>
        <w:t>9:15</w:t>
      </w:r>
      <w:r w:rsidRPr="0043568A">
        <w:rPr>
          <w:rFonts w:ascii="Times New Roman" w:hAnsi="Times New Roman" w:cs="Times New Roman"/>
        </w:rPr>
        <w:t xml:space="preserve"> w Miejskim Przedsiębiorstwie Wodociągów i Kanalizacji  SA </w:t>
      </w:r>
      <w:r w:rsidR="00A7031A" w:rsidRPr="0043568A">
        <w:rPr>
          <w:rFonts w:ascii="Times New Roman" w:hAnsi="Times New Roman" w:cs="Times New Roman"/>
        </w:rPr>
        <w:t>w K</w:t>
      </w:r>
      <w:r w:rsidR="00550023" w:rsidRPr="0043568A">
        <w:rPr>
          <w:rFonts w:ascii="Times New Roman" w:hAnsi="Times New Roman" w:cs="Times New Roman"/>
        </w:rPr>
        <w:t>rakowie Dział Przetargów i Umów</w:t>
      </w:r>
      <w:r w:rsidR="00EC0F5E" w:rsidRPr="0043568A">
        <w:rPr>
          <w:rFonts w:ascii="Times New Roman" w:hAnsi="Times New Roman" w:cs="Times New Roman"/>
        </w:rPr>
        <w:t xml:space="preserve"> adres:</w:t>
      </w:r>
      <w:r w:rsidR="00835F13" w:rsidRPr="0043568A">
        <w:rPr>
          <w:rFonts w:ascii="Times New Roman" w:hAnsi="Times New Roman" w:cs="Times New Roman"/>
        </w:rPr>
        <w:t xml:space="preserve"> </w:t>
      </w:r>
      <w:r w:rsidR="00EC0F5E" w:rsidRPr="0043568A">
        <w:rPr>
          <w:rFonts w:ascii="Times New Roman" w:hAnsi="Times New Roman" w:cs="Times New Roman"/>
        </w:rPr>
        <w:t>3</w:t>
      </w:r>
      <w:r w:rsidR="00A7031A" w:rsidRPr="0043568A">
        <w:rPr>
          <w:rFonts w:ascii="Times New Roman" w:hAnsi="Times New Roman" w:cs="Times New Roman"/>
        </w:rPr>
        <w:t>0-106 Kraków, ul.</w:t>
      </w:r>
      <w:r w:rsidR="005509C2" w:rsidRPr="0043568A">
        <w:rPr>
          <w:rFonts w:ascii="Times New Roman" w:hAnsi="Times New Roman" w:cs="Times New Roman"/>
        </w:rPr>
        <w:t xml:space="preserve"> </w:t>
      </w:r>
      <w:r w:rsidR="00A7031A" w:rsidRPr="0043568A">
        <w:rPr>
          <w:rFonts w:ascii="Times New Roman" w:hAnsi="Times New Roman" w:cs="Times New Roman"/>
        </w:rPr>
        <w:t>Senatorska 1, budynek A, pokój nr</w:t>
      </w:r>
      <w:r>
        <w:rPr>
          <w:rFonts w:ascii="Times New Roman" w:hAnsi="Times New Roman" w:cs="Times New Roman"/>
        </w:rPr>
        <w:t xml:space="preserve"> 3</w:t>
      </w:r>
      <w:r w:rsidR="00A7031A" w:rsidRPr="0043568A">
        <w:rPr>
          <w:rFonts w:ascii="Times New Roman" w:hAnsi="Times New Roman" w:cs="Times New Roman"/>
        </w:rPr>
        <w:t xml:space="preserve">. </w:t>
      </w:r>
    </w:p>
    <w:p w14:paraId="238BA3BC" w14:textId="77777777" w:rsidR="0043568A" w:rsidRPr="0043568A" w:rsidRDefault="00EC0F5E" w:rsidP="00023208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Fonts w:ascii="Times New Roman" w:hAnsi="Times New Roman" w:cs="Times New Roman"/>
        </w:rPr>
        <w:t xml:space="preserve">Dodatkowe informacje na temat przetargu można uzyskać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A16293">
        <w:rPr>
          <w:rFonts w:ascii="Times New Roman" w:hAnsi="Times New Roman" w:cs="Times New Roman"/>
        </w:rPr>
        <w:t xml:space="preserve">                                    </w:t>
      </w:r>
      <w:r w:rsidR="005509C2" w:rsidRPr="00A16293">
        <w:rPr>
          <w:rFonts w:ascii="Times New Roman" w:hAnsi="Times New Roman" w:cs="Times New Roman"/>
        </w:rPr>
        <w:t>ul. Senatorska 1, budynek A, pokój nr ,</w:t>
      </w:r>
      <w:r w:rsidR="0043568A">
        <w:rPr>
          <w:rFonts w:ascii="Times New Roman" w:hAnsi="Times New Roman" w:cs="Times New Roman"/>
        </w:rPr>
        <w:t>3</w:t>
      </w:r>
      <w:r w:rsidR="005509C2" w:rsidRPr="00A16293">
        <w:rPr>
          <w:rFonts w:ascii="Times New Roman" w:hAnsi="Times New Roman" w:cs="Times New Roman"/>
        </w:rPr>
        <w:t xml:space="preserve"> tel. 12 42 42 39</w:t>
      </w:r>
      <w:r w:rsidR="0043568A">
        <w:rPr>
          <w:rFonts w:ascii="Times New Roman" w:hAnsi="Times New Roman" w:cs="Times New Roman"/>
        </w:rPr>
        <w:t>9</w:t>
      </w:r>
      <w:r w:rsidR="005509C2" w:rsidRPr="00A16293">
        <w:rPr>
          <w:rFonts w:ascii="Times New Roman" w:hAnsi="Times New Roman" w:cs="Times New Roman"/>
        </w:rPr>
        <w:t xml:space="preserve">, mail: </w:t>
      </w:r>
      <w:hyperlink r:id="rId8" w:history="1">
        <w:r w:rsidR="005509C2" w:rsidRPr="00A16293">
          <w:rPr>
            <w:rStyle w:val="Hipercze"/>
            <w:rFonts w:ascii="Times New Roman" w:hAnsi="Times New Roman" w:cs="Times New Roman"/>
            <w:color w:val="auto"/>
          </w:rPr>
          <w:t>przetarg@mpwik.krakow.pl</w:t>
        </w:r>
      </w:hyperlink>
      <w:r w:rsidR="0043568A">
        <w:rPr>
          <w:rStyle w:val="Hipercze"/>
          <w:rFonts w:ascii="Times New Roman" w:hAnsi="Times New Roman" w:cs="Times New Roman"/>
          <w:color w:val="auto"/>
        </w:rPr>
        <w:t xml:space="preserve"> . </w:t>
      </w:r>
    </w:p>
    <w:p w14:paraId="25F6616B" w14:textId="788A5B03" w:rsidR="005509C2" w:rsidRPr="0043568A" w:rsidRDefault="0043568A" w:rsidP="00023208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</w:rPr>
        <w:t xml:space="preserve">Pojazdy można oglądać na terenie Bazy transportowej MPWiK SA w Krakowie, ul. Lindego 9 Kraków, </w:t>
      </w:r>
      <w:r w:rsidR="000A3498" w:rsidRPr="000A3498">
        <w:rPr>
          <w:rStyle w:val="Hipercze"/>
          <w:rFonts w:ascii="Times New Roman" w:hAnsi="Times New Roman" w:cs="Times New Roman"/>
          <w:color w:val="auto"/>
        </w:rPr>
        <w:t>Zakład Transportu, w godzinach 8-14</w:t>
      </w:r>
      <w:r w:rsidR="00DC2840">
        <w:rPr>
          <w:rStyle w:val="Hipercze"/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0A3498">
        <w:rPr>
          <w:rStyle w:val="Hipercze"/>
          <w:rFonts w:ascii="Times New Roman" w:hAnsi="Times New Roman" w:cs="Times New Roman"/>
          <w:color w:val="auto"/>
        </w:rPr>
        <w:t>po wcześniejszym</w:t>
      </w:r>
      <w:r>
        <w:rPr>
          <w:rStyle w:val="Hipercze"/>
          <w:rFonts w:ascii="Times New Roman" w:hAnsi="Times New Roman" w:cs="Times New Roman"/>
          <w:color w:val="auto"/>
        </w:rPr>
        <w:t xml:space="preserve"> telefonicznym umówieniu. Osoby do kontaktu:</w:t>
      </w:r>
    </w:p>
    <w:p w14:paraId="70F4D210" w14:textId="77777777" w:rsidR="000A3498" w:rsidRPr="000A3498" w:rsidRDefault="000A3498" w:rsidP="0002320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A3498">
        <w:rPr>
          <w:rStyle w:val="Hipercze"/>
          <w:rFonts w:ascii="Times New Roman" w:hAnsi="Times New Roman" w:cs="Times New Roman"/>
          <w:color w:val="auto"/>
          <w:u w:val="none"/>
        </w:rPr>
        <w:t>Monika Barańska 12 620 32 66</w:t>
      </w:r>
    </w:p>
    <w:p w14:paraId="75B78DF7" w14:textId="7B2B9E41" w:rsidR="0043568A" w:rsidRPr="00A16293" w:rsidRDefault="000A3498" w:rsidP="0002320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A3498">
        <w:rPr>
          <w:rStyle w:val="Hipercze"/>
          <w:rFonts w:ascii="Times New Roman" w:hAnsi="Times New Roman" w:cs="Times New Roman"/>
          <w:color w:val="auto"/>
          <w:u w:val="none"/>
        </w:rPr>
        <w:t>Dawid Kaplita 12 620 32 65</w:t>
      </w:r>
    </w:p>
    <w:p w14:paraId="2D568175" w14:textId="616C9976" w:rsidR="00824EC0" w:rsidRPr="00A16293" w:rsidRDefault="00824EC0" w:rsidP="00023208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 xml:space="preserve">Oferent będzie związany złożoną ofertą przez okres </w:t>
      </w:r>
      <w:r w:rsidR="000A3498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0 dni, początek biegu terminu związania ofertą rozpoczyna się w dniu składania ofert.</w:t>
      </w:r>
    </w:p>
    <w:p w14:paraId="09C8A237" w14:textId="3B75A419" w:rsidR="0097019C" w:rsidRDefault="0097019C" w:rsidP="00023208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</w:p>
    <w:p w14:paraId="0B08AF29" w14:textId="77777777" w:rsidR="00463CAF" w:rsidRPr="00463CAF" w:rsidRDefault="00463CAF" w:rsidP="00023208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463CAF">
        <w:rPr>
          <w:rStyle w:val="Hipercze"/>
          <w:rFonts w:ascii="Times New Roman" w:hAnsi="Times New Roman" w:cs="Times New Roman"/>
          <w:color w:val="auto"/>
          <w:u w:val="none"/>
        </w:rPr>
        <w:t>Dokumenty oraz inne informacje dotyczące niniejszego postępowania zamieszczono pod adresem: www.wodociagi.krakow.pl/  zakładka przetargi.</w:t>
      </w:r>
    </w:p>
    <w:p w14:paraId="27E65AEB" w14:textId="77777777" w:rsidR="00463CAF" w:rsidRDefault="00463CAF" w:rsidP="0002320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14:paraId="4F0B1444" w14:textId="77777777" w:rsidR="00EC0F5E" w:rsidRPr="00A16293" w:rsidRDefault="00EC0F5E" w:rsidP="00023208">
      <w:pPr>
        <w:jc w:val="both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SZCZEGÓŁOWE WARUNKI PRZETRGU</w:t>
      </w:r>
    </w:p>
    <w:p w14:paraId="08533216" w14:textId="447E84B5" w:rsidR="00EC0F5E" w:rsidRPr="00A16293" w:rsidRDefault="00EC0F5E" w:rsidP="000232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Część jawna przetargu – tj. komisyjne otwarcie ofert i ich ocena formalna – odbędzie się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Umów, </w:t>
      </w:r>
      <w:r w:rsidR="005509C2" w:rsidRPr="00A16293">
        <w:rPr>
          <w:rFonts w:ascii="Times New Roman" w:hAnsi="Times New Roman" w:cs="Times New Roman"/>
        </w:rPr>
        <w:lastRenderedPageBreak/>
        <w:t xml:space="preserve">adres: 30-106 Kraków, ul. Senatorska 1, budynek A, pokój nr 6 sala konferencyjna </w:t>
      </w:r>
      <w:r w:rsidRPr="00A16293">
        <w:rPr>
          <w:rFonts w:ascii="Times New Roman" w:hAnsi="Times New Roman" w:cs="Times New Roman"/>
        </w:rPr>
        <w:t xml:space="preserve">w dniu </w:t>
      </w:r>
      <w:r w:rsidRPr="00A16293">
        <w:rPr>
          <w:rFonts w:ascii="Times New Roman" w:hAnsi="Times New Roman" w:cs="Times New Roman"/>
          <w:b/>
        </w:rPr>
        <w:t>2</w:t>
      </w:r>
      <w:r w:rsidR="00023208">
        <w:rPr>
          <w:rFonts w:ascii="Times New Roman" w:hAnsi="Times New Roman" w:cs="Times New Roman"/>
          <w:b/>
        </w:rPr>
        <w:t>7</w:t>
      </w:r>
      <w:r w:rsidRPr="00A16293">
        <w:rPr>
          <w:rFonts w:ascii="Times New Roman" w:hAnsi="Times New Roman" w:cs="Times New Roman"/>
          <w:b/>
        </w:rPr>
        <w:t>.0</w:t>
      </w:r>
      <w:r w:rsidR="00023208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  <w:b/>
        </w:rPr>
        <w:t>.201</w:t>
      </w:r>
      <w:r w:rsidR="005509C2" w:rsidRPr="00A16293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  <w:b/>
        </w:rPr>
        <w:t xml:space="preserve"> r. o godzinie </w:t>
      </w:r>
      <w:r w:rsidR="00023208">
        <w:rPr>
          <w:rFonts w:ascii="Times New Roman" w:hAnsi="Times New Roman" w:cs="Times New Roman"/>
          <w:b/>
        </w:rPr>
        <w:t>9:20</w:t>
      </w:r>
      <w:r w:rsidRPr="00A16293">
        <w:rPr>
          <w:rFonts w:ascii="Times New Roman" w:hAnsi="Times New Roman" w:cs="Times New Roman"/>
          <w:b/>
        </w:rPr>
        <w:t>.</w:t>
      </w:r>
      <w:r w:rsidR="00FA67D5" w:rsidRPr="00A16293">
        <w:rPr>
          <w:rFonts w:ascii="Times New Roman" w:hAnsi="Times New Roman" w:cs="Times New Roman"/>
        </w:rPr>
        <w:t xml:space="preserve"> Obecność oferentów nie jest obowiązkowa.</w:t>
      </w:r>
    </w:p>
    <w:p w14:paraId="38180E22" w14:textId="6E2B2268" w:rsidR="00023208" w:rsidRPr="00023208" w:rsidRDefault="000A3498" w:rsidP="000232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>ferta win</w:t>
      </w:r>
      <w:r w:rsidR="00023208">
        <w:rPr>
          <w:rFonts w:ascii="Times New Roman" w:hAnsi="Times New Roman" w:cs="Times New Roman"/>
        </w:rPr>
        <w:t>na zostać zabezpieczona wadium w wysokości 500 zł.</w:t>
      </w:r>
    </w:p>
    <w:p w14:paraId="7AB51A7B" w14:textId="28D58941" w:rsidR="00EC0F5E" w:rsidRPr="00A16293" w:rsidRDefault="00EC0F5E" w:rsidP="000232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</w:t>
      </w:r>
      <w:r w:rsidR="00746612">
        <w:rPr>
          <w:rFonts w:ascii="Times New Roman" w:hAnsi="Times New Roman" w:cs="Times New Roman"/>
        </w:rPr>
        <w:t>n</w:t>
      </w:r>
      <w:r w:rsidRPr="00A16293">
        <w:rPr>
          <w:rFonts w:ascii="Times New Roman" w:hAnsi="Times New Roman" w:cs="Times New Roman"/>
        </w:rPr>
        <w:t xml:space="preserve">ależy wpłacać </w:t>
      </w:r>
      <w:r w:rsidR="005509C2" w:rsidRPr="00A16293">
        <w:rPr>
          <w:rFonts w:ascii="Times New Roman" w:hAnsi="Times New Roman" w:cs="Times New Roman"/>
        </w:rPr>
        <w:t xml:space="preserve"> przed upływem składania ofert </w:t>
      </w:r>
      <w:r w:rsidRPr="00A16293">
        <w:rPr>
          <w:rFonts w:ascii="Times New Roman" w:hAnsi="Times New Roman" w:cs="Times New Roman"/>
        </w:rPr>
        <w:t xml:space="preserve">w nieprzekraczalnym terminie do dnia </w:t>
      </w:r>
      <w:r w:rsidR="005509C2" w:rsidRPr="00A16293">
        <w:rPr>
          <w:rFonts w:ascii="Times New Roman" w:hAnsi="Times New Roman" w:cs="Times New Roman"/>
          <w:b/>
        </w:rPr>
        <w:t>2</w:t>
      </w:r>
      <w:r w:rsidR="00023208">
        <w:rPr>
          <w:rFonts w:ascii="Times New Roman" w:hAnsi="Times New Roman" w:cs="Times New Roman"/>
          <w:b/>
        </w:rPr>
        <w:t>6</w:t>
      </w:r>
      <w:r w:rsidRPr="00A16293">
        <w:rPr>
          <w:rFonts w:ascii="Times New Roman" w:hAnsi="Times New Roman" w:cs="Times New Roman"/>
          <w:b/>
        </w:rPr>
        <w:t>.0</w:t>
      </w:r>
      <w:r w:rsidR="00023208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  <w:b/>
        </w:rPr>
        <w:t>.201</w:t>
      </w:r>
      <w:r w:rsidR="005509C2" w:rsidRPr="00A16293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A16293" w:rsidRDefault="005509C2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Banku Pekao SA I Oddział w Krakowie, Rynek Główny 31, nr konta: 96 1240 1431 1111 0000 1045 3340.</w:t>
      </w:r>
    </w:p>
    <w:p w14:paraId="0F34FA1D" w14:textId="77777777" w:rsidR="00EC0F5E" w:rsidRPr="00A16293" w:rsidRDefault="00EC0F5E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tytułem: wadium do przetargu lub w kasie </w:t>
      </w:r>
      <w:r w:rsidR="005509C2" w:rsidRPr="00A16293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Pr="00A16293">
        <w:rPr>
          <w:rFonts w:ascii="Times New Roman" w:hAnsi="Times New Roman" w:cs="Times New Roman"/>
        </w:rPr>
        <w:t>.</w:t>
      </w:r>
    </w:p>
    <w:p w14:paraId="7E6BE221" w14:textId="77777777" w:rsidR="005509C2" w:rsidRPr="00A16293" w:rsidRDefault="00EC0F5E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Za termin wpłaty uważa się wpływ wadium na ww. konto lub do kasy</w:t>
      </w:r>
      <w:r w:rsidR="005509C2" w:rsidRPr="00A16293">
        <w:rPr>
          <w:rFonts w:ascii="Times New Roman" w:hAnsi="Times New Roman" w:cs="Times New Roman"/>
        </w:rPr>
        <w:t xml:space="preserve"> Miejskiego Przedsiębiorstwa Wodociągów i Kanalizacji SA w Krakowie</w:t>
      </w:r>
    </w:p>
    <w:p w14:paraId="0BCF03A7" w14:textId="6F8F0BE6" w:rsidR="00EC0F5E" w:rsidRPr="00A16293" w:rsidRDefault="00EC0F5E" w:rsidP="000232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Złożona oferta powinna zawierać:</w:t>
      </w:r>
    </w:p>
    <w:p w14:paraId="1FCBD44B" w14:textId="68B1D4ED" w:rsidR="00EC0F5E" w:rsidRPr="00A16293" w:rsidRDefault="00EC0F5E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A16293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A16293">
        <w:rPr>
          <w:rFonts w:ascii="Times New Roman" w:hAnsi="Times New Roman" w:cs="Times New Roman"/>
        </w:rPr>
        <w:t>,</w:t>
      </w:r>
    </w:p>
    <w:p w14:paraId="699C04AE" w14:textId="77777777" w:rsidR="00EC0F5E" w:rsidRPr="00A16293" w:rsidRDefault="00EC0F5E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2)      datę sporządzenia oferty,</w:t>
      </w:r>
    </w:p>
    <w:p w14:paraId="5C634667" w14:textId="75EEB099" w:rsidR="00EC0F5E" w:rsidRPr="00A16293" w:rsidRDefault="00EC0F5E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3)     propozycję ceny,</w:t>
      </w:r>
    </w:p>
    <w:p w14:paraId="6790BA54" w14:textId="48EFB4B6" w:rsidR="00EC0F5E" w:rsidRPr="00A16293" w:rsidRDefault="00746612" w:rsidP="000232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0F5E" w:rsidRPr="00A16293">
        <w:rPr>
          <w:rFonts w:ascii="Times New Roman" w:hAnsi="Times New Roman" w:cs="Times New Roman"/>
        </w:rPr>
        <w:t xml:space="preserve">)      oświadczenie, że oferent zapoznał się ze stanem </w:t>
      </w:r>
      <w:r>
        <w:rPr>
          <w:rFonts w:ascii="Times New Roman" w:hAnsi="Times New Roman" w:cs="Times New Roman"/>
        </w:rPr>
        <w:t>pojazdów</w:t>
      </w:r>
      <w:r w:rsidR="00EC0F5E" w:rsidRPr="00A16293">
        <w:rPr>
          <w:rFonts w:ascii="Times New Roman" w:hAnsi="Times New Roman" w:cs="Times New Roman"/>
        </w:rPr>
        <w:t xml:space="preserve"> będącej przedmiotem </w:t>
      </w:r>
      <w:r>
        <w:rPr>
          <w:rFonts w:ascii="Times New Roman" w:hAnsi="Times New Roman" w:cs="Times New Roman"/>
        </w:rPr>
        <w:t>sprzedaży</w:t>
      </w:r>
      <w:r w:rsidR="00EC0F5E" w:rsidRPr="00A16293">
        <w:rPr>
          <w:rFonts w:ascii="Times New Roman" w:hAnsi="Times New Roman" w:cs="Times New Roman"/>
        </w:rPr>
        <w:t xml:space="preserve"> i nie wnosi żadnych zastrzeżeń,</w:t>
      </w:r>
    </w:p>
    <w:p w14:paraId="2B451F37" w14:textId="748B6A47" w:rsidR="00EC0F5E" w:rsidRPr="00A16293" w:rsidRDefault="00746612" w:rsidP="000232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F5E" w:rsidRPr="00A16293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15CB3835" w14:textId="788886D5" w:rsidR="00EC0F5E" w:rsidRPr="00A16293" w:rsidRDefault="00746612" w:rsidP="000232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0F5E" w:rsidRPr="00A16293">
        <w:rPr>
          <w:rFonts w:ascii="Times New Roman" w:hAnsi="Times New Roman" w:cs="Times New Roman"/>
        </w:rPr>
        <w:t>)      kopia dowodu uiszczenia wadium,</w:t>
      </w:r>
    </w:p>
    <w:p w14:paraId="492EB28A" w14:textId="09AD0689" w:rsidR="001C359F" w:rsidRPr="00A16293" w:rsidRDefault="00746612" w:rsidP="000232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0F5E" w:rsidRPr="00A16293">
        <w:rPr>
          <w:rFonts w:ascii="Times New Roman" w:hAnsi="Times New Roman" w:cs="Times New Roman"/>
        </w:rPr>
        <w:t>)  numer telefonu kontaktowego</w:t>
      </w:r>
      <w:r w:rsidR="001C359F" w:rsidRPr="00A16293">
        <w:rPr>
          <w:rFonts w:ascii="Times New Roman" w:hAnsi="Times New Roman" w:cs="Times New Roman"/>
        </w:rPr>
        <w:t>,</w:t>
      </w:r>
    </w:p>
    <w:p w14:paraId="3037F7B6" w14:textId="5192C165" w:rsidR="00EC0F5E" w:rsidRPr="00A16293" w:rsidRDefault="00746612" w:rsidP="000232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359F" w:rsidRPr="00A16293">
        <w:rPr>
          <w:rFonts w:ascii="Times New Roman" w:hAnsi="Times New Roman" w:cs="Times New Roman"/>
        </w:rPr>
        <w:t>) oświadczenie o sposobie zwrotu wadium z podaniem nr rachunku, na które ma być zwrócone wadium po rozstrzygnięciu przetargu.</w:t>
      </w:r>
    </w:p>
    <w:p w14:paraId="6E26CC45" w14:textId="77777777" w:rsidR="00EC0F5E" w:rsidRPr="00A16293" w:rsidRDefault="00EC0F5E" w:rsidP="00023208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2244D5AA" w:rsidR="00EC0F5E" w:rsidRPr="00A16293" w:rsidRDefault="00EC0F5E" w:rsidP="0002320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Przy wyborze oferty komisja przetargowa będzie brała pod uwagę:</w:t>
      </w:r>
      <w:r w:rsidR="00FA67D5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>zaoferowaną cenę .</w:t>
      </w:r>
    </w:p>
    <w:p w14:paraId="45864262" w14:textId="77777777" w:rsidR="00EC0F5E" w:rsidRPr="00A16293" w:rsidRDefault="00EC0F5E" w:rsidP="00023208">
      <w:pPr>
        <w:jc w:val="both"/>
        <w:rPr>
          <w:rFonts w:ascii="Times New Roman" w:hAnsi="Times New Roman" w:cs="Times New Roman"/>
        </w:rPr>
      </w:pPr>
    </w:p>
    <w:p w14:paraId="4AAD932D" w14:textId="77777777" w:rsidR="00EC0F5E" w:rsidRDefault="00EC0F5E" w:rsidP="00023208">
      <w:pPr>
        <w:jc w:val="both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INFORMACJE UZUPEŁNIAJĄCE</w:t>
      </w:r>
    </w:p>
    <w:p w14:paraId="235C1C15" w14:textId="7AA7834E" w:rsidR="00463CAF" w:rsidRPr="00A16293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wpłacone przez wygrywającego przetarg zalicza się na poczet </w:t>
      </w:r>
      <w:r>
        <w:rPr>
          <w:rFonts w:ascii="Times New Roman" w:hAnsi="Times New Roman" w:cs="Times New Roman"/>
        </w:rPr>
        <w:t>ceny sprzedaży pojazdu</w:t>
      </w:r>
      <w:r w:rsidRPr="00A16293">
        <w:rPr>
          <w:rFonts w:ascii="Times New Roman" w:hAnsi="Times New Roman" w:cs="Times New Roman"/>
        </w:rPr>
        <w:t>,</w:t>
      </w:r>
      <w:r w:rsidR="00023208">
        <w:rPr>
          <w:rFonts w:ascii="Times New Roman" w:hAnsi="Times New Roman" w:cs="Times New Roman"/>
        </w:rPr>
        <w:br/>
      </w:r>
      <w:r w:rsidRPr="00A16293">
        <w:rPr>
          <w:rFonts w:ascii="Times New Roman" w:hAnsi="Times New Roman" w:cs="Times New Roman"/>
        </w:rPr>
        <w:t xml:space="preserve"> a wadia wpłacone przez pozostałych uczestników przetargu, zostaną im wypłacone w ciągu </w:t>
      </w:r>
      <w:r w:rsidR="00023208">
        <w:rPr>
          <w:rFonts w:ascii="Times New Roman" w:hAnsi="Times New Roman" w:cs="Times New Roman"/>
        </w:rPr>
        <w:t>7</w:t>
      </w:r>
      <w:r w:rsidRPr="00A16293">
        <w:rPr>
          <w:rFonts w:ascii="Times New Roman" w:hAnsi="Times New Roman" w:cs="Times New Roman"/>
        </w:rPr>
        <w:t xml:space="preserve"> dni od dokonania wyboru oferenta lub zamknięcia przetargu poprzez dokonanie przelewu na wskazany rachunek bankowy.</w:t>
      </w:r>
    </w:p>
    <w:p w14:paraId="1FAE2134" w14:textId="3AF1CDDA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 xml:space="preserve">Wadium przepada na rzecz sprzedającego, jeżeli Oferent, którego oferta zostanie przyjęta uchyli się od wpłacenia deklarowanej kwoty w ciągu </w:t>
      </w:r>
      <w:r w:rsidR="00023208">
        <w:rPr>
          <w:rFonts w:ascii="Times New Roman" w:hAnsi="Times New Roman" w:cs="Times New Roman"/>
        </w:rPr>
        <w:t>10</w:t>
      </w:r>
      <w:r w:rsidRPr="00B84082">
        <w:rPr>
          <w:rFonts w:ascii="Times New Roman" w:hAnsi="Times New Roman" w:cs="Times New Roman"/>
        </w:rPr>
        <w:t xml:space="preserve"> dni od przetargu.</w:t>
      </w:r>
    </w:p>
    <w:p w14:paraId="763C9DFB" w14:textId="77777777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Wpłynięcie jednej ważnej oferty na każdy samochód wystarczy do rozstrzygnięcia przetargu. Obecność Oferentów podczas otwarcia ofert nie jest obowiązkowa.</w:t>
      </w:r>
    </w:p>
    <w:p w14:paraId="0E859B13" w14:textId="77777777" w:rsidR="00463CAF" w:rsidRPr="00A16293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Oferty cenowe poniżej ceny wywoławczej nie będą rozpatrywane.</w:t>
      </w:r>
    </w:p>
    <w:p w14:paraId="369AE92A" w14:textId="77777777" w:rsidR="00463CAF" w:rsidRPr="00A16293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W przypadku złożenia dwóch jednakowych ofert Komisja przeprowadzi dodatkowy  przetarg ustny</w:t>
      </w:r>
      <w:r>
        <w:rPr>
          <w:rFonts w:ascii="Times New Roman" w:hAnsi="Times New Roman" w:cs="Times New Roman"/>
        </w:rPr>
        <w:t xml:space="preserve"> w postaci licytacji</w:t>
      </w:r>
      <w:r w:rsidRPr="00A16293">
        <w:rPr>
          <w:rFonts w:ascii="Times New Roman" w:hAnsi="Times New Roman" w:cs="Times New Roman"/>
        </w:rPr>
        <w:t>, ograniczony do oferentów, którzy złożyli te oferty.</w:t>
      </w:r>
    </w:p>
    <w:p w14:paraId="6FEFD21D" w14:textId="77777777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Stawienie się jednego licytanta wystarcza do odbycia przetargu.</w:t>
      </w:r>
    </w:p>
    <w:p w14:paraId="5E5C84EA" w14:textId="77777777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Licytacja rozpoczyna się od wywołania ceny samochodu przeznaczonego do sprzedaży.</w:t>
      </w:r>
    </w:p>
    <w:p w14:paraId="1E63F1E2" w14:textId="77777777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lastRenderedPageBreak/>
        <w:t>Zaoferowana cena przestaje wiązać uczestnika przetargu, gdy inny uczestnik zaoferował cenę wyższą.</w:t>
      </w:r>
    </w:p>
    <w:p w14:paraId="7B431BA7" w14:textId="77777777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 xml:space="preserve">Po ustaniu postąpień prowadzący przetarg, uprzedzając obecnych, po trzecim ogłoszeniu zamyka przetarg i udziela przybicia licytantowi, który zaoferował najwyższą cenę. </w:t>
      </w:r>
    </w:p>
    <w:p w14:paraId="5888CA7B" w14:textId="77777777" w:rsidR="00463CAF" w:rsidRPr="00B84082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 chwilą przybicia następuje sprzedaż przedmiotu licytacji na rzecz nabywcy.</w:t>
      </w:r>
    </w:p>
    <w:p w14:paraId="12CCB16B" w14:textId="77777777" w:rsidR="00463CAF" w:rsidRPr="00A16293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Ogłaszającemu przetarg przysługuje prawo swobodnego wyboru ofert lub zamknięcie przetargu bez wybrania jakiejkolwiek z ofert.</w:t>
      </w:r>
    </w:p>
    <w:p w14:paraId="51BF1C74" w14:textId="77777777" w:rsidR="00463CAF" w:rsidRPr="00A16293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Organizator przetargu zastrzega możliwość unieważnienia przetargu lub jego odwołania bez podania przyczyn. Miejskie Przedsiębiorstwo Wodociągów i Kanalizacji SA w Krakowie  może zamknąć przetarg bez wybrania którejkolwiek z ofert, a wpłacone wadia zostaną zwrócone.</w:t>
      </w:r>
    </w:p>
    <w:p w14:paraId="2BB36C07" w14:textId="77777777" w:rsidR="00463CAF" w:rsidRPr="00A16293" w:rsidRDefault="00463CAF" w:rsidP="0002320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Oferenci o rozstrzygnięciu przetargu zostaną powiadomieni pisemnie w terminie 3 dni od następnego dnia po dniu zamknięcia przetargu.</w:t>
      </w:r>
    </w:p>
    <w:p w14:paraId="78928726" w14:textId="77777777" w:rsidR="00463CAF" w:rsidRPr="00A16293" w:rsidRDefault="00463CAF" w:rsidP="00023208">
      <w:pPr>
        <w:jc w:val="both"/>
        <w:rPr>
          <w:rFonts w:ascii="Times New Roman" w:hAnsi="Times New Roman" w:cs="Times New Roman"/>
          <w:b/>
        </w:rPr>
      </w:pPr>
    </w:p>
    <w:sectPr w:rsidR="00463CAF" w:rsidRPr="00A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72D6" w14:textId="77777777" w:rsidR="00FB349B" w:rsidRDefault="00FB349B" w:rsidP="00A7031A">
      <w:pPr>
        <w:spacing w:after="0" w:line="240" w:lineRule="auto"/>
      </w:pPr>
      <w:r>
        <w:separator/>
      </w:r>
    </w:p>
  </w:endnote>
  <w:endnote w:type="continuationSeparator" w:id="0">
    <w:p w14:paraId="575A2F35" w14:textId="77777777" w:rsidR="00FB349B" w:rsidRDefault="00FB349B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A3D8" w14:textId="77777777" w:rsidR="00FB349B" w:rsidRDefault="00FB349B" w:rsidP="00A7031A">
      <w:pPr>
        <w:spacing w:after="0" w:line="240" w:lineRule="auto"/>
      </w:pPr>
      <w:r>
        <w:separator/>
      </w:r>
    </w:p>
  </w:footnote>
  <w:footnote w:type="continuationSeparator" w:id="0">
    <w:p w14:paraId="71DB43E7" w14:textId="77777777" w:rsidR="00FB349B" w:rsidRDefault="00FB349B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E3"/>
    <w:multiLevelType w:val="hybridMultilevel"/>
    <w:tmpl w:val="2026C644"/>
    <w:lvl w:ilvl="0" w:tplc="D63C5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6EF"/>
    <w:multiLevelType w:val="hybridMultilevel"/>
    <w:tmpl w:val="3AD44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34B67"/>
    <w:multiLevelType w:val="hybridMultilevel"/>
    <w:tmpl w:val="2E98E1F8"/>
    <w:lvl w:ilvl="0" w:tplc="CBF618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50B96"/>
    <w:multiLevelType w:val="hybridMultilevel"/>
    <w:tmpl w:val="6B4818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774"/>
    <w:multiLevelType w:val="hybridMultilevel"/>
    <w:tmpl w:val="3806C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0096F"/>
    <w:rsid w:val="00023208"/>
    <w:rsid w:val="0003512C"/>
    <w:rsid w:val="00074813"/>
    <w:rsid w:val="00090B44"/>
    <w:rsid w:val="000A3498"/>
    <w:rsid w:val="000A51CB"/>
    <w:rsid w:val="000C42EC"/>
    <w:rsid w:val="000D33AE"/>
    <w:rsid w:val="000E444A"/>
    <w:rsid w:val="000F2FFF"/>
    <w:rsid w:val="00104306"/>
    <w:rsid w:val="00164A91"/>
    <w:rsid w:val="00166EA2"/>
    <w:rsid w:val="001716F1"/>
    <w:rsid w:val="0019307C"/>
    <w:rsid w:val="001B4FD1"/>
    <w:rsid w:val="001C359F"/>
    <w:rsid w:val="001F5471"/>
    <w:rsid w:val="002055E9"/>
    <w:rsid w:val="00225F0F"/>
    <w:rsid w:val="0023044C"/>
    <w:rsid w:val="00286341"/>
    <w:rsid w:val="002942B4"/>
    <w:rsid w:val="003317A4"/>
    <w:rsid w:val="003B4795"/>
    <w:rsid w:val="003B7A99"/>
    <w:rsid w:val="003D4F86"/>
    <w:rsid w:val="004266D7"/>
    <w:rsid w:val="0043568A"/>
    <w:rsid w:val="00451068"/>
    <w:rsid w:val="004551AC"/>
    <w:rsid w:val="004600C1"/>
    <w:rsid w:val="00462F3B"/>
    <w:rsid w:val="00463CAF"/>
    <w:rsid w:val="0048258B"/>
    <w:rsid w:val="0049694C"/>
    <w:rsid w:val="004B4E5D"/>
    <w:rsid w:val="004B7B79"/>
    <w:rsid w:val="00550023"/>
    <w:rsid w:val="005509C2"/>
    <w:rsid w:val="0056685C"/>
    <w:rsid w:val="0056697E"/>
    <w:rsid w:val="00573833"/>
    <w:rsid w:val="005B3B5E"/>
    <w:rsid w:val="005D2429"/>
    <w:rsid w:val="005E2089"/>
    <w:rsid w:val="005E65D8"/>
    <w:rsid w:val="00603E33"/>
    <w:rsid w:val="006344A4"/>
    <w:rsid w:val="00654505"/>
    <w:rsid w:val="006724F2"/>
    <w:rsid w:val="006822EA"/>
    <w:rsid w:val="00683268"/>
    <w:rsid w:val="00687AE0"/>
    <w:rsid w:val="00691144"/>
    <w:rsid w:val="006920CF"/>
    <w:rsid w:val="006A7CD4"/>
    <w:rsid w:val="006E317D"/>
    <w:rsid w:val="006F0D15"/>
    <w:rsid w:val="00710DE1"/>
    <w:rsid w:val="00722E1D"/>
    <w:rsid w:val="00734EE3"/>
    <w:rsid w:val="00746612"/>
    <w:rsid w:val="0077373E"/>
    <w:rsid w:val="007D6004"/>
    <w:rsid w:val="007F6270"/>
    <w:rsid w:val="007F7226"/>
    <w:rsid w:val="00802272"/>
    <w:rsid w:val="00802300"/>
    <w:rsid w:val="008024D7"/>
    <w:rsid w:val="00824EC0"/>
    <w:rsid w:val="00835F13"/>
    <w:rsid w:val="008452CD"/>
    <w:rsid w:val="00856AAF"/>
    <w:rsid w:val="008872F8"/>
    <w:rsid w:val="0088788C"/>
    <w:rsid w:val="008D5565"/>
    <w:rsid w:val="008E43B4"/>
    <w:rsid w:val="008F2480"/>
    <w:rsid w:val="009047C6"/>
    <w:rsid w:val="009062C5"/>
    <w:rsid w:val="00922444"/>
    <w:rsid w:val="009227C6"/>
    <w:rsid w:val="00931A3C"/>
    <w:rsid w:val="0097019C"/>
    <w:rsid w:val="009E5450"/>
    <w:rsid w:val="00A011FA"/>
    <w:rsid w:val="00A13C2C"/>
    <w:rsid w:val="00A16293"/>
    <w:rsid w:val="00A258F1"/>
    <w:rsid w:val="00A33DD0"/>
    <w:rsid w:val="00A35460"/>
    <w:rsid w:val="00A5444C"/>
    <w:rsid w:val="00A7031A"/>
    <w:rsid w:val="00A92394"/>
    <w:rsid w:val="00B005A7"/>
    <w:rsid w:val="00B13168"/>
    <w:rsid w:val="00B278C3"/>
    <w:rsid w:val="00B61594"/>
    <w:rsid w:val="00B73A2C"/>
    <w:rsid w:val="00B90F08"/>
    <w:rsid w:val="00BB75FB"/>
    <w:rsid w:val="00BF3E3C"/>
    <w:rsid w:val="00C04E17"/>
    <w:rsid w:val="00C25C96"/>
    <w:rsid w:val="00C66D1A"/>
    <w:rsid w:val="00C84742"/>
    <w:rsid w:val="00C95B17"/>
    <w:rsid w:val="00CA790A"/>
    <w:rsid w:val="00CC0919"/>
    <w:rsid w:val="00D44C49"/>
    <w:rsid w:val="00D6274B"/>
    <w:rsid w:val="00DC2840"/>
    <w:rsid w:val="00DF2E39"/>
    <w:rsid w:val="00E66ADA"/>
    <w:rsid w:val="00E7189D"/>
    <w:rsid w:val="00E92CA1"/>
    <w:rsid w:val="00EC0F5E"/>
    <w:rsid w:val="00EC5FF5"/>
    <w:rsid w:val="00EE62CE"/>
    <w:rsid w:val="00EF6159"/>
    <w:rsid w:val="00F04805"/>
    <w:rsid w:val="00F11955"/>
    <w:rsid w:val="00F757F3"/>
    <w:rsid w:val="00FA67D5"/>
    <w:rsid w:val="00FB349B"/>
    <w:rsid w:val="00FB6C0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D8"/>
  </w:style>
  <w:style w:type="paragraph" w:styleId="Stopka">
    <w:name w:val="footer"/>
    <w:basedOn w:val="Normalny"/>
    <w:link w:val="Stopka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pwi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DEFB-7CB2-4F6F-AC69-29B935D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Marta Szczepaniec</cp:lastModifiedBy>
  <cp:revision>4</cp:revision>
  <dcterms:created xsi:type="dcterms:W3CDTF">2019-07-02T04:37:00Z</dcterms:created>
  <dcterms:modified xsi:type="dcterms:W3CDTF">2019-09-06T11:17:00Z</dcterms:modified>
</cp:coreProperties>
</file>