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2E" w:rsidRDefault="00C0362E" w:rsidP="00C0362E">
      <w:pPr>
        <w:pStyle w:val="Tytu"/>
        <w:spacing w:before="240" w:after="120"/>
        <w:rPr>
          <w:rFonts w:ascii="Times New Roman" w:hAnsi="Times New Roman"/>
        </w:rPr>
      </w:pPr>
      <w:r>
        <w:rPr>
          <w:rFonts w:ascii="Times New Roman" w:hAnsi="Times New Roman"/>
          <w:spacing w:val="20"/>
        </w:rPr>
        <w:t xml:space="preserve">UMOWA  NR  </w:t>
      </w:r>
      <w:r w:rsidRPr="0054336D">
        <w:rPr>
          <w:rFonts w:ascii="Times New Roman" w:hAnsi="Times New Roman"/>
        </w:rPr>
        <w:t>RE......................</w:t>
      </w:r>
    </w:p>
    <w:p w:rsidR="00C0362E" w:rsidRDefault="00C0362E" w:rsidP="00C0362E">
      <w:pPr>
        <w:pStyle w:val="Tytu"/>
        <w:spacing w:before="120" w:after="120"/>
        <w:jc w:val="both"/>
        <w:rPr>
          <w:rFonts w:ascii="Times New Roman" w:hAnsi="Times New Roman"/>
          <w:b w:val="0"/>
        </w:rPr>
      </w:pPr>
      <w:r>
        <w:rPr>
          <w:rFonts w:ascii="Times New Roman" w:hAnsi="Times New Roman"/>
          <w:b w:val="0"/>
        </w:rPr>
        <w:t xml:space="preserve">w dniu ........................................ </w:t>
      </w:r>
      <w:r w:rsidRPr="000C0500">
        <w:rPr>
          <w:rFonts w:ascii="Times New Roman" w:hAnsi="Times New Roman"/>
          <w:b w:val="0"/>
        </w:rPr>
        <w:t>w Krakowie</w:t>
      </w:r>
      <w:r>
        <w:rPr>
          <w:rFonts w:ascii="Times New Roman" w:hAnsi="Times New Roman"/>
          <w:b w:val="0"/>
        </w:rPr>
        <w:t xml:space="preserve"> pomiędzy:</w:t>
      </w:r>
    </w:p>
    <w:p w:rsidR="00C0362E" w:rsidRPr="006619DA" w:rsidRDefault="00C0362E" w:rsidP="00C0362E">
      <w:pPr>
        <w:ind w:right="-2"/>
        <w:jc w:val="both"/>
        <w:rPr>
          <w:sz w:val="24"/>
          <w:szCs w:val="24"/>
        </w:rPr>
      </w:pPr>
      <w:r w:rsidRPr="006619DA">
        <w:rPr>
          <w:b/>
          <w:sz w:val="24"/>
          <w:szCs w:val="24"/>
        </w:rPr>
        <w:t>Miejskim Przedsiębiorstwem Wodociągów i Kanalizacji Spółka Akcyjna,</w:t>
      </w:r>
      <w:r w:rsidRPr="006619DA">
        <w:rPr>
          <w:sz w:val="24"/>
          <w:szCs w:val="24"/>
        </w:rPr>
        <w:t xml:space="preserve"> 30-106 Kraków, ul. Senatorska 1, zarejestrowanym w Sądzie Rejonowym dla Krakowa – Śródmieście w Krakowie Wydział XI Gospodarczy Krajowego Rejestru Sądowego pod numerem 0000057956; NIP: 675-00-00-065; REGON: 350720714; Kapitał zakładowy: </w:t>
      </w:r>
      <w:r w:rsidRPr="006619DA">
        <w:rPr>
          <w:bCs/>
          <w:color w:val="000000"/>
          <w:sz w:val="24"/>
          <w:szCs w:val="24"/>
        </w:rPr>
        <w:t>208 457 000,00 </w:t>
      </w:r>
      <w:r w:rsidRPr="006619DA">
        <w:rPr>
          <w:sz w:val="24"/>
          <w:szCs w:val="24"/>
        </w:rPr>
        <w:t>zł w całości opłacony; które reprezentują:</w:t>
      </w:r>
    </w:p>
    <w:p w:rsidR="00C0362E" w:rsidRPr="006619DA" w:rsidRDefault="00BA4949" w:rsidP="00C0362E">
      <w:pPr>
        <w:numPr>
          <w:ilvl w:val="0"/>
          <w:numId w:val="1"/>
        </w:numPr>
        <w:ind w:left="0" w:firstLine="0"/>
        <w:jc w:val="both"/>
        <w:rPr>
          <w:sz w:val="24"/>
          <w:szCs w:val="24"/>
        </w:rPr>
      </w:pPr>
      <w:r>
        <w:rPr>
          <w:sz w:val="24"/>
          <w:szCs w:val="24"/>
        </w:rPr>
        <w:t>……………………………………………..</w:t>
      </w:r>
      <w:r w:rsidR="00C0362E" w:rsidRPr="006619DA">
        <w:rPr>
          <w:sz w:val="24"/>
          <w:szCs w:val="24"/>
        </w:rPr>
        <w:t>......................................................</w:t>
      </w:r>
    </w:p>
    <w:p w:rsidR="00C0362E" w:rsidRDefault="00BA4949" w:rsidP="00C0362E">
      <w:pPr>
        <w:numPr>
          <w:ilvl w:val="0"/>
          <w:numId w:val="1"/>
        </w:numPr>
        <w:ind w:left="0" w:firstLine="0"/>
        <w:jc w:val="both"/>
        <w:rPr>
          <w:sz w:val="24"/>
        </w:rPr>
      </w:pPr>
      <w:r>
        <w:rPr>
          <w:sz w:val="24"/>
        </w:rPr>
        <w:t>……………………………………….</w:t>
      </w:r>
      <w:r w:rsidR="00C0362E">
        <w:rPr>
          <w:sz w:val="24"/>
        </w:rPr>
        <w:t>............</w:t>
      </w:r>
      <w:r>
        <w:rPr>
          <w:sz w:val="24"/>
        </w:rPr>
        <w:t>.</w:t>
      </w:r>
      <w:r w:rsidR="00C0362E">
        <w:rPr>
          <w:sz w:val="24"/>
        </w:rPr>
        <w:t>..................................................</w:t>
      </w:r>
    </w:p>
    <w:p w:rsidR="00C0362E" w:rsidRPr="005B665A" w:rsidRDefault="00C0362E" w:rsidP="00C0362E">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Zamawiającym</w:t>
      </w:r>
      <w:r w:rsidRPr="005B665A">
        <w:rPr>
          <w:rFonts w:ascii="Times New Roman" w:hAnsi="Times New Roman"/>
          <w:b w:val="0"/>
        </w:rPr>
        <w:t>, a</w:t>
      </w:r>
    </w:p>
    <w:p w:rsidR="00C0362E" w:rsidRDefault="00C0362E" w:rsidP="00C0362E">
      <w:pPr>
        <w:pStyle w:val="Tekstpodstawowywcity"/>
        <w:ind w:left="0"/>
        <w:rPr>
          <w:rFonts w:ascii="Times New Roman" w:hAnsi="Times New Roman"/>
        </w:rPr>
      </w:pPr>
      <w:r>
        <w:rPr>
          <w:rFonts w:ascii="Times New Roman" w:hAnsi="Times New Roman"/>
        </w:rPr>
        <w:t xml:space="preserve">....................................................................................................................................................... </w:t>
      </w:r>
      <w:r>
        <w:rPr>
          <w:rFonts w:ascii="Times New Roman" w:hAnsi="Times New Roman"/>
        </w:rPr>
        <w:br/>
        <w:t>z siedzibą:</w:t>
      </w:r>
    </w:p>
    <w:p w:rsidR="00C0362E" w:rsidRDefault="00C0362E" w:rsidP="00C0362E">
      <w:pPr>
        <w:pStyle w:val="Tekstpodstawowywcity"/>
        <w:ind w:left="0"/>
        <w:rPr>
          <w:rFonts w:ascii="Times New Roman" w:hAnsi="Times New Roman"/>
        </w:rPr>
      </w:pPr>
      <w:r>
        <w:rPr>
          <w:rFonts w:ascii="Times New Roman" w:hAnsi="Times New Roman"/>
        </w:rPr>
        <w:t>......................................................................................................................................................</w:t>
      </w:r>
    </w:p>
    <w:p w:rsidR="00C0362E" w:rsidRDefault="00C0362E" w:rsidP="00E75A8B">
      <w:pPr>
        <w:pStyle w:val="Tekstpodstawowywcity"/>
        <w:ind w:left="0"/>
        <w:rPr>
          <w:rFonts w:ascii="Times New Roman" w:hAnsi="Times New Roman"/>
        </w:rPr>
      </w:pPr>
      <w:r>
        <w:rPr>
          <w:rFonts w:ascii="Times New Roman" w:hAnsi="Times New Roman"/>
        </w:rPr>
        <w:t>zarejestrowanym w ............</w:t>
      </w:r>
      <w:r w:rsidR="00E75A8B">
        <w:rPr>
          <w:rFonts w:ascii="Times New Roman" w:hAnsi="Times New Roman"/>
        </w:rPr>
        <w:t>..........................</w:t>
      </w:r>
      <w:r>
        <w:rPr>
          <w:rFonts w:ascii="Times New Roman" w:hAnsi="Times New Roman"/>
        </w:rPr>
        <w:t>..</w:t>
      </w:r>
      <w:r w:rsidR="00E75A8B">
        <w:rPr>
          <w:rFonts w:ascii="Times New Roman" w:hAnsi="Times New Roman"/>
        </w:rPr>
        <w:t>.......</w:t>
      </w:r>
      <w:r>
        <w:rPr>
          <w:rFonts w:ascii="Times New Roman" w:hAnsi="Times New Roman"/>
        </w:rPr>
        <w:t>........</w:t>
      </w:r>
      <w:r w:rsidR="00E75A8B">
        <w:rPr>
          <w:rFonts w:ascii="Times New Roman" w:hAnsi="Times New Roman"/>
        </w:rPr>
        <w:t xml:space="preserve">........... </w:t>
      </w:r>
      <w:r>
        <w:rPr>
          <w:rFonts w:ascii="Times New Roman" w:hAnsi="Times New Roman"/>
        </w:rPr>
        <w:t xml:space="preserve">pod numerem </w:t>
      </w:r>
      <w:r w:rsidR="00E75A8B">
        <w:rPr>
          <w:rFonts w:ascii="Times New Roman" w:hAnsi="Times New Roman"/>
        </w:rPr>
        <w:t xml:space="preserve">KRS </w:t>
      </w:r>
      <w:r>
        <w:rPr>
          <w:rFonts w:ascii="Times New Roman" w:hAnsi="Times New Roman"/>
        </w:rPr>
        <w:t>.........</w:t>
      </w:r>
      <w:r w:rsidR="00E75A8B">
        <w:rPr>
          <w:rFonts w:ascii="Times New Roman" w:hAnsi="Times New Roman"/>
        </w:rPr>
        <w:t>..........</w:t>
      </w:r>
      <w:r>
        <w:rPr>
          <w:rFonts w:ascii="Times New Roman" w:hAnsi="Times New Roman"/>
        </w:rPr>
        <w:t>, NIP: ......................................; REGON: ...........</w:t>
      </w:r>
      <w:r w:rsidR="00FE325A">
        <w:rPr>
          <w:rFonts w:ascii="Times New Roman" w:hAnsi="Times New Roman"/>
        </w:rPr>
        <w:t>....</w:t>
      </w:r>
      <w:r>
        <w:rPr>
          <w:rFonts w:ascii="Times New Roman" w:hAnsi="Times New Roman"/>
        </w:rPr>
        <w:t xml:space="preserve">..........; </w:t>
      </w:r>
      <w:r w:rsidR="00E75A8B">
        <w:rPr>
          <w:rFonts w:ascii="Times New Roman" w:hAnsi="Times New Roman"/>
        </w:rPr>
        <w:t>Kapitał zakładowy ........</w:t>
      </w:r>
      <w:r w:rsidR="00FE325A">
        <w:rPr>
          <w:rFonts w:ascii="Times New Roman" w:hAnsi="Times New Roman"/>
        </w:rPr>
        <w:t>.....</w:t>
      </w:r>
      <w:r w:rsidR="00E75A8B">
        <w:rPr>
          <w:rFonts w:ascii="Times New Roman" w:hAnsi="Times New Roman"/>
        </w:rPr>
        <w:t xml:space="preserve">.............; </w:t>
      </w:r>
      <w:r>
        <w:rPr>
          <w:rFonts w:ascii="Times New Roman" w:hAnsi="Times New Roman"/>
        </w:rPr>
        <w:t>którego reprezentuj</w:t>
      </w:r>
      <w:r w:rsidR="0089178D">
        <w:rPr>
          <w:rFonts w:ascii="Times New Roman" w:hAnsi="Times New Roman"/>
        </w:rPr>
        <w:t>ą</w:t>
      </w:r>
      <w:r>
        <w:rPr>
          <w:rFonts w:ascii="Times New Roman" w:hAnsi="Times New Roman"/>
        </w:rPr>
        <w:t>:</w:t>
      </w:r>
    </w:p>
    <w:p w:rsidR="00C0362E" w:rsidRPr="003C71F5" w:rsidRDefault="00C0362E" w:rsidP="00C0362E">
      <w:pPr>
        <w:numPr>
          <w:ilvl w:val="0"/>
          <w:numId w:val="12"/>
        </w:numPr>
        <w:jc w:val="both"/>
        <w:rPr>
          <w:sz w:val="24"/>
        </w:rPr>
      </w:pPr>
      <w:r w:rsidRPr="003C71F5">
        <w:rPr>
          <w:sz w:val="24"/>
        </w:rPr>
        <w:t>.................................................................................................................................................</w:t>
      </w:r>
    </w:p>
    <w:p w:rsidR="00C0362E" w:rsidRPr="003C71F5" w:rsidRDefault="00C0362E" w:rsidP="00C0362E">
      <w:pPr>
        <w:numPr>
          <w:ilvl w:val="0"/>
          <w:numId w:val="12"/>
        </w:numPr>
        <w:jc w:val="both"/>
        <w:rPr>
          <w:sz w:val="24"/>
        </w:rPr>
      </w:pPr>
      <w:r w:rsidRPr="003C71F5">
        <w:rPr>
          <w:sz w:val="24"/>
        </w:rPr>
        <w:t>.................................................................................................................................................</w:t>
      </w:r>
    </w:p>
    <w:p w:rsidR="00C0362E" w:rsidRPr="005B665A" w:rsidRDefault="00C0362E" w:rsidP="00C0362E">
      <w:pPr>
        <w:pStyle w:val="Tytu"/>
        <w:spacing w:before="120" w:after="120"/>
        <w:jc w:val="both"/>
        <w:rPr>
          <w:rFonts w:ascii="Times New Roman" w:hAnsi="Times New Roman"/>
          <w:b w:val="0"/>
        </w:rPr>
      </w:pPr>
      <w:r w:rsidRPr="005B665A">
        <w:rPr>
          <w:rFonts w:ascii="Times New Roman" w:hAnsi="Times New Roman"/>
          <w:b w:val="0"/>
        </w:rPr>
        <w:t xml:space="preserve">zwanym w dalszej części umowy </w:t>
      </w:r>
      <w:r w:rsidRPr="005B665A">
        <w:rPr>
          <w:rFonts w:ascii="Times New Roman" w:hAnsi="Times New Roman"/>
        </w:rPr>
        <w:t>Wykonawcą</w:t>
      </w:r>
      <w:r w:rsidRPr="005B665A">
        <w:rPr>
          <w:rFonts w:ascii="Times New Roman" w:hAnsi="Times New Roman"/>
          <w:b w:val="0"/>
        </w:rPr>
        <w:t xml:space="preserve">, </w:t>
      </w:r>
    </w:p>
    <w:p w:rsidR="00C0362E" w:rsidRDefault="00C0362E" w:rsidP="00C0362E">
      <w:pPr>
        <w:pStyle w:val="Tytu"/>
        <w:spacing w:before="120" w:after="120"/>
        <w:jc w:val="both"/>
        <w:rPr>
          <w:rFonts w:ascii="Times New Roman" w:hAnsi="Times New Roman"/>
          <w:b w:val="0"/>
        </w:rPr>
      </w:pPr>
      <w:r w:rsidRPr="005B665A">
        <w:rPr>
          <w:rFonts w:ascii="Times New Roman" w:hAnsi="Times New Roman"/>
          <w:b w:val="0"/>
        </w:rPr>
        <w:t>została zawarta umowa o następującej treści:</w:t>
      </w:r>
    </w:p>
    <w:p w:rsidR="00C0362E" w:rsidRPr="005B665A" w:rsidRDefault="00C0362E" w:rsidP="00C0362E">
      <w:pPr>
        <w:pStyle w:val="Tytu"/>
        <w:spacing w:before="120" w:after="120"/>
        <w:jc w:val="both"/>
        <w:rPr>
          <w:rFonts w:ascii="Times New Roman" w:hAnsi="Times New Roman"/>
          <w:b w:val="0"/>
        </w:rPr>
      </w:pPr>
    </w:p>
    <w:p w:rsidR="00C0362E" w:rsidRDefault="00C0362E" w:rsidP="00C0362E">
      <w:pPr>
        <w:pStyle w:val="Nagwek4"/>
        <w:spacing w:before="240" w:after="120"/>
        <w:jc w:val="left"/>
        <w:rPr>
          <w:rFonts w:ascii="Times New Roman" w:hAnsi="Times New Roman"/>
          <w:b w:val="0"/>
          <w:u w:val="none"/>
        </w:rPr>
      </w:pPr>
      <w:r>
        <w:rPr>
          <w:rFonts w:ascii="Times New Roman" w:hAnsi="Times New Roman"/>
          <w:u w:val="none"/>
        </w:rPr>
        <w:t>PRZEDMIOT  UMOWY</w:t>
      </w:r>
    </w:p>
    <w:p w:rsidR="00C0362E" w:rsidRDefault="00C0362E" w:rsidP="00C0362E">
      <w:pPr>
        <w:keepNext/>
        <w:spacing w:after="120"/>
        <w:jc w:val="center"/>
        <w:rPr>
          <w:b/>
          <w:sz w:val="24"/>
        </w:rPr>
      </w:pPr>
      <w:r>
        <w:rPr>
          <w:b/>
          <w:sz w:val="24"/>
        </w:rPr>
        <w:t>§ 1</w:t>
      </w:r>
    </w:p>
    <w:p w:rsidR="00C0362E" w:rsidRPr="00F807A5" w:rsidRDefault="00C0362E" w:rsidP="00C0362E">
      <w:pPr>
        <w:pStyle w:val="Nagwek"/>
        <w:numPr>
          <w:ilvl w:val="0"/>
          <w:numId w:val="13"/>
        </w:numPr>
        <w:tabs>
          <w:tab w:val="clear" w:pos="4536"/>
          <w:tab w:val="clear" w:pos="9072"/>
        </w:tabs>
        <w:jc w:val="both"/>
        <w:rPr>
          <w:rFonts w:ascii="Times New Roman" w:hAnsi="Times New Roman"/>
          <w:szCs w:val="24"/>
        </w:rPr>
      </w:pPr>
      <w:r w:rsidRPr="00F807A5">
        <w:rPr>
          <w:rFonts w:ascii="Times New Roman" w:hAnsi="Times New Roman"/>
          <w:szCs w:val="24"/>
        </w:rPr>
        <w:t xml:space="preserve">Przedmiotem umowy jest wykonanie zamówienia pn.: </w:t>
      </w:r>
      <w:r w:rsidRPr="00F807A5">
        <w:rPr>
          <w:rFonts w:ascii="Times New Roman" w:hAnsi="Times New Roman"/>
          <w:b/>
          <w:szCs w:val="24"/>
        </w:rPr>
        <w:t>„</w:t>
      </w:r>
      <w:r w:rsidR="00F807A5" w:rsidRPr="00F807A5">
        <w:rPr>
          <w:rFonts w:ascii="Times New Roman" w:hAnsi="Times New Roman"/>
          <w:b/>
          <w:bCs/>
          <w:szCs w:val="24"/>
        </w:rPr>
        <w:t>Modernizacja systemu dezynfekcji wody pitnej – obiekt Siercza</w:t>
      </w:r>
      <w:r w:rsidRPr="00F807A5">
        <w:rPr>
          <w:rFonts w:ascii="Times New Roman" w:hAnsi="Times New Roman"/>
          <w:b/>
          <w:szCs w:val="24"/>
        </w:rPr>
        <w:t>”</w:t>
      </w:r>
      <w:r w:rsidRPr="00F807A5">
        <w:rPr>
          <w:rFonts w:ascii="Times New Roman" w:hAnsi="Times New Roman"/>
          <w:szCs w:val="24"/>
        </w:rPr>
        <w:t>, które Zamawiający powierza, a Wykonawca przyjmuje do realizacji.</w:t>
      </w:r>
    </w:p>
    <w:p w:rsidR="00C0362E" w:rsidRDefault="00C0362E" w:rsidP="00C0362E">
      <w:pPr>
        <w:pStyle w:val="Tekstpodstawowy"/>
        <w:numPr>
          <w:ilvl w:val="0"/>
          <w:numId w:val="13"/>
        </w:numPr>
        <w:rPr>
          <w:rFonts w:ascii="Times New Roman" w:hAnsi="Times New Roman"/>
        </w:rPr>
      </w:pPr>
      <w:r>
        <w:rPr>
          <w:rFonts w:ascii="Times New Roman" w:hAnsi="Times New Roman"/>
        </w:rPr>
        <w:t xml:space="preserve">Charakterystykę oraz szczegółowy zakres przedmiotu umowy określa </w:t>
      </w:r>
      <w:r w:rsidRPr="00F807A5">
        <w:rPr>
          <w:rFonts w:ascii="Times New Roman" w:hAnsi="Times New Roman"/>
        </w:rPr>
        <w:t>Specyfikacja Istotnych Warunków Zamówienia, dokumentacja z postępowania, dok</w:t>
      </w:r>
      <w:r w:rsidRPr="00E0674F">
        <w:rPr>
          <w:rFonts w:ascii="Times New Roman" w:hAnsi="Times New Roman"/>
        </w:rPr>
        <w:t>umentacja projektowa, przedmiary, uzgodnienia i decyzje administracyjne</w:t>
      </w:r>
      <w:r>
        <w:rPr>
          <w:rFonts w:ascii="Times New Roman" w:hAnsi="Times New Roman"/>
          <w:i/>
          <w:color w:val="FF0000"/>
        </w:rPr>
        <w:t xml:space="preserve"> </w:t>
      </w:r>
      <w:r>
        <w:rPr>
          <w:rFonts w:ascii="Times New Roman" w:hAnsi="Times New Roman"/>
        </w:rPr>
        <w:t>oraz przyjęta przez Zamawiającego oferta Wykonawcy, stanowiące załącznik nr 1 do umowy i będące jej integralną częścią. Wyżej wymienione dokumenty mają być traktowane jako wzajemnie uzupełniające się.</w:t>
      </w:r>
    </w:p>
    <w:p w:rsidR="00C0362E" w:rsidRPr="00F807A5" w:rsidRDefault="007A02EE" w:rsidP="00C0362E">
      <w:pPr>
        <w:pStyle w:val="Tekstpodstawowy"/>
        <w:numPr>
          <w:ilvl w:val="0"/>
          <w:numId w:val="13"/>
        </w:numPr>
        <w:rPr>
          <w:rFonts w:ascii="Times New Roman" w:hAnsi="Times New Roman"/>
        </w:rPr>
      </w:pPr>
      <w:r>
        <w:rPr>
          <w:rFonts w:ascii="Times New Roman" w:hAnsi="Times New Roman"/>
        </w:rPr>
        <w:t xml:space="preserve">Roboty będące przedmiotem </w:t>
      </w:r>
      <w:r w:rsidR="005605C0">
        <w:rPr>
          <w:rFonts w:ascii="Times New Roman" w:hAnsi="Times New Roman"/>
        </w:rPr>
        <w:t xml:space="preserve">niniejszej </w:t>
      </w:r>
      <w:r>
        <w:rPr>
          <w:rFonts w:ascii="Times New Roman" w:hAnsi="Times New Roman"/>
        </w:rPr>
        <w:t xml:space="preserve">umowy </w:t>
      </w:r>
      <w:r w:rsidR="005605C0">
        <w:rPr>
          <w:rFonts w:ascii="Times New Roman" w:hAnsi="Times New Roman"/>
        </w:rPr>
        <w:t xml:space="preserve">będą </w:t>
      </w:r>
      <w:r w:rsidR="00C0362E" w:rsidRPr="00F807A5">
        <w:rPr>
          <w:rFonts w:ascii="Times New Roman" w:hAnsi="Times New Roman"/>
        </w:rPr>
        <w:t>wykon</w:t>
      </w:r>
      <w:r w:rsidR="005605C0">
        <w:rPr>
          <w:rFonts w:ascii="Times New Roman" w:hAnsi="Times New Roman"/>
        </w:rPr>
        <w:t>ywane</w:t>
      </w:r>
      <w:r w:rsidR="00C0362E" w:rsidRPr="00F807A5">
        <w:rPr>
          <w:rFonts w:ascii="Times New Roman" w:hAnsi="Times New Roman"/>
        </w:rPr>
        <w:t xml:space="preserve"> na terenie </w:t>
      </w:r>
      <w:r w:rsidR="00F807A5" w:rsidRPr="00F807A5">
        <w:rPr>
          <w:rFonts w:ascii="Times New Roman" w:hAnsi="Times New Roman"/>
        </w:rPr>
        <w:t>B</w:t>
      </w:r>
      <w:r>
        <w:rPr>
          <w:rFonts w:ascii="Times New Roman" w:hAnsi="Times New Roman"/>
        </w:rPr>
        <w:t xml:space="preserve">udynku </w:t>
      </w:r>
      <w:r w:rsidR="00F807A5" w:rsidRPr="00F807A5">
        <w:rPr>
          <w:rFonts w:ascii="Times New Roman" w:hAnsi="Times New Roman"/>
        </w:rPr>
        <w:t>T</w:t>
      </w:r>
      <w:r w:rsidR="0089178D">
        <w:rPr>
          <w:rFonts w:ascii="Times New Roman" w:hAnsi="Times New Roman"/>
        </w:rPr>
        <w:t>echniczno-</w:t>
      </w:r>
      <w:r w:rsidR="00F807A5" w:rsidRPr="00F807A5">
        <w:rPr>
          <w:rFonts w:ascii="Times New Roman" w:hAnsi="Times New Roman"/>
        </w:rPr>
        <w:t>U</w:t>
      </w:r>
      <w:r>
        <w:rPr>
          <w:rFonts w:ascii="Times New Roman" w:hAnsi="Times New Roman"/>
        </w:rPr>
        <w:t>sługowego</w:t>
      </w:r>
      <w:r w:rsidR="00F807A5" w:rsidRPr="00F807A5">
        <w:rPr>
          <w:rFonts w:ascii="Times New Roman" w:hAnsi="Times New Roman"/>
        </w:rPr>
        <w:t xml:space="preserve"> </w:t>
      </w:r>
      <w:r w:rsidR="0089178D">
        <w:rPr>
          <w:rFonts w:ascii="Times New Roman" w:hAnsi="Times New Roman"/>
        </w:rPr>
        <w:t xml:space="preserve">w </w:t>
      </w:r>
      <w:r w:rsidR="00F807A5" w:rsidRPr="00F807A5">
        <w:rPr>
          <w:rFonts w:ascii="Times New Roman" w:hAnsi="Times New Roman"/>
        </w:rPr>
        <w:t>Siercz</w:t>
      </w:r>
      <w:r w:rsidR="0089178D">
        <w:rPr>
          <w:rFonts w:ascii="Times New Roman" w:hAnsi="Times New Roman"/>
        </w:rPr>
        <w:t xml:space="preserve">y </w:t>
      </w:r>
      <w:r w:rsidR="00F807A5" w:rsidRPr="00F807A5">
        <w:rPr>
          <w:rFonts w:ascii="Times New Roman" w:hAnsi="Times New Roman"/>
        </w:rPr>
        <w:t>- Siercza 440, 32-020 Wieliczka.</w:t>
      </w:r>
    </w:p>
    <w:p w:rsidR="00C0362E" w:rsidRPr="00FA7A08" w:rsidRDefault="00C0362E" w:rsidP="00C0362E">
      <w:pPr>
        <w:pStyle w:val="Tekstpodstawowy"/>
        <w:numPr>
          <w:ilvl w:val="0"/>
          <w:numId w:val="13"/>
        </w:numPr>
        <w:rPr>
          <w:rFonts w:ascii="Times New Roman" w:hAnsi="Times New Roman"/>
        </w:rPr>
      </w:pPr>
      <w:r w:rsidRPr="00FA7A08">
        <w:rPr>
          <w:rFonts w:ascii="Times New Roman" w:hAnsi="Times New Roman"/>
        </w:rPr>
        <w:t xml:space="preserve">Wykonawca oświadcza, że przed złożeniem oferty Zamawiającemu zapoznał się </w:t>
      </w:r>
      <w:r w:rsidRPr="00FA7A08">
        <w:rPr>
          <w:rFonts w:ascii="Times New Roman" w:hAnsi="Times New Roman"/>
        </w:rPr>
        <w:br/>
        <w:t>ze wszystkimi warunkami, które są niezbędne do wykonania przez niego przedmiotu umowy.</w:t>
      </w:r>
    </w:p>
    <w:p w:rsidR="00C0362E" w:rsidRPr="0053432A" w:rsidRDefault="00C0362E" w:rsidP="00C0362E">
      <w:pPr>
        <w:pStyle w:val="Nagwek"/>
        <w:numPr>
          <w:ilvl w:val="0"/>
          <w:numId w:val="13"/>
        </w:numPr>
        <w:tabs>
          <w:tab w:val="clear" w:pos="4536"/>
          <w:tab w:val="clear" w:pos="9072"/>
        </w:tabs>
        <w:jc w:val="both"/>
        <w:rPr>
          <w:rFonts w:ascii="Times New Roman" w:hAnsi="Times New Roman"/>
        </w:rPr>
      </w:pPr>
      <w:r w:rsidRPr="0053432A">
        <w:rPr>
          <w:rFonts w:ascii="Times New Roman" w:hAnsi="Times New Roman"/>
        </w:rPr>
        <w:t>Strony ustalają, że Zamawiający ma prawo ograniczenia zakresu rzeczowo - finansowego przedmiotu niniejszej umowy - bez skutków finansowych, tj. odszkodowania.</w:t>
      </w:r>
    </w:p>
    <w:p w:rsidR="00C0362E" w:rsidRDefault="00C0362E" w:rsidP="00C0362E">
      <w:pPr>
        <w:pStyle w:val="Tekstpodstawowy"/>
        <w:numPr>
          <w:ilvl w:val="0"/>
          <w:numId w:val="13"/>
        </w:numPr>
        <w:rPr>
          <w:rFonts w:ascii="Times New Roman" w:hAnsi="Times New Roman"/>
        </w:rPr>
      </w:pPr>
      <w:r>
        <w:rPr>
          <w:rFonts w:ascii="Times New Roman" w:hAnsi="Times New Roman"/>
        </w:rPr>
        <w:t>Przedmiot niniejszej umowy musi być oddany Zamawiającemu w stanie nadającym się bezpośrednio do użytkowania, po dokonaniu wszystkich odbiorów technicznych w obecności Zamawiającego.</w:t>
      </w:r>
    </w:p>
    <w:p w:rsidR="00C0362E" w:rsidRDefault="00C0362E" w:rsidP="00C0362E">
      <w:pPr>
        <w:keepNext/>
        <w:spacing w:before="240" w:after="120"/>
        <w:jc w:val="center"/>
        <w:rPr>
          <w:sz w:val="24"/>
        </w:rPr>
      </w:pPr>
      <w:r>
        <w:rPr>
          <w:b/>
          <w:sz w:val="24"/>
        </w:rPr>
        <w:lastRenderedPageBreak/>
        <w:t>§ 2</w:t>
      </w:r>
    </w:p>
    <w:p w:rsidR="00C0362E" w:rsidRDefault="00C0362E" w:rsidP="00C0362E">
      <w:pPr>
        <w:pStyle w:val="Tekstpodstawowy"/>
        <w:rPr>
          <w:rFonts w:ascii="Times New Roman" w:hAnsi="Times New Roman"/>
        </w:rPr>
      </w:pPr>
      <w:r>
        <w:rPr>
          <w:rFonts w:ascii="Times New Roman" w:hAnsi="Times New Roman"/>
        </w:rPr>
        <w:t>Przedmiot umowy zostanie wykonany z materiałów dostarczonych przez Wykonawcę.</w:t>
      </w:r>
    </w:p>
    <w:p w:rsidR="00C0362E" w:rsidRPr="00174828" w:rsidRDefault="00C0362E" w:rsidP="00C0362E">
      <w:pPr>
        <w:pStyle w:val="Nagwek4"/>
        <w:spacing w:before="240" w:after="120"/>
        <w:jc w:val="left"/>
        <w:rPr>
          <w:rFonts w:ascii="Times New Roman" w:hAnsi="Times New Roman"/>
          <w:u w:val="none"/>
        </w:rPr>
      </w:pPr>
      <w:r w:rsidRPr="00174828">
        <w:rPr>
          <w:rFonts w:ascii="Times New Roman" w:hAnsi="Times New Roman"/>
          <w:u w:val="none"/>
        </w:rPr>
        <w:t>TERMINY  REALIZACJI</w:t>
      </w:r>
    </w:p>
    <w:p w:rsidR="00C0362E" w:rsidRPr="00174828" w:rsidRDefault="00C0362E" w:rsidP="00C0362E">
      <w:pPr>
        <w:keepNext/>
        <w:spacing w:after="120"/>
        <w:jc w:val="center"/>
        <w:rPr>
          <w:b/>
          <w:sz w:val="24"/>
        </w:rPr>
      </w:pPr>
      <w:r w:rsidRPr="00174828">
        <w:rPr>
          <w:b/>
          <w:sz w:val="24"/>
        </w:rPr>
        <w:t>§ 3</w:t>
      </w:r>
    </w:p>
    <w:p w:rsidR="00C0362E" w:rsidRDefault="00C0362E" w:rsidP="00C0362E">
      <w:pPr>
        <w:numPr>
          <w:ilvl w:val="0"/>
          <w:numId w:val="14"/>
        </w:numPr>
        <w:jc w:val="both"/>
        <w:rPr>
          <w:sz w:val="24"/>
        </w:rPr>
      </w:pPr>
      <w:r>
        <w:rPr>
          <w:sz w:val="24"/>
        </w:rPr>
        <w:t xml:space="preserve">Załączony Rzeczowo-Finansowy Harmonogram Robót, stanowiący załącznik </w:t>
      </w:r>
      <w:r w:rsidRPr="007A02EE">
        <w:rPr>
          <w:b/>
          <w:bCs/>
          <w:sz w:val="24"/>
        </w:rPr>
        <w:t>nr 3</w:t>
      </w:r>
      <w:r w:rsidRPr="007A02EE">
        <w:rPr>
          <w:sz w:val="24"/>
        </w:rPr>
        <w:t xml:space="preserve"> do umowy, jest dokumentem zobowiązującym Wykonawcę do dotrzymania terminów </w:t>
      </w:r>
      <w:r>
        <w:rPr>
          <w:sz w:val="24"/>
        </w:rPr>
        <w:t>realizacji przedmiotu umowy od momentu przekazania placu budowy przez Zamawiającego.</w:t>
      </w:r>
    </w:p>
    <w:p w:rsidR="00C0362E" w:rsidRPr="00810E6E" w:rsidRDefault="00C0362E" w:rsidP="00C0362E">
      <w:pPr>
        <w:numPr>
          <w:ilvl w:val="0"/>
          <w:numId w:val="14"/>
        </w:numPr>
        <w:jc w:val="both"/>
        <w:rPr>
          <w:iCs/>
          <w:sz w:val="24"/>
        </w:rPr>
      </w:pPr>
      <w:r>
        <w:rPr>
          <w:color w:val="000000"/>
          <w:sz w:val="24"/>
        </w:rPr>
        <w:t>Strony zgodnie ustalają, że termin wykonania przedmiotu umowy obejmuje również okres przeznaczony na uzyskanie przez Wykonawcę wszystkich przewidzianych w obowiązującym prawie atestów i zezwoleń co do urządzeń i instalacji zamontowanych lub wykonanych w trakcie realizacji przedmiotu umowy, a także przeprowadzenie przez niego wszystkich niezbędnych prób</w:t>
      </w:r>
      <w:r>
        <w:rPr>
          <w:color w:val="000000"/>
          <w:sz w:val="24"/>
          <w:szCs w:val="24"/>
        </w:rPr>
        <w:t xml:space="preserve">, badań </w:t>
      </w:r>
      <w:r w:rsidRPr="001670F6">
        <w:rPr>
          <w:color w:val="000000"/>
          <w:sz w:val="24"/>
          <w:szCs w:val="24"/>
        </w:rPr>
        <w:t>kontrolnych</w:t>
      </w:r>
      <w:r w:rsidRPr="001670F6">
        <w:rPr>
          <w:color w:val="800080"/>
          <w:sz w:val="24"/>
          <w:szCs w:val="24"/>
        </w:rPr>
        <w:t xml:space="preserve">, </w:t>
      </w:r>
      <w:r>
        <w:rPr>
          <w:color w:val="000000"/>
          <w:sz w:val="24"/>
          <w:szCs w:val="24"/>
        </w:rPr>
        <w:t xml:space="preserve">usunięcie </w:t>
      </w:r>
      <w:r w:rsidRPr="00810E6E">
        <w:rPr>
          <w:sz w:val="24"/>
          <w:szCs w:val="24"/>
        </w:rPr>
        <w:t>stwierdzonych przy dokonywaniu odbiorów technicznych usterek</w:t>
      </w:r>
      <w:r w:rsidRPr="00810E6E">
        <w:rPr>
          <w:sz w:val="24"/>
        </w:rPr>
        <w:t xml:space="preserve"> i wad, opracowanie i uzgodnienie dokumentów niezbędnych do odbioru końcowego przedmiotu umowy oraz zgłoszenie gotowości do odbioru końcowego</w:t>
      </w:r>
      <w:r>
        <w:rPr>
          <w:sz w:val="24"/>
        </w:rPr>
        <w:t>,</w:t>
      </w:r>
      <w:r w:rsidRPr="00810E6E">
        <w:rPr>
          <w:sz w:val="24"/>
        </w:rPr>
        <w:t xml:space="preserve"> a także uzyskanie wymaganych umową oświadczeń od </w:t>
      </w:r>
      <w:r>
        <w:rPr>
          <w:sz w:val="24"/>
        </w:rPr>
        <w:t>podwykon</w:t>
      </w:r>
      <w:r w:rsidRPr="00810E6E">
        <w:rPr>
          <w:sz w:val="24"/>
        </w:rPr>
        <w:t>awców.</w:t>
      </w:r>
    </w:p>
    <w:p w:rsidR="00C0362E" w:rsidRDefault="00C0362E" w:rsidP="00C0362E">
      <w:pPr>
        <w:numPr>
          <w:ilvl w:val="0"/>
          <w:numId w:val="14"/>
        </w:numPr>
        <w:jc w:val="both"/>
        <w:rPr>
          <w:sz w:val="24"/>
        </w:rPr>
      </w:pPr>
      <w:r>
        <w:rPr>
          <w:sz w:val="24"/>
        </w:rPr>
        <w:t xml:space="preserve">Strony ustalają </w:t>
      </w:r>
      <w:r w:rsidR="00F807A5">
        <w:rPr>
          <w:sz w:val="24"/>
        </w:rPr>
        <w:t>następujące terminy realizacji przedmiotu umowy</w:t>
      </w:r>
      <w:r>
        <w:rPr>
          <w:sz w:val="24"/>
        </w:rPr>
        <w:t>:</w:t>
      </w:r>
    </w:p>
    <w:p w:rsidR="00C0362E" w:rsidRDefault="00C0362E" w:rsidP="00C0362E">
      <w:pPr>
        <w:numPr>
          <w:ilvl w:val="0"/>
          <w:numId w:val="15"/>
        </w:numPr>
        <w:jc w:val="both"/>
        <w:rPr>
          <w:sz w:val="24"/>
        </w:rPr>
      </w:pPr>
      <w:r>
        <w:rPr>
          <w:sz w:val="24"/>
        </w:rPr>
        <w:t>Przekazanie placu budowy nastąpi w dniu ...........................................</w:t>
      </w:r>
    </w:p>
    <w:p w:rsidR="00C0362E" w:rsidRDefault="00C0362E" w:rsidP="00C0362E">
      <w:pPr>
        <w:numPr>
          <w:ilvl w:val="0"/>
          <w:numId w:val="15"/>
        </w:numPr>
        <w:jc w:val="both"/>
        <w:rPr>
          <w:sz w:val="24"/>
        </w:rPr>
      </w:pPr>
      <w:r>
        <w:rPr>
          <w:sz w:val="24"/>
        </w:rPr>
        <w:t xml:space="preserve">Zakończenie realizacji przedmiotu </w:t>
      </w:r>
      <w:r w:rsidRPr="00270B65">
        <w:rPr>
          <w:sz w:val="24"/>
        </w:rPr>
        <w:t>umowy</w:t>
      </w:r>
      <w:r>
        <w:rPr>
          <w:sz w:val="24"/>
        </w:rPr>
        <w:t xml:space="preserve"> </w:t>
      </w:r>
      <w:r w:rsidR="00533CCD">
        <w:rPr>
          <w:sz w:val="24"/>
        </w:rPr>
        <w:t>do</w:t>
      </w:r>
      <w:r>
        <w:rPr>
          <w:sz w:val="24"/>
        </w:rPr>
        <w:t xml:space="preserve"> dni</w:t>
      </w:r>
      <w:r w:rsidR="00533CCD">
        <w:rPr>
          <w:sz w:val="24"/>
        </w:rPr>
        <w:t>a</w:t>
      </w:r>
      <w:r>
        <w:rPr>
          <w:sz w:val="24"/>
        </w:rPr>
        <w:t xml:space="preserve"> </w:t>
      </w:r>
      <w:r w:rsidR="0089178D">
        <w:rPr>
          <w:sz w:val="24"/>
        </w:rPr>
        <w:t>...........................................</w:t>
      </w:r>
    </w:p>
    <w:p w:rsidR="00C0362E" w:rsidRPr="00F807A5" w:rsidRDefault="00C0362E" w:rsidP="00C0362E">
      <w:pPr>
        <w:numPr>
          <w:ilvl w:val="0"/>
          <w:numId w:val="14"/>
        </w:numPr>
        <w:jc w:val="both"/>
        <w:rPr>
          <w:sz w:val="24"/>
        </w:rPr>
      </w:pPr>
      <w:r w:rsidRPr="00F807A5">
        <w:rPr>
          <w:sz w:val="24"/>
        </w:rPr>
        <w:t xml:space="preserve">Terminy pośrednie realizacji poszczególnych zakresów robót znajdują się w załączniku </w:t>
      </w:r>
      <w:r w:rsidRPr="00F807A5">
        <w:rPr>
          <w:b/>
          <w:sz w:val="24"/>
        </w:rPr>
        <w:t>nr 3</w:t>
      </w:r>
      <w:r w:rsidRPr="00F807A5">
        <w:rPr>
          <w:sz w:val="24"/>
        </w:rPr>
        <w:t xml:space="preserve"> do niniejszej umowy.</w:t>
      </w:r>
    </w:p>
    <w:p w:rsidR="00C0362E" w:rsidRPr="00174828" w:rsidRDefault="00C0362E" w:rsidP="00C0362E">
      <w:pPr>
        <w:pStyle w:val="Nagwek4"/>
        <w:spacing w:before="240" w:after="120"/>
        <w:jc w:val="left"/>
        <w:rPr>
          <w:rFonts w:ascii="Times New Roman" w:hAnsi="Times New Roman"/>
          <w:u w:val="none"/>
        </w:rPr>
      </w:pPr>
      <w:r w:rsidRPr="00174828">
        <w:rPr>
          <w:rFonts w:ascii="Times New Roman" w:hAnsi="Times New Roman"/>
          <w:u w:val="none"/>
        </w:rPr>
        <w:t>OBOWIĄZKI  ZAMAWIAJĄCEGO</w:t>
      </w:r>
    </w:p>
    <w:p w:rsidR="00C0362E" w:rsidRDefault="00C0362E" w:rsidP="00C0362E">
      <w:pPr>
        <w:keepNext/>
        <w:spacing w:after="120"/>
        <w:jc w:val="center"/>
        <w:rPr>
          <w:b/>
          <w:sz w:val="24"/>
        </w:rPr>
      </w:pPr>
      <w:r>
        <w:rPr>
          <w:b/>
          <w:sz w:val="24"/>
        </w:rPr>
        <w:t>§ 4</w:t>
      </w:r>
    </w:p>
    <w:p w:rsidR="00C0362E" w:rsidRDefault="00C0362E" w:rsidP="00C0362E">
      <w:pPr>
        <w:jc w:val="both"/>
        <w:rPr>
          <w:sz w:val="24"/>
        </w:rPr>
      </w:pPr>
      <w:r>
        <w:rPr>
          <w:sz w:val="24"/>
        </w:rPr>
        <w:t>Zamawiający zobowiązuje się do:</w:t>
      </w:r>
    </w:p>
    <w:p w:rsidR="00C0362E" w:rsidRDefault="00C0362E" w:rsidP="00C0362E">
      <w:pPr>
        <w:numPr>
          <w:ilvl w:val="0"/>
          <w:numId w:val="16"/>
        </w:numPr>
        <w:jc w:val="both"/>
        <w:rPr>
          <w:sz w:val="24"/>
        </w:rPr>
      </w:pPr>
      <w:r>
        <w:rPr>
          <w:sz w:val="24"/>
        </w:rPr>
        <w:t>przekazania Wykonawcy placu budowy;</w:t>
      </w:r>
    </w:p>
    <w:p w:rsidR="00C0362E" w:rsidRDefault="00C0362E" w:rsidP="00C0362E">
      <w:pPr>
        <w:numPr>
          <w:ilvl w:val="0"/>
          <w:numId w:val="16"/>
        </w:numPr>
        <w:jc w:val="both"/>
        <w:rPr>
          <w:sz w:val="24"/>
        </w:rPr>
      </w:pPr>
      <w:r>
        <w:rPr>
          <w:sz w:val="24"/>
        </w:rPr>
        <w:t>przekazania najpóźniej w dniu przekazania placu budowy następujących dokumentów:</w:t>
      </w:r>
    </w:p>
    <w:p w:rsidR="00C0362E" w:rsidRDefault="00C0362E" w:rsidP="00C0362E">
      <w:pPr>
        <w:numPr>
          <w:ilvl w:val="0"/>
          <w:numId w:val="2"/>
        </w:numPr>
        <w:tabs>
          <w:tab w:val="left" w:pos="720"/>
        </w:tabs>
        <w:ind w:left="720"/>
        <w:jc w:val="both"/>
        <w:rPr>
          <w:sz w:val="24"/>
        </w:rPr>
      </w:pPr>
      <w:r>
        <w:rPr>
          <w:sz w:val="24"/>
        </w:rPr>
        <w:t>dokumentacji projektowej</w:t>
      </w:r>
      <w:r w:rsidRPr="0019648E">
        <w:rPr>
          <w:sz w:val="24"/>
        </w:rPr>
        <w:t>,</w:t>
      </w:r>
    </w:p>
    <w:p w:rsidR="00C0362E" w:rsidRDefault="00C0362E" w:rsidP="00C0362E">
      <w:pPr>
        <w:numPr>
          <w:ilvl w:val="0"/>
          <w:numId w:val="2"/>
        </w:numPr>
        <w:tabs>
          <w:tab w:val="left" w:pos="720"/>
        </w:tabs>
        <w:ind w:left="720"/>
        <w:jc w:val="both"/>
        <w:rPr>
          <w:sz w:val="24"/>
        </w:rPr>
      </w:pPr>
      <w:r>
        <w:rPr>
          <w:sz w:val="24"/>
        </w:rPr>
        <w:t>dziennika budowy;</w:t>
      </w:r>
    </w:p>
    <w:p w:rsidR="00C0362E" w:rsidRPr="006D68B1" w:rsidRDefault="00C0362E" w:rsidP="00C0362E">
      <w:pPr>
        <w:numPr>
          <w:ilvl w:val="0"/>
          <w:numId w:val="2"/>
        </w:numPr>
        <w:tabs>
          <w:tab w:val="left" w:pos="720"/>
        </w:tabs>
        <w:ind w:left="720"/>
        <w:jc w:val="both"/>
        <w:rPr>
          <w:sz w:val="24"/>
        </w:rPr>
      </w:pPr>
      <w:r w:rsidRPr="006D68B1">
        <w:rPr>
          <w:sz w:val="24"/>
        </w:rPr>
        <w:t>pozwolenia na budowę;</w:t>
      </w:r>
    </w:p>
    <w:p w:rsidR="00C0362E" w:rsidRPr="006D68B1" w:rsidRDefault="00C0362E" w:rsidP="00C0362E">
      <w:pPr>
        <w:numPr>
          <w:ilvl w:val="0"/>
          <w:numId w:val="16"/>
        </w:numPr>
        <w:tabs>
          <w:tab w:val="left" w:pos="360"/>
        </w:tabs>
        <w:jc w:val="both"/>
        <w:rPr>
          <w:sz w:val="24"/>
        </w:rPr>
      </w:pPr>
      <w:r w:rsidRPr="006D68B1">
        <w:rPr>
          <w:sz w:val="24"/>
        </w:rPr>
        <w:t>zapewnienia nadzoru autorskiego;</w:t>
      </w:r>
    </w:p>
    <w:p w:rsidR="00C0362E" w:rsidRDefault="00C0362E" w:rsidP="00C0362E">
      <w:pPr>
        <w:numPr>
          <w:ilvl w:val="0"/>
          <w:numId w:val="16"/>
        </w:numPr>
        <w:tabs>
          <w:tab w:val="left" w:pos="360"/>
        </w:tabs>
        <w:jc w:val="both"/>
        <w:rPr>
          <w:sz w:val="24"/>
        </w:rPr>
      </w:pPr>
      <w:r>
        <w:rPr>
          <w:sz w:val="24"/>
        </w:rPr>
        <w:t>dokonania odbioru przedmiotu umowy;</w:t>
      </w:r>
    </w:p>
    <w:p w:rsidR="00C0362E" w:rsidRDefault="00C0362E" w:rsidP="00C0362E">
      <w:pPr>
        <w:numPr>
          <w:ilvl w:val="0"/>
          <w:numId w:val="16"/>
        </w:numPr>
        <w:tabs>
          <w:tab w:val="left" w:pos="360"/>
        </w:tabs>
        <w:jc w:val="both"/>
        <w:rPr>
          <w:sz w:val="24"/>
        </w:rPr>
      </w:pPr>
      <w:r>
        <w:rPr>
          <w:sz w:val="24"/>
        </w:rPr>
        <w:t>zapłaty wynagrodzenia za roboty wykonane zgodnie z postanowieniami niniejszej umowy.</w:t>
      </w:r>
    </w:p>
    <w:p w:rsidR="00C0362E" w:rsidRPr="00174828" w:rsidRDefault="00C0362E" w:rsidP="00C0362E">
      <w:pPr>
        <w:pStyle w:val="Nagwek4"/>
        <w:spacing w:before="240" w:after="120"/>
        <w:jc w:val="left"/>
        <w:rPr>
          <w:rFonts w:ascii="Times New Roman" w:hAnsi="Times New Roman"/>
          <w:u w:val="none"/>
        </w:rPr>
      </w:pPr>
      <w:r w:rsidRPr="00174828">
        <w:rPr>
          <w:rFonts w:ascii="Times New Roman" w:hAnsi="Times New Roman"/>
          <w:u w:val="none"/>
        </w:rPr>
        <w:t>OBOWIĄZKI  WYKONAWCY</w:t>
      </w:r>
    </w:p>
    <w:p w:rsidR="00C0362E" w:rsidRDefault="00C0362E" w:rsidP="00C0362E">
      <w:pPr>
        <w:keepNext/>
        <w:spacing w:after="120"/>
        <w:jc w:val="center"/>
        <w:rPr>
          <w:b/>
          <w:sz w:val="24"/>
        </w:rPr>
      </w:pPr>
      <w:r>
        <w:rPr>
          <w:b/>
          <w:sz w:val="24"/>
        </w:rPr>
        <w:t>§ 5</w:t>
      </w:r>
    </w:p>
    <w:p w:rsidR="00C0362E" w:rsidRDefault="00C0362E" w:rsidP="00C0362E">
      <w:pPr>
        <w:numPr>
          <w:ilvl w:val="0"/>
          <w:numId w:val="18"/>
        </w:numPr>
        <w:jc w:val="both"/>
        <w:rPr>
          <w:sz w:val="24"/>
        </w:rPr>
      </w:pPr>
      <w:r>
        <w:rPr>
          <w:sz w:val="24"/>
        </w:rPr>
        <w:t>Wykonawca zobowiązuje się wykonać przedmiot umowy określony w § 1 zgodnie z:</w:t>
      </w:r>
    </w:p>
    <w:p w:rsidR="00C0362E" w:rsidRPr="006D68B1" w:rsidRDefault="00C0362E" w:rsidP="00C0362E">
      <w:pPr>
        <w:numPr>
          <w:ilvl w:val="0"/>
          <w:numId w:val="3"/>
        </w:numPr>
        <w:jc w:val="both"/>
        <w:rPr>
          <w:sz w:val="24"/>
        </w:rPr>
      </w:pPr>
      <w:r w:rsidRPr="006D68B1">
        <w:rPr>
          <w:sz w:val="24"/>
        </w:rPr>
        <w:t>dokumentacją projektową przedmiotu umowy;</w:t>
      </w:r>
    </w:p>
    <w:p w:rsidR="00C0362E" w:rsidRPr="006D68B1" w:rsidRDefault="00C0362E" w:rsidP="00C0362E">
      <w:pPr>
        <w:numPr>
          <w:ilvl w:val="0"/>
          <w:numId w:val="3"/>
        </w:numPr>
        <w:jc w:val="both"/>
        <w:rPr>
          <w:sz w:val="24"/>
        </w:rPr>
      </w:pPr>
      <w:r w:rsidRPr="006D68B1">
        <w:rPr>
          <w:sz w:val="24"/>
        </w:rPr>
        <w:t>warunkami pozwolenia na budowę,</w:t>
      </w:r>
    </w:p>
    <w:p w:rsidR="00C0362E" w:rsidRDefault="00C0362E" w:rsidP="00C0362E">
      <w:pPr>
        <w:numPr>
          <w:ilvl w:val="0"/>
          <w:numId w:val="3"/>
        </w:numPr>
        <w:jc w:val="both"/>
        <w:rPr>
          <w:sz w:val="24"/>
        </w:rPr>
      </w:pPr>
      <w:r>
        <w:rPr>
          <w:sz w:val="24"/>
        </w:rPr>
        <w:t>warunkami wynikającymi z obowiązujących przepisów, w tym ustawy z 7 lipca 1994 r. Prawo budowlane (tekst jednolity: Dz. U. z 2016 r., poz. 290 z późn. zm.);</w:t>
      </w:r>
    </w:p>
    <w:p w:rsidR="00C0362E" w:rsidRDefault="00C0362E" w:rsidP="00C0362E">
      <w:pPr>
        <w:numPr>
          <w:ilvl w:val="0"/>
          <w:numId w:val="3"/>
        </w:numPr>
        <w:jc w:val="both"/>
        <w:rPr>
          <w:sz w:val="24"/>
        </w:rPr>
      </w:pPr>
      <w:r>
        <w:rPr>
          <w:sz w:val="24"/>
        </w:rPr>
        <w:t xml:space="preserve">treścią złożonej oferty, która stanowi załącznik </w:t>
      </w:r>
      <w:r w:rsidRPr="0089178D">
        <w:rPr>
          <w:b/>
          <w:sz w:val="24"/>
        </w:rPr>
        <w:t>nr 1</w:t>
      </w:r>
      <w:r>
        <w:rPr>
          <w:sz w:val="24"/>
        </w:rPr>
        <w:t xml:space="preserve"> do niniejszej umowy;</w:t>
      </w:r>
    </w:p>
    <w:p w:rsidR="00C0362E" w:rsidRDefault="00C0362E" w:rsidP="00C0362E">
      <w:pPr>
        <w:numPr>
          <w:ilvl w:val="0"/>
          <w:numId w:val="3"/>
        </w:numPr>
        <w:jc w:val="both"/>
        <w:rPr>
          <w:sz w:val="24"/>
        </w:rPr>
      </w:pPr>
      <w:r>
        <w:rPr>
          <w:sz w:val="24"/>
        </w:rPr>
        <w:t>zasadami rzetelnej wiedzy technicznej, sztuki budowlanej oraz wytyczny</w:t>
      </w:r>
      <w:r w:rsidR="009B15C6">
        <w:rPr>
          <w:sz w:val="24"/>
        </w:rPr>
        <w:t xml:space="preserve">mi </w:t>
      </w:r>
      <w:r w:rsidR="009B15C6">
        <w:rPr>
          <w:sz w:val="24"/>
        </w:rPr>
        <w:br/>
        <w:t>i zaleceniami Zamawiającego</w:t>
      </w:r>
      <w:r>
        <w:rPr>
          <w:sz w:val="24"/>
        </w:rPr>
        <w:t>;</w:t>
      </w:r>
    </w:p>
    <w:p w:rsidR="00C0362E" w:rsidRPr="00E768A7" w:rsidRDefault="00C0362E" w:rsidP="00C0362E">
      <w:pPr>
        <w:numPr>
          <w:ilvl w:val="0"/>
          <w:numId w:val="3"/>
        </w:numPr>
        <w:jc w:val="both"/>
        <w:rPr>
          <w:iCs/>
          <w:sz w:val="24"/>
        </w:rPr>
      </w:pPr>
      <w:r>
        <w:rPr>
          <w:sz w:val="24"/>
        </w:rPr>
        <w:t>terminami określonymi w Rzeczow</w:t>
      </w:r>
      <w:r w:rsidR="006D68B1">
        <w:rPr>
          <w:sz w:val="24"/>
        </w:rPr>
        <w:t>o-Finansowym Harmonogramie Robót</w:t>
      </w:r>
      <w:r w:rsidRPr="00E768A7">
        <w:rPr>
          <w:sz w:val="24"/>
        </w:rPr>
        <w:t>.</w:t>
      </w:r>
    </w:p>
    <w:p w:rsidR="00C0362E" w:rsidRDefault="00C0362E" w:rsidP="00C0362E">
      <w:pPr>
        <w:numPr>
          <w:ilvl w:val="0"/>
          <w:numId w:val="18"/>
        </w:numPr>
        <w:jc w:val="both"/>
        <w:rPr>
          <w:sz w:val="24"/>
          <w:szCs w:val="24"/>
        </w:rPr>
      </w:pPr>
      <w:r w:rsidRPr="00692A10">
        <w:rPr>
          <w:sz w:val="24"/>
          <w:szCs w:val="24"/>
        </w:rPr>
        <w:lastRenderedPageBreak/>
        <w:t>Wykonawca zobowiązuje się wykonać przedmiot umowy określony w § 1 z materiałów, których jakość winna odpowiadać wymogom wyrobów dopuszczonych do obrotu zgodnie z ustawą z 16 kwietnia 2004 r. o wyrobach budowlanych (tekst jednolity: Dz. U. z 201</w:t>
      </w:r>
      <w:r>
        <w:rPr>
          <w:sz w:val="24"/>
          <w:szCs w:val="24"/>
        </w:rPr>
        <w:t>6</w:t>
      </w:r>
      <w:r w:rsidRPr="00692A10">
        <w:rPr>
          <w:sz w:val="24"/>
          <w:szCs w:val="24"/>
        </w:rPr>
        <w:t xml:space="preserve"> r., poz. </w:t>
      </w:r>
      <w:r>
        <w:rPr>
          <w:sz w:val="24"/>
          <w:szCs w:val="24"/>
        </w:rPr>
        <w:t>1570</w:t>
      </w:r>
      <w:r w:rsidRPr="00692A10">
        <w:rPr>
          <w:sz w:val="24"/>
          <w:szCs w:val="24"/>
        </w:rPr>
        <w:t>) oraz wymaganiom dokumentacji projektowej (atesty należy dostarczyć Zamawiającemu przed 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524496" w:rsidRPr="009B15C6" w:rsidRDefault="00524496" w:rsidP="00C0362E">
      <w:pPr>
        <w:numPr>
          <w:ilvl w:val="0"/>
          <w:numId w:val="18"/>
        </w:numPr>
        <w:jc w:val="both"/>
        <w:rPr>
          <w:sz w:val="24"/>
          <w:szCs w:val="24"/>
        </w:rPr>
      </w:pPr>
      <w:r w:rsidRPr="009B15C6">
        <w:rPr>
          <w:sz w:val="24"/>
          <w:szCs w:val="24"/>
        </w:rPr>
        <w:t xml:space="preserve">Wykonawca zobowiązuje się wykonać przedmiot umowy określony w § 1 </w:t>
      </w:r>
      <w:r w:rsidRPr="009B15C6">
        <w:rPr>
          <w:sz w:val="24"/>
        </w:rPr>
        <w:t>przy pomocy osób posiadających odpowiednie kwalifikacje oraz wyposażonych we właściwy sprzęt.</w:t>
      </w:r>
    </w:p>
    <w:p w:rsidR="00C0362E" w:rsidRPr="009B15C6" w:rsidRDefault="00C0362E" w:rsidP="00C0362E">
      <w:pPr>
        <w:numPr>
          <w:ilvl w:val="0"/>
          <w:numId w:val="18"/>
        </w:numPr>
        <w:jc w:val="both"/>
        <w:rPr>
          <w:sz w:val="24"/>
        </w:rPr>
      </w:pPr>
      <w:r w:rsidRPr="009B15C6">
        <w:rPr>
          <w:sz w:val="24"/>
        </w:rPr>
        <w:t>Ponadto Wykonawca:</w:t>
      </w:r>
    </w:p>
    <w:p w:rsidR="00C0362E" w:rsidRPr="009B15C6" w:rsidRDefault="00C0362E" w:rsidP="00C0362E">
      <w:pPr>
        <w:numPr>
          <w:ilvl w:val="7"/>
          <w:numId w:val="17"/>
        </w:numPr>
        <w:jc w:val="both"/>
        <w:rPr>
          <w:sz w:val="24"/>
        </w:rPr>
      </w:pPr>
      <w:r w:rsidRPr="009B15C6">
        <w:rPr>
          <w:sz w:val="24"/>
        </w:rPr>
        <w:t>Zobowiązuje się do przestrzegania tajemnicy handlowej i niepodawania do wiadomości osób trzecich treści dokumentacji;</w:t>
      </w:r>
    </w:p>
    <w:p w:rsidR="00C0362E" w:rsidRDefault="00C0362E" w:rsidP="00C0362E">
      <w:pPr>
        <w:numPr>
          <w:ilvl w:val="7"/>
          <w:numId w:val="17"/>
        </w:numPr>
        <w:jc w:val="both"/>
        <w:rPr>
          <w:sz w:val="24"/>
        </w:rPr>
      </w:pPr>
      <w:r w:rsidRPr="009B15C6">
        <w:rPr>
          <w:sz w:val="24"/>
        </w:rPr>
        <w:t xml:space="preserve">Pokryje wszystkie koszty i opłaty konieczne do wykonania przedmiotu umowy, a w szczególności za energię elektryczną, wodę, gaz, ogrzewanie </w:t>
      </w:r>
      <w:r>
        <w:rPr>
          <w:sz w:val="24"/>
        </w:rPr>
        <w:t>oraz z tytułu korzystania z linii telefonicznej, itp.;</w:t>
      </w:r>
    </w:p>
    <w:p w:rsidR="00C0362E" w:rsidRDefault="00C0362E" w:rsidP="00C0362E">
      <w:pPr>
        <w:numPr>
          <w:ilvl w:val="7"/>
          <w:numId w:val="17"/>
        </w:numPr>
        <w:jc w:val="both"/>
        <w:rPr>
          <w:sz w:val="24"/>
        </w:rPr>
      </w:pPr>
      <w:r>
        <w:rPr>
          <w:sz w:val="24"/>
        </w:rPr>
        <w:t>Wykona wszystkie wymagane prawem próby i badania;</w:t>
      </w:r>
    </w:p>
    <w:p w:rsidR="00C0362E" w:rsidRPr="00DE6215" w:rsidRDefault="00C0362E" w:rsidP="00C0362E">
      <w:pPr>
        <w:numPr>
          <w:ilvl w:val="7"/>
          <w:numId w:val="17"/>
        </w:numPr>
        <w:jc w:val="both"/>
        <w:rPr>
          <w:sz w:val="24"/>
        </w:rPr>
      </w:pPr>
      <w:r>
        <w:rPr>
          <w:sz w:val="24"/>
        </w:rPr>
        <w:t xml:space="preserve">Dostarczy wszystkie </w:t>
      </w:r>
      <w:r w:rsidRPr="00DE6215">
        <w:rPr>
          <w:sz w:val="24"/>
        </w:rPr>
        <w:t>niezbędne zezwolenia.</w:t>
      </w:r>
    </w:p>
    <w:p w:rsidR="00C0362E" w:rsidRPr="00DE6215" w:rsidRDefault="00C0362E" w:rsidP="00C0362E">
      <w:pPr>
        <w:numPr>
          <w:ilvl w:val="0"/>
          <w:numId w:val="18"/>
        </w:numPr>
        <w:jc w:val="both"/>
        <w:rPr>
          <w:sz w:val="24"/>
        </w:rPr>
      </w:pPr>
      <w:r w:rsidRPr="00DE6215">
        <w:rPr>
          <w:sz w:val="24"/>
        </w:rPr>
        <w:t>Do obowiązków Wykonawcy w zakresie realizacji zamówienia należy także:</w:t>
      </w:r>
    </w:p>
    <w:p w:rsidR="00C0362E" w:rsidRPr="007A02EE" w:rsidRDefault="00C0362E" w:rsidP="0089178D">
      <w:pPr>
        <w:numPr>
          <w:ilvl w:val="0"/>
          <w:numId w:val="30"/>
        </w:numPr>
        <w:autoSpaceDE w:val="0"/>
        <w:autoSpaceDN w:val="0"/>
        <w:adjustRightInd w:val="0"/>
        <w:ind w:left="794" w:hanging="397"/>
        <w:jc w:val="both"/>
        <w:rPr>
          <w:rFonts w:ascii="A" w:hAnsi="A" w:cs="A"/>
        </w:rPr>
      </w:pPr>
      <w:r w:rsidRPr="007A02EE">
        <w:rPr>
          <w:sz w:val="24"/>
        </w:rPr>
        <w:t>sporządzenie przed przystąpieniem do budowy planu bezpieczeństwa i ochrony zdrowia zgodnie z rozporządzeniem Ministra Infrastruktury z 23 czerwca 2003 r. w sprawie informacji dotyczącej bezpieczeństwa i ochrony zdrowia (Dz. U. Nr 120 poz. 1126);</w:t>
      </w:r>
    </w:p>
    <w:p w:rsidR="00C0362E" w:rsidRPr="007A02EE" w:rsidRDefault="00C0362E" w:rsidP="0089178D">
      <w:pPr>
        <w:numPr>
          <w:ilvl w:val="0"/>
          <w:numId w:val="30"/>
        </w:numPr>
        <w:autoSpaceDE w:val="0"/>
        <w:autoSpaceDN w:val="0"/>
        <w:adjustRightInd w:val="0"/>
        <w:ind w:left="794" w:hanging="397"/>
        <w:jc w:val="both"/>
        <w:rPr>
          <w:rFonts w:ascii="A" w:hAnsi="A" w:cs="A"/>
        </w:rPr>
      </w:pPr>
      <w:r w:rsidRPr="007A02EE">
        <w:rPr>
          <w:sz w:val="24"/>
        </w:rPr>
        <w:t>ustanowienie w porozumieniu z</w:t>
      </w:r>
      <w:r w:rsidR="0089178D">
        <w:rPr>
          <w:sz w:val="24"/>
        </w:rPr>
        <w:t>e</w:t>
      </w:r>
      <w:r w:rsidRPr="007A02EE">
        <w:rPr>
          <w:sz w:val="24"/>
        </w:rPr>
        <w:t xml:space="preserve"> służbami BHP Zamawiającego koordynatora sprawującego nadzór nad bezpieczeństwem i higieną pracy wszystkich pracowników zatrudnionych w tym samym miejscu w rozumieniu art. 208 kodeksu pracy </w:t>
      </w:r>
      <w:r w:rsidR="00E75A8B">
        <w:rPr>
          <w:sz w:val="24"/>
        </w:rPr>
        <w:t>(tekst jednolity - Dz. U. z 2016</w:t>
      </w:r>
      <w:r w:rsidRPr="007A02EE">
        <w:rPr>
          <w:sz w:val="24"/>
        </w:rPr>
        <w:t xml:space="preserve"> r., poz. </w:t>
      </w:r>
      <w:r w:rsidR="00E75A8B">
        <w:rPr>
          <w:sz w:val="24"/>
        </w:rPr>
        <w:t>1666</w:t>
      </w:r>
      <w:r w:rsidRPr="007A02EE">
        <w:rPr>
          <w:sz w:val="24"/>
        </w:rPr>
        <w:t xml:space="preserve"> z późn. zm.). Porozumienie w sprawie ustanowienia koordynatora </w:t>
      </w:r>
      <w:r w:rsidR="00C760D8">
        <w:rPr>
          <w:sz w:val="24"/>
        </w:rPr>
        <w:t xml:space="preserve">wraz z oświadczeniem Wykonawcy </w:t>
      </w:r>
      <w:r w:rsidRPr="007A02EE">
        <w:rPr>
          <w:sz w:val="24"/>
        </w:rPr>
        <w:t xml:space="preserve">będzie stanowić załącznik </w:t>
      </w:r>
      <w:r w:rsidRPr="007A02EE">
        <w:rPr>
          <w:b/>
          <w:sz w:val="24"/>
        </w:rPr>
        <w:t xml:space="preserve">nr </w:t>
      </w:r>
      <w:r w:rsidR="007A02EE" w:rsidRPr="007A02EE">
        <w:rPr>
          <w:b/>
          <w:sz w:val="24"/>
        </w:rPr>
        <w:t>4</w:t>
      </w:r>
      <w:r w:rsidR="00E45EDC">
        <w:rPr>
          <w:sz w:val="24"/>
        </w:rPr>
        <w:t xml:space="preserve"> do umowy</w:t>
      </w:r>
      <w:r w:rsidRPr="007A02EE">
        <w:rPr>
          <w:sz w:val="24"/>
        </w:rPr>
        <w:t>;</w:t>
      </w:r>
    </w:p>
    <w:p w:rsidR="00C0362E" w:rsidRDefault="00C0362E" w:rsidP="0089178D">
      <w:pPr>
        <w:numPr>
          <w:ilvl w:val="0"/>
          <w:numId w:val="30"/>
        </w:numPr>
        <w:ind w:left="794" w:hanging="397"/>
        <w:jc w:val="both"/>
        <w:rPr>
          <w:sz w:val="24"/>
        </w:rPr>
      </w:pPr>
      <w:r>
        <w:rPr>
          <w:sz w:val="24"/>
        </w:rPr>
        <w:t>prowadzenie dziennika budowy i udostępnianie go na każde żądanie Inspektorom Nadzoru</w:t>
      </w:r>
      <w:r w:rsidRPr="007A02EE">
        <w:rPr>
          <w:sz w:val="24"/>
        </w:rPr>
        <w:t xml:space="preserve">, Projektantowi, </w:t>
      </w:r>
      <w:r>
        <w:rPr>
          <w:sz w:val="24"/>
        </w:rPr>
        <w:t>przedstawicielom państwowego nadzoru budowlanego i innym upoważnionym do tego osobom;</w:t>
      </w:r>
    </w:p>
    <w:p w:rsidR="00C0362E" w:rsidRDefault="00C0362E" w:rsidP="0089178D">
      <w:pPr>
        <w:numPr>
          <w:ilvl w:val="0"/>
          <w:numId w:val="30"/>
        </w:numPr>
        <w:ind w:left="794" w:hanging="397"/>
        <w:jc w:val="both"/>
        <w:rPr>
          <w:sz w:val="24"/>
        </w:rPr>
      </w:pPr>
      <w:r>
        <w:rPr>
          <w:sz w:val="24"/>
        </w:rPr>
        <w:t>pełnienie nadzoru nad odebranymi branżowo elementami przedmiotu umowy;</w:t>
      </w:r>
    </w:p>
    <w:p w:rsidR="00C0362E" w:rsidRDefault="00C0362E" w:rsidP="0089178D">
      <w:pPr>
        <w:numPr>
          <w:ilvl w:val="0"/>
          <w:numId w:val="30"/>
        </w:numPr>
        <w:ind w:left="794" w:hanging="397"/>
        <w:jc w:val="both"/>
        <w:rPr>
          <w:sz w:val="24"/>
        </w:rPr>
      </w:pPr>
      <w:r>
        <w:rPr>
          <w:sz w:val="24"/>
        </w:rPr>
        <w:t>przejęcie pełnej odpowiedzialności za:</w:t>
      </w:r>
    </w:p>
    <w:p w:rsidR="00C0362E" w:rsidRDefault="00C0362E" w:rsidP="00E75A8B">
      <w:pPr>
        <w:numPr>
          <w:ilvl w:val="0"/>
          <w:numId w:val="31"/>
        </w:numPr>
        <w:tabs>
          <w:tab w:val="clear" w:pos="1361"/>
        </w:tabs>
        <w:ind w:left="1191"/>
        <w:jc w:val="both"/>
        <w:rPr>
          <w:sz w:val="24"/>
        </w:rPr>
      </w:pPr>
      <w:r>
        <w:rPr>
          <w:sz w:val="24"/>
        </w:rPr>
        <w:t>szkody i następstwa nieszczęśliwych wypadków dotyczących pracowników i osób trzecich przebywających w rejonie prowadzonych robót,</w:t>
      </w:r>
    </w:p>
    <w:p w:rsidR="00C0362E" w:rsidRDefault="00C0362E" w:rsidP="00E75A8B">
      <w:pPr>
        <w:numPr>
          <w:ilvl w:val="0"/>
          <w:numId w:val="31"/>
        </w:numPr>
        <w:tabs>
          <w:tab w:val="clear" w:pos="1361"/>
        </w:tabs>
        <w:ind w:left="1191"/>
        <w:jc w:val="both"/>
        <w:rPr>
          <w:sz w:val="24"/>
        </w:rPr>
      </w:pPr>
      <w:r>
        <w:rPr>
          <w:sz w:val="24"/>
        </w:rPr>
        <w:t>szkody wynikające ze zniszczenia oraz z innych zdarzeń w odniesieniu do robót, obiektów, materiałów, sprzętu i innego mienia, będące skutkiem prowadzenia robót podczas realizacji przedmiotu umowy;</w:t>
      </w:r>
    </w:p>
    <w:p w:rsidR="00C0362E" w:rsidRPr="00D63AF7" w:rsidRDefault="00C0362E" w:rsidP="00E75A8B">
      <w:pPr>
        <w:numPr>
          <w:ilvl w:val="0"/>
          <w:numId w:val="30"/>
        </w:numPr>
        <w:ind w:left="794" w:hanging="397"/>
        <w:jc w:val="both"/>
        <w:rPr>
          <w:sz w:val="24"/>
        </w:rPr>
      </w:pPr>
      <w:r w:rsidRPr="00D63AF7">
        <w:rPr>
          <w:sz w:val="24"/>
        </w:rPr>
        <w:t>ponoszenie kosztów wykonania i bieżącego utrzymywania dróg wewnętrznych i ogrodzenia, a także doprowadzenia wody, energii elektrycznej, łączności itp. dla potrzeb budowy;</w:t>
      </w:r>
    </w:p>
    <w:p w:rsidR="00C0362E" w:rsidRDefault="00C0362E" w:rsidP="00E75A8B">
      <w:pPr>
        <w:numPr>
          <w:ilvl w:val="0"/>
          <w:numId w:val="30"/>
        </w:numPr>
        <w:ind w:left="794" w:hanging="397"/>
        <w:jc w:val="both"/>
        <w:rPr>
          <w:sz w:val="24"/>
        </w:rPr>
      </w:pPr>
      <w:r>
        <w:rPr>
          <w:sz w:val="24"/>
        </w:rPr>
        <w:t>utrzymanie ogólnego porządku na budowie poprzez:</w:t>
      </w:r>
    </w:p>
    <w:p w:rsidR="00C0362E" w:rsidRDefault="00C0362E" w:rsidP="00E75A8B">
      <w:pPr>
        <w:numPr>
          <w:ilvl w:val="1"/>
          <w:numId w:val="30"/>
        </w:numPr>
        <w:tabs>
          <w:tab w:val="clear" w:pos="1361"/>
        </w:tabs>
        <w:ind w:left="1191"/>
        <w:jc w:val="both"/>
        <w:rPr>
          <w:sz w:val="24"/>
        </w:rPr>
      </w:pPr>
      <w:r>
        <w:rPr>
          <w:sz w:val="24"/>
        </w:rPr>
        <w:t>ochronę mienia,</w:t>
      </w:r>
    </w:p>
    <w:p w:rsidR="00C0362E" w:rsidRDefault="00C0362E" w:rsidP="00E75A8B">
      <w:pPr>
        <w:numPr>
          <w:ilvl w:val="1"/>
          <w:numId w:val="30"/>
        </w:numPr>
        <w:tabs>
          <w:tab w:val="clear" w:pos="1361"/>
        </w:tabs>
        <w:ind w:left="1191"/>
        <w:jc w:val="both"/>
        <w:rPr>
          <w:sz w:val="24"/>
        </w:rPr>
      </w:pPr>
      <w:r>
        <w:rPr>
          <w:sz w:val="24"/>
        </w:rPr>
        <w:t>nadzór nad bezpieczeństwem i higieną pracy,</w:t>
      </w:r>
    </w:p>
    <w:p w:rsidR="00C0362E" w:rsidRDefault="00C0362E" w:rsidP="00E75A8B">
      <w:pPr>
        <w:numPr>
          <w:ilvl w:val="1"/>
          <w:numId w:val="30"/>
        </w:numPr>
        <w:tabs>
          <w:tab w:val="clear" w:pos="1361"/>
        </w:tabs>
        <w:ind w:left="1191"/>
        <w:jc w:val="both"/>
        <w:rPr>
          <w:sz w:val="24"/>
        </w:rPr>
      </w:pPr>
      <w:r>
        <w:rPr>
          <w:sz w:val="24"/>
        </w:rPr>
        <w:t>zapewnienie zabezpieczenia przeciwpożarowego,</w:t>
      </w:r>
    </w:p>
    <w:p w:rsidR="00C0362E" w:rsidRDefault="00C0362E" w:rsidP="00E75A8B">
      <w:pPr>
        <w:numPr>
          <w:ilvl w:val="1"/>
          <w:numId w:val="30"/>
        </w:numPr>
        <w:tabs>
          <w:tab w:val="clear" w:pos="1361"/>
        </w:tabs>
        <w:ind w:left="1191"/>
        <w:jc w:val="both"/>
        <w:rPr>
          <w:sz w:val="24"/>
        </w:rPr>
      </w:pPr>
      <w:r>
        <w:rPr>
          <w:sz w:val="24"/>
        </w:rPr>
        <w:t>wykonanie zabezpieczeń w rejonie prowadzonych robót,</w:t>
      </w:r>
    </w:p>
    <w:p w:rsidR="00C0362E" w:rsidRDefault="00C0362E" w:rsidP="00E75A8B">
      <w:pPr>
        <w:numPr>
          <w:ilvl w:val="1"/>
          <w:numId w:val="30"/>
        </w:numPr>
        <w:tabs>
          <w:tab w:val="clear" w:pos="1361"/>
        </w:tabs>
        <w:ind w:left="1191"/>
        <w:jc w:val="both"/>
        <w:rPr>
          <w:sz w:val="24"/>
        </w:rPr>
      </w:pPr>
      <w:r>
        <w:rPr>
          <w:sz w:val="24"/>
        </w:rPr>
        <w:t>organizację zaplecza;</w:t>
      </w:r>
    </w:p>
    <w:p w:rsidR="00C0362E" w:rsidRDefault="00C0362E" w:rsidP="00E75A8B">
      <w:pPr>
        <w:numPr>
          <w:ilvl w:val="0"/>
          <w:numId w:val="30"/>
        </w:numPr>
        <w:ind w:left="794" w:hanging="397"/>
        <w:jc w:val="both"/>
        <w:rPr>
          <w:sz w:val="24"/>
        </w:rPr>
      </w:pPr>
      <w:r>
        <w:rPr>
          <w:sz w:val="24"/>
        </w:rPr>
        <w:lastRenderedPageBreak/>
        <w:t>zabezpieczenie we własnym zakresie i na własny koszt warunków socjalnych i innych przepisanych prawem warunków i świadczeń dla swoich pracowników;</w:t>
      </w:r>
    </w:p>
    <w:p w:rsidR="00C0362E" w:rsidRDefault="00C0362E" w:rsidP="00E75A8B">
      <w:pPr>
        <w:numPr>
          <w:ilvl w:val="0"/>
          <w:numId w:val="30"/>
        </w:numPr>
        <w:ind w:left="794" w:hanging="397"/>
        <w:jc w:val="both"/>
        <w:rPr>
          <w:sz w:val="24"/>
        </w:rPr>
      </w:pPr>
      <w:r>
        <w:rPr>
          <w:sz w:val="24"/>
        </w:rPr>
        <w:t>uczestniczenie w naradach koordynacyjnych zwoływanych przez Zamawiającego;</w:t>
      </w:r>
    </w:p>
    <w:p w:rsidR="00C0362E" w:rsidRDefault="00C0362E" w:rsidP="00E75A8B">
      <w:pPr>
        <w:numPr>
          <w:ilvl w:val="0"/>
          <w:numId w:val="30"/>
        </w:numPr>
        <w:ind w:left="794" w:hanging="397"/>
        <w:jc w:val="both"/>
        <w:rPr>
          <w:sz w:val="24"/>
        </w:rPr>
      </w:pPr>
      <w:r>
        <w:rPr>
          <w:sz w:val="24"/>
        </w:rPr>
        <w:t>informowanie Zamawiającego o problemach lub okolicznościach mogących wpłynąć na jakość robót lub opóźnienie terminu zakończenia wykonania przedmiotu umowy;</w:t>
      </w:r>
    </w:p>
    <w:p w:rsidR="00C0362E" w:rsidRDefault="00C0362E" w:rsidP="00C0362E">
      <w:pPr>
        <w:numPr>
          <w:ilvl w:val="0"/>
          <w:numId w:val="18"/>
        </w:numPr>
        <w:jc w:val="both"/>
        <w:rPr>
          <w:sz w:val="24"/>
        </w:rPr>
      </w:pPr>
      <w:r w:rsidRPr="008026E6">
        <w:rPr>
          <w:sz w:val="24"/>
        </w:rPr>
        <w:t xml:space="preserve">Wykonawca zobowiązuje się wykonać przedmiot umowy osobiście lub przy udziale podwykonawców w sposób określony w § 6, </w:t>
      </w:r>
      <w:r w:rsidRPr="007A02EE">
        <w:rPr>
          <w:sz w:val="24"/>
        </w:rPr>
        <w:t>z zastrzeżeniem, że nie mogą być podzlecane kluczowe części zamówienia</w:t>
      </w:r>
      <w:r w:rsidR="007A02EE" w:rsidRPr="007A02EE">
        <w:rPr>
          <w:sz w:val="24"/>
        </w:rPr>
        <w:t>.</w:t>
      </w:r>
      <w:r w:rsidRPr="007A02EE">
        <w:rPr>
          <w:sz w:val="24"/>
        </w:rPr>
        <w:t xml:space="preserve"> </w:t>
      </w:r>
    </w:p>
    <w:p w:rsidR="00C0362E" w:rsidRPr="008026E6" w:rsidRDefault="00C0362E" w:rsidP="00C0362E">
      <w:pPr>
        <w:pStyle w:val="Nagwek4"/>
        <w:spacing w:before="240" w:after="120"/>
        <w:jc w:val="left"/>
        <w:rPr>
          <w:rFonts w:ascii="Times New Roman" w:hAnsi="Times New Roman"/>
          <w:u w:val="none"/>
        </w:rPr>
      </w:pPr>
      <w:r w:rsidRPr="007A02EE">
        <w:rPr>
          <w:rFonts w:ascii="Times New Roman" w:hAnsi="Times New Roman"/>
          <w:u w:val="none"/>
        </w:rPr>
        <w:t xml:space="preserve">ZASADY  ZAWIERANIA  UMÓW  O  PODWYKONAWSTWO  </w:t>
      </w:r>
      <w:r w:rsidRPr="008026E6">
        <w:rPr>
          <w:rFonts w:ascii="Times New Roman" w:hAnsi="Times New Roman"/>
          <w:u w:val="none"/>
        </w:rPr>
        <w:t>ORAZ  DALSZE  PODWYKONAWSTWO</w:t>
      </w:r>
    </w:p>
    <w:p w:rsidR="00C0362E" w:rsidRPr="008026E6" w:rsidRDefault="00C0362E" w:rsidP="00C0362E">
      <w:pPr>
        <w:keepNext/>
        <w:spacing w:after="120"/>
        <w:jc w:val="center"/>
        <w:rPr>
          <w:b/>
          <w:sz w:val="24"/>
        </w:rPr>
      </w:pPr>
      <w:r w:rsidRPr="008026E6">
        <w:rPr>
          <w:b/>
          <w:sz w:val="24"/>
        </w:rPr>
        <w:t>§ 6</w:t>
      </w:r>
    </w:p>
    <w:p w:rsidR="00C0362E" w:rsidRPr="008026E6" w:rsidRDefault="00C0362E" w:rsidP="00C0362E">
      <w:pPr>
        <w:numPr>
          <w:ilvl w:val="0"/>
          <w:numId w:val="32"/>
        </w:numPr>
        <w:jc w:val="both"/>
        <w:rPr>
          <w:sz w:val="24"/>
        </w:rPr>
      </w:pPr>
      <w:r w:rsidRPr="008026E6">
        <w:rPr>
          <w:sz w:val="24"/>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lub dalszemu podwykonawcy faktury lub rachunku, potwierdzających wykonanie zleconej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w:t>
      </w:r>
      <w:r w:rsidRPr="007A02EE">
        <w:rPr>
          <w:b/>
          <w:sz w:val="24"/>
        </w:rPr>
        <w:t xml:space="preserve">nr </w:t>
      </w:r>
      <w:r w:rsidR="007A02EE" w:rsidRPr="007A02EE">
        <w:rPr>
          <w:b/>
          <w:sz w:val="24"/>
        </w:rPr>
        <w:t>5</w:t>
      </w:r>
      <w:r w:rsidRPr="008026E6">
        <w:rPr>
          <w:sz w:val="24"/>
        </w:rPr>
        <w:t xml:space="preserve"> do niniejszej umowy. Za prace podzlecone Wykonawca odpowiada jak za własne działania.</w:t>
      </w:r>
    </w:p>
    <w:p w:rsidR="00C0362E" w:rsidRPr="008026E6" w:rsidRDefault="00C0362E" w:rsidP="00C0362E">
      <w:pPr>
        <w:numPr>
          <w:ilvl w:val="0"/>
          <w:numId w:val="32"/>
        </w:numPr>
        <w:jc w:val="both"/>
        <w:rPr>
          <w:sz w:val="24"/>
        </w:rPr>
      </w:pPr>
      <w:r w:rsidRPr="008026E6">
        <w:rPr>
          <w:sz w:val="24"/>
        </w:rPr>
        <w:t>W zakresie podwykonawstwa Wykonawca:</w:t>
      </w:r>
    </w:p>
    <w:p w:rsidR="00C0362E" w:rsidRPr="008026E6" w:rsidRDefault="00C0362E" w:rsidP="00C0362E">
      <w:pPr>
        <w:numPr>
          <w:ilvl w:val="0"/>
          <w:numId w:val="33"/>
        </w:numPr>
        <w:jc w:val="both"/>
        <w:rPr>
          <w:sz w:val="24"/>
        </w:rPr>
      </w:pPr>
      <w:r w:rsidRPr="008026E6">
        <w:rPr>
          <w:sz w:val="24"/>
        </w:rPr>
        <w:t>przedkłada Zamawiającemu projekt umowy o podwykonawstwo, której przedmiotem są roboty budowlane, a także projekt jej zmian, a następnie w terminie 7 dni od zawarcia takiej umowy przedkłada Zamawiającemu poświadczoną za zgodność z oryginałem jej kopię, a także kopię zmian tej umowy;</w:t>
      </w:r>
    </w:p>
    <w:p w:rsidR="00C0362E" w:rsidRPr="008026E6" w:rsidRDefault="00C0362E" w:rsidP="00C0362E">
      <w:pPr>
        <w:numPr>
          <w:ilvl w:val="0"/>
          <w:numId w:val="33"/>
        </w:numPr>
        <w:jc w:val="both"/>
        <w:rPr>
          <w:sz w:val="24"/>
        </w:rPr>
      </w:pPr>
      <w:r w:rsidRPr="008026E6">
        <w:rPr>
          <w:sz w:val="24"/>
        </w:rPr>
        <w:t>przedkłada Zamawiającemu poświadczone za zgodność z oryginałem kopie zawartych umów o podwykonawstwo, których przedmiotem są dostawy lub usługi, oraz kopie ich zmian - w terminie 7 dni od ich zawarcia;</w:t>
      </w:r>
    </w:p>
    <w:p w:rsidR="00C0362E" w:rsidRPr="008026E6" w:rsidRDefault="00C0362E" w:rsidP="00C0362E">
      <w:pPr>
        <w:numPr>
          <w:ilvl w:val="0"/>
          <w:numId w:val="33"/>
        </w:numPr>
        <w:jc w:val="both"/>
        <w:rPr>
          <w:sz w:val="24"/>
        </w:rPr>
      </w:pPr>
      <w:r w:rsidRPr="008026E6">
        <w:rPr>
          <w:sz w:val="24"/>
        </w:rPr>
        <w:t xml:space="preserve">wyraża zgodę albo nie wyraża zgody na zawarcie przez podwykonawcę lub dalszego podwykonawcę </w:t>
      </w:r>
      <w:r w:rsidRPr="008026E6">
        <w:rPr>
          <w:sz w:val="24"/>
          <w:szCs w:val="24"/>
        </w:rPr>
        <w:t>umowy o podwykonawstwo, której przedmiotem są roboty budowlane, dostawy lub usługi;</w:t>
      </w:r>
    </w:p>
    <w:p w:rsidR="00C0362E" w:rsidRPr="008026E6" w:rsidRDefault="00C0362E" w:rsidP="00C0362E">
      <w:pPr>
        <w:numPr>
          <w:ilvl w:val="0"/>
          <w:numId w:val="33"/>
        </w:numPr>
        <w:jc w:val="both"/>
        <w:rPr>
          <w:sz w:val="24"/>
          <w:szCs w:val="24"/>
        </w:rPr>
      </w:pPr>
      <w:r w:rsidRPr="008026E6">
        <w:rPr>
          <w:sz w:val="24"/>
        </w:rPr>
        <w:t xml:space="preserve">weryfikuje umowy o podwykonawstwo zawierane przez dalszych podwykonawców pod kątem okresów rozliczeniowych i terminów płatności, które nie mogą być dłuższe niż 30 dni od dnia doręczenia podmiotowi zlecającemu faktury lub rachunku, potwierdzających wykonanie zleconej dalszemu podwykonawcy dostawy, usługi lub roboty budowlanej, a </w:t>
      </w:r>
      <w:r w:rsidRPr="008026E6">
        <w:rPr>
          <w:sz w:val="24"/>
          <w:szCs w:val="24"/>
        </w:rPr>
        <w:t>w przypadku podzlecania robót budowlanych – także pod kątem</w:t>
      </w:r>
      <w:r w:rsidRPr="008026E6">
        <w:rPr>
          <w:sz w:val="24"/>
        </w:rPr>
        <w:t xml:space="preserve"> ich zgodności z </w:t>
      </w:r>
      <w:r w:rsidRPr="008026E6">
        <w:rPr>
          <w:sz w:val="24"/>
          <w:szCs w:val="24"/>
        </w:rPr>
        <w:t>wymaganiami określonymi w specyfikacji istotnych warunków zamówienia;</w:t>
      </w:r>
    </w:p>
    <w:p w:rsidR="00C0362E" w:rsidRPr="008026E6" w:rsidRDefault="00C0362E" w:rsidP="00C0362E">
      <w:pPr>
        <w:numPr>
          <w:ilvl w:val="0"/>
          <w:numId w:val="33"/>
        </w:numPr>
        <w:jc w:val="both"/>
        <w:rPr>
          <w:sz w:val="24"/>
          <w:szCs w:val="24"/>
        </w:rPr>
      </w:pPr>
      <w:r w:rsidRPr="008026E6">
        <w:rPr>
          <w:sz w:val="24"/>
          <w:szCs w:val="24"/>
        </w:rPr>
        <w:t>pod rygorem zapłaty kar umownych na wezwanie Zamawiającego doprowadza do zmiany umowy o podwykonawstwo, której przedmiotem są dostawy lub usługi, w przypadku jeżeli termin zapłaty wynagrodzenia jest dłuższy niż określony powyżej w pkt 4).</w:t>
      </w:r>
    </w:p>
    <w:p w:rsidR="00C0362E" w:rsidRPr="008026E6" w:rsidRDefault="00C0362E" w:rsidP="00C0362E">
      <w:pPr>
        <w:numPr>
          <w:ilvl w:val="0"/>
          <w:numId w:val="32"/>
        </w:numPr>
        <w:jc w:val="both"/>
        <w:rPr>
          <w:sz w:val="24"/>
        </w:rPr>
      </w:pPr>
      <w:r w:rsidRPr="008026E6">
        <w:rPr>
          <w:sz w:val="24"/>
          <w:szCs w:val="24"/>
        </w:rPr>
        <w:t>Każdy podwykonawca, który zamierza zawrzeć umowę o dalsze podwykonawstwo, której przedmiotem są roboty budowlane, dostawy lub usługi, powinien uzyskać na to zgodę Wykonawcy. Wykonawca przed wyrażeniem zgody ma obowiązek zweryfikować tę umowę w sposób określony powyżej w ust. 2 pkt 4)</w:t>
      </w:r>
      <w:r w:rsidRPr="008026E6">
        <w:rPr>
          <w:sz w:val="24"/>
        </w:rPr>
        <w:t>.</w:t>
      </w:r>
    </w:p>
    <w:p w:rsidR="00C0362E" w:rsidRPr="008026E6" w:rsidRDefault="00C0362E" w:rsidP="00C0362E">
      <w:pPr>
        <w:numPr>
          <w:ilvl w:val="0"/>
          <w:numId w:val="32"/>
        </w:numPr>
        <w:jc w:val="both"/>
        <w:rPr>
          <w:sz w:val="24"/>
          <w:szCs w:val="24"/>
        </w:rPr>
      </w:pPr>
      <w:r w:rsidRPr="008026E6">
        <w:rPr>
          <w:sz w:val="24"/>
          <w:szCs w:val="24"/>
        </w:rPr>
        <w:lastRenderedPageBreak/>
        <w:t>Zamawiający, w terminie 14 dni zgłasza pisemne zastrzeżenia do projektu umowy o podwykonawstwo, której przedmiotem są roboty budowlane, jeżeli nie spełnia ona wymagań określonych w specyfikacji istotnych warunków zamówienia lub gdy przewiduje termin zapłaty wynagrodzenia dłuższy niż określony w ust. 1. Niezgłoszenie pisemnych zastrzeżeń w powyższym terminie uważa się za akceptację projektu umowy przez zamawiającego.</w:t>
      </w:r>
    </w:p>
    <w:p w:rsidR="00C0362E" w:rsidRPr="008026E6" w:rsidRDefault="00C0362E" w:rsidP="00C0362E">
      <w:pPr>
        <w:numPr>
          <w:ilvl w:val="0"/>
          <w:numId w:val="32"/>
        </w:numPr>
        <w:jc w:val="both"/>
        <w:rPr>
          <w:sz w:val="24"/>
          <w:szCs w:val="24"/>
        </w:rPr>
      </w:pPr>
      <w:r w:rsidRPr="008026E6">
        <w:rPr>
          <w:sz w:val="24"/>
          <w:szCs w:val="24"/>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C0362E" w:rsidRPr="009B15C6" w:rsidRDefault="00C0362E" w:rsidP="00C0362E">
      <w:pPr>
        <w:keepNext/>
        <w:spacing w:before="240" w:after="120"/>
        <w:jc w:val="center"/>
        <w:rPr>
          <w:b/>
          <w:sz w:val="24"/>
        </w:rPr>
      </w:pPr>
      <w:r w:rsidRPr="009B15C6">
        <w:rPr>
          <w:b/>
          <w:sz w:val="24"/>
        </w:rPr>
        <w:t>§ 7</w:t>
      </w:r>
    </w:p>
    <w:p w:rsidR="00D23F2E" w:rsidRPr="009B15C6" w:rsidRDefault="00BB5E0B" w:rsidP="00041A88">
      <w:pPr>
        <w:pStyle w:val="Akapitzlist"/>
        <w:numPr>
          <w:ilvl w:val="3"/>
          <w:numId w:val="31"/>
        </w:numPr>
        <w:tabs>
          <w:tab w:val="clear" w:pos="2804"/>
        </w:tabs>
        <w:ind w:left="567" w:hanging="567"/>
        <w:jc w:val="both"/>
        <w:rPr>
          <w:rFonts w:eastAsiaTheme="minorHAnsi"/>
          <w:sz w:val="24"/>
          <w:szCs w:val="24"/>
          <w:lang w:eastAsia="en-US"/>
        </w:rPr>
      </w:pPr>
      <w:r w:rsidRPr="009B15C6">
        <w:rPr>
          <w:rFonts w:eastAsiaTheme="minorHAnsi"/>
          <w:sz w:val="24"/>
          <w:szCs w:val="24"/>
          <w:lang w:eastAsia="en-US"/>
        </w:rPr>
        <w:t>W trakcie realizacji przedmiotu umowy Zamawiający uprawniony jest do wykonywania czynności kontrolnych wobec Wykonawcy lub Podwykonawcy odnośnie spełniania przez Wykonawcę lub Podwykonawcę wymogu za</w:t>
      </w:r>
      <w:r w:rsidR="00041A88" w:rsidRPr="009B15C6">
        <w:rPr>
          <w:rFonts w:eastAsiaTheme="minorHAnsi"/>
          <w:sz w:val="24"/>
          <w:szCs w:val="24"/>
          <w:lang w:eastAsia="en-US"/>
        </w:rPr>
        <w:t>trudnienia na podstawie umowy o </w:t>
      </w:r>
      <w:r w:rsidRPr="009B15C6">
        <w:rPr>
          <w:rFonts w:eastAsiaTheme="minorHAnsi"/>
          <w:sz w:val="24"/>
          <w:szCs w:val="24"/>
          <w:lang w:eastAsia="en-US"/>
        </w:rPr>
        <w:t>pra</w:t>
      </w:r>
      <w:r w:rsidR="00D23F2E" w:rsidRPr="009B15C6">
        <w:rPr>
          <w:rFonts w:eastAsiaTheme="minorHAnsi"/>
          <w:sz w:val="24"/>
          <w:szCs w:val="24"/>
          <w:lang w:eastAsia="en-US"/>
        </w:rPr>
        <w:t xml:space="preserve">cę osób wykonujących wskazane w rozdziale </w:t>
      </w:r>
      <w:r w:rsidR="00041A88" w:rsidRPr="009B15C6">
        <w:rPr>
          <w:rFonts w:eastAsiaTheme="minorHAnsi"/>
          <w:sz w:val="24"/>
          <w:szCs w:val="24"/>
          <w:lang w:eastAsia="en-US"/>
        </w:rPr>
        <w:t>III ust. 3 SIWZ czynności w </w:t>
      </w:r>
      <w:r w:rsidR="00D23F2E" w:rsidRPr="009B15C6">
        <w:rPr>
          <w:rFonts w:eastAsiaTheme="minorHAnsi"/>
          <w:sz w:val="24"/>
          <w:szCs w:val="24"/>
          <w:lang w:eastAsia="en-US"/>
        </w:rPr>
        <w:t>trakcie realizacji zamówienia.</w:t>
      </w:r>
    </w:p>
    <w:p w:rsidR="00D23F2E" w:rsidRPr="009B15C6" w:rsidRDefault="00D23F2E" w:rsidP="00041A88">
      <w:pPr>
        <w:pStyle w:val="Akapitzlist"/>
        <w:numPr>
          <w:ilvl w:val="3"/>
          <w:numId w:val="31"/>
        </w:numPr>
        <w:tabs>
          <w:tab w:val="clear" w:pos="2804"/>
        </w:tabs>
        <w:ind w:left="567" w:hanging="567"/>
        <w:jc w:val="both"/>
        <w:rPr>
          <w:rFonts w:eastAsiaTheme="minorHAnsi"/>
          <w:sz w:val="24"/>
          <w:szCs w:val="24"/>
          <w:lang w:eastAsia="en-US"/>
        </w:rPr>
      </w:pPr>
      <w:r w:rsidRPr="009B15C6">
        <w:rPr>
          <w:rFonts w:eastAsiaTheme="minorHAnsi"/>
          <w:sz w:val="24"/>
          <w:szCs w:val="24"/>
          <w:lang w:eastAsia="en-US"/>
        </w:rPr>
        <w:t>Wykonawca w trakcie realizacji przedmiotu umowy ma obowiązek na każde wezwanie Zamawiającego w wyznaczonym w tym wezwaniu terminie przedłożyć Zamawiającemu wskazane dowody w celu potwierdzenia spełnienia wymogu zatrudniania na podstawie umowy o pracę przez Wykonawcę lub Podwykonawcę osób wykonujących wskazane czynności w trakcie realizacji zamówienia np.:</w:t>
      </w:r>
    </w:p>
    <w:p w:rsidR="00D23F2E" w:rsidRPr="009B15C6" w:rsidRDefault="00D23F2E" w:rsidP="00041A88">
      <w:pPr>
        <w:pStyle w:val="Akapitzlist"/>
        <w:numPr>
          <w:ilvl w:val="1"/>
          <w:numId w:val="41"/>
        </w:numPr>
        <w:autoSpaceDE w:val="0"/>
        <w:autoSpaceDN w:val="0"/>
        <w:adjustRightInd w:val="0"/>
        <w:ind w:left="964" w:hanging="397"/>
        <w:jc w:val="both"/>
        <w:rPr>
          <w:rFonts w:eastAsiaTheme="minorHAnsi"/>
          <w:sz w:val="24"/>
          <w:szCs w:val="24"/>
          <w:lang w:eastAsia="en-US"/>
        </w:rPr>
      </w:pPr>
      <w:r w:rsidRPr="009B15C6">
        <w:rPr>
          <w:rFonts w:eastAsiaTheme="minorHAnsi"/>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23F2E" w:rsidRPr="009B15C6" w:rsidRDefault="00D23F2E" w:rsidP="00041A88">
      <w:pPr>
        <w:pStyle w:val="Akapitzlist"/>
        <w:numPr>
          <w:ilvl w:val="1"/>
          <w:numId w:val="41"/>
        </w:numPr>
        <w:autoSpaceDE w:val="0"/>
        <w:autoSpaceDN w:val="0"/>
        <w:adjustRightInd w:val="0"/>
        <w:ind w:left="964" w:hanging="397"/>
        <w:jc w:val="both"/>
        <w:rPr>
          <w:rFonts w:eastAsiaTheme="minorHAnsi"/>
          <w:sz w:val="24"/>
          <w:szCs w:val="24"/>
          <w:lang w:eastAsia="en-US"/>
        </w:rPr>
      </w:pPr>
      <w:r w:rsidRPr="009B15C6">
        <w:rPr>
          <w:rFonts w:eastAsiaTheme="minorHAnsi"/>
          <w:sz w:val="24"/>
          <w:szCs w:val="24"/>
          <w:lang w:eastAsia="en-US"/>
        </w:rPr>
        <w:t xml:space="preserve">zaświadczenie właściwego oddziału ZUS, potwierdzające opłacanie przez Wykonawcę lub Podwykonawcę składek na ubezpieczenia społeczne i zdrowotne </w:t>
      </w:r>
      <w:r w:rsidR="00BB7452" w:rsidRPr="009B15C6">
        <w:rPr>
          <w:rFonts w:eastAsiaTheme="minorHAnsi"/>
          <w:sz w:val="24"/>
          <w:szCs w:val="24"/>
          <w:lang w:eastAsia="en-US"/>
        </w:rPr>
        <w:t>z </w:t>
      </w:r>
      <w:r w:rsidRPr="009B15C6">
        <w:rPr>
          <w:rFonts w:eastAsiaTheme="minorHAnsi"/>
          <w:sz w:val="24"/>
          <w:szCs w:val="24"/>
          <w:lang w:eastAsia="en-US"/>
        </w:rPr>
        <w:t>tytułu zatrudnienia na podstawie umów o pracę za ostatni okres rozliczeniowy;</w:t>
      </w:r>
    </w:p>
    <w:p w:rsidR="00D23F2E" w:rsidRPr="009B15C6" w:rsidRDefault="00D23F2E" w:rsidP="00041A88">
      <w:pPr>
        <w:pStyle w:val="Akapitzlist"/>
        <w:numPr>
          <w:ilvl w:val="1"/>
          <w:numId w:val="41"/>
        </w:numPr>
        <w:autoSpaceDE w:val="0"/>
        <w:autoSpaceDN w:val="0"/>
        <w:adjustRightInd w:val="0"/>
        <w:ind w:left="964" w:hanging="397"/>
        <w:jc w:val="both"/>
        <w:rPr>
          <w:rFonts w:eastAsiaTheme="minorHAnsi"/>
          <w:sz w:val="24"/>
          <w:szCs w:val="24"/>
          <w:lang w:eastAsia="en-US"/>
        </w:rPr>
      </w:pPr>
      <w:r w:rsidRPr="009B15C6">
        <w:rPr>
          <w:rFonts w:eastAsiaTheme="minorHAnsi"/>
          <w:sz w:val="24"/>
          <w:szCs w:val="24"/>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23F2E" w:rsidRPr="009B15C6" w:rsidRDefault="00D23F2E" w:rsidP="00041A88">
      <w:pPr>
        <w:pStyle w:val="Akapitzlist"/>
        <w:numPr>
          <w:ilvl w:val="3"/>
          <w:numId w:val="31"/>
        </w:numPr>
        <w:tabs>
          <w:tab w:val="clear" w:pos="2804"/>
        </w:tabs>
        <w:ind w:left="567" w:hanging="567"/>
        <w:jc w:val="both"/>
        <w:rPr>
          <w:rFonts w:eastAsiaTheme="minorHAnsi"/>
          <w:sz w:val="24"/>
          <w:szCs w:val="24"/>
          <w:lang w:eastAsia="en-US"/>
        </w:rPr>
      </w:pPr>
      <w:r w:rsidRPr="009B15C6">
        <w:rPr>
          <w:rFonts w:eastAsiaTheme="minorHAnsi"/>
          <w:sz w:val="24"/>
          <w:szCs w:val="24"/>
          <w:lang w:eastAsia="en-US"/>
        </w:rPr>
        <w:t>W trakcie realizacji przedmiotu umowy Zamawiający zastrzega sobie uprawnienie do kontroli zgodności podanych przez Wykonawcę danych w zakresie przedmiotowego wymogu z rzeczywistym stanem rzeczy.</w:t>
      </w:r>
    </w:p>
    <w:p w:rsidR="00D23F2E" w:rsidRPr="009B15C6" w:rsidRDefault="00D23F2E" w:rsidP="00041A88">
      <w:pPr>
        <w:pStyle w:val="Akapitzlist"/>
        <w:numPr>
          <w:ilvl w:val="3"/>
          <w:numId w:val="31"/>
        </w:numPr>
        <w:tabs>
          <w:tab w:val="clear" w:pos="2804"/>
        </w:tabs>
        <w:ind w:left="567" w:hanging="567"/>
        <w:jc w:val="both"/>
        <w:rPr>
          <w:rFonts w:eastAsiaTheme="minorHAnsi"/>
          <w:sz w:val="24"/>
          <w:szCs w:val="24"/>
          <w:lang w:eastAsia="en-US"/>
        </w:rPr>
      </w:pPr>
      <w:r w:rsidRPr="009B15C6">
        <w:rPr>
          <w:rFonts w:eastAsiaTheme="minorHAnsi"/>
          <w:sz w:val="24"/>
          <w:szCs w:val="24"/>
          <w:lang w:eastAsia="en-US"/>
        </w:rPr>
        <w:t>Nieprzestrzeganie wymogu zatrudnienia na podstawie umowy o pracę osób, o których stanowi rozdział III SIWZ (strona 5) jak również brak przedstawienia dowodów</w:t>
      </w:r>
      <w:r w:rsidR="00A81AEB" w:rsidRPr="009B15C6">
        <w:rPr>
          <w:rFonts w:eastAsiaTheme="minorHAnsi"/>
          <w:sz w:val="24"/>
          <w:szCs w:val="24"/>
          <w:lang w:eastAsia="en-US"/>
        </w:rPr>
        <w:t xml:space="preserve">, </w:t>
      </w:r>
      <w:r w:rsidR="00BB7452" w:rsidRPr="009B15C6">
        <w:rPr>
          <w:rFonts w:eastAsiaTheme="minorHAnsi"/>
          <w:sz w:val="24"/>
          <w:szCs w:val="24"/>
          <w:lang w:eastAsia="en-US"/>
        </w:rPr>
        <w:t>o </w:t>
      </w:r>
      <w:r w:rsidR="00A81AEB" w:rsidRPr="009B15C6">
        <w:rPr>
          <w:rFonts w:eastAsiaTheme="minorHAnsi"/>
          <w:sz w:val="24"/>
          <w:szCs w:val="24"/>
          <w:lang w:eastAsia="en-US"/>
        </w:rPr>
        <w:t>których mowa w ust. 2</w:t>
      </w:r>
      <w:r w:rsidRPr="009B15C6">
        <w:rPr>
          <w:rFonts w:eastAsiaTheme="minorHAnsi"/>
          <w:sz w:val="24"/>
          <w:szCs w:val="24"/>
          <w:lang w:eastAsia="en-US"/>
        </w:rPr>
        <w:t xml:space="preserve"> upoważni Zamawiającego do nałożenia kary umownej zgodnie z postanowieniami § 16 </w:t>
      </w:r>
      <w:r w:rsidR="00A81AEB" w:rsidRPr="009B15C6">
        <w:rPr>
          <w:rFonts w:eastAsiaTheme="minorHAnsi"/>
          <w:sz w:val="24"/>
          <w:szCs w:val="24"/>
          <w:lang w:eastAsia="en-US"/>
        </w:rPr>
        <w:t xml:space="preserve">ust. </w:t>
      </w:r>
      <w:r w:rsidR="00BB7452" w:rsidRPr="009B15C6">
        <w:rPr>
          <w:rFonts w:eastAsiaTheme="minorHAnsi"/>
          <w:sz w:val="24"/>
          <w:szCs w:val="24"/>
          <w:lang w:eastAsia="en-US"/>
        </w:rPr>
        <w:t xml:space="preserve">4 </w:t>
      </w:r>
      <w:r w:rsidRPr="009B15C6">
        <w:rPr>
          <w:rFonts w:eastAsiaTheme="minorHAnsi"/>
          <w:sz w:val="24"/>
          <w:szCs w:val="24"/>
          <w:lang w:eastAsia="en-US"/>
        </w:rPr>
        <w:t xml:space="preserve">niniejszej umowy. </w:t>
      </w:r>
    </w:p>
    <w:p w:rsidR="00C0362E" w:rsidRPr="00174828" w:rsidRDefault="00C0362E" w:rsidP="00C0362E">
      <w:pPr>
        <w:keepNext/>
        <w:spacing w:before="240" w:after="120"/>
        <w:jc w:val="center"/>
        <w:rPr>
          <w:b/>
          <w:sz w:val="24"/>
        </w:rPr>
      </w:pPr>
      <w:r>
        <w:rPr>
          <w:b/>
          <w:sz w:val="24"/>
        </w:rPr>
        <w:t>§ 8</w:t>
      </w:r>
    </w:p>
    <w:p w:rsidR="00C0362E" w:rsidRDefault="00C0362E" w:rsidP="00C0362E">
      <w:pPr>
        <w:numPr>
          <w:ilvl w:val="0"/>
          <w:numId w:val="6"/>
        </w:numPr>
        <w:jc w:val="both"/>
        <w:rPr>
          <w:sz w:val="24"/>
        </w:rPr>
      </w:pPr>
      <w:r>
        <w:rPr>
          <w:sz w:val="24"/>
        </w:rPr>
        <w:t>Wykonawca oświadcza, że sprawdził z należytą starannością dokumentację projektowo - kosztorysową oraz wymagane prawem uzgodnienia i decyzje pod względem kompletności i aktualności.</w:t>
      </w:r>
    </w:p>
    <w:p w:rsidR="00C0362E" w:rsidRPr="009B15C6" w:rsidRDefault="00C0362E" w:rsidP="00C0362E">
      <w:pPr>
        <w:numPr>
          <w:ilvl w:val="0"/>
          <w:numId w:val="6"/>
        </w:numPr>
        <w:jc w:val="both"/>
        <w:rPr>
          <w:sz w:val="24"/>
        </w:rPr>
      </w:pPr>
      <w:r>
        <w:rPr>
          <w:sz w:val="24"/>
        </w:rPr>
        <w:lastRenderedPageBreak/>
        <w:t xml:space="preserve">W przypadkach uzasadnionych wymogami prawa bądź względami technicznymi Wykonawca zobowiązany jest uzupełnić dokumentację techniczną o część wykonawczą </w:t>
      </w:r>
      <w:r w:rsidRPr="007A02EE">
        <w:rPr>
          <w:sz w:val="24"/>
        </w:rPr>
        <w:t xml:space="preserve">oraz plan bezpieczeństwa i ochrony zdrowia związany z prowadzeniem budowy </w:t>
      </w:r>
      <w:r>
        <w:rPr>
          <w:sz w:val="24"/>
        </w:rPr>
        <w:t xml:space="preserve">(bez </w:t>
      </w:r>
      <w:r w:rsidRPr="009B15C6">
        <w:rPr>
          <w:sz w:val="24"/>
        </w:rPr>
        <w:t>odrębnego wynagrodzenia).</w:t>
      </w:r>
    </w:p>
    <w:p w:rsidR="00BB7452" w:rsidRPr="009B15C6" w:rsidRDefault="00BB7452" w:rsidP="00BB7452">
      <w:pPr>
        <w:numPr>
          <w:ilvl w:val="0"/>
          <w:numId w:val="6"/>
        </w:numPr>
        <w:jc w:val="both"/>
        <w:rPr>
          <w:sz w:val="24"/>
          <w:szCs w:val="24"/>
        </w:rPr>
      </w:pPr>
      <w:r w:rsidRPr="009B15C6">
        <w:rPr>
          <w:sz w:val="24"/>
        </w:rPr>
        <w:t xml:space="preserve">Strony zgodnie ustalają, że wytyczne i zalecenia Zamawiającego mają pierwszeństwo przed </w:t>
      </w:r>
      <w:r w:rsidRPr="009B15C6">
        <w:rPr>
          <w:sz w:val="24"/>
          <w:szCs w:val="24"/>
        </w:rPr>
        <w:t>wymaganiami dokumentacji projektowej.</w:t>
      </w:r>
    </w:p>
    <w:p w:rsidR="00C0362E" w:rsidRPr="00174828" w:rsidRDefault="00C0362E" w:rsidP="00C0362E">
      <w:pPr>
        <w:keepNext/>
        <w:spacing w:before="240" w:after="120"/>
        <w:jc w:val="center"/>
        <w:rPr>
          <w:b/>
          <w:sz w:val="24"/>
        </w:rPr>
      </w:pPr>
      <w:r>
        <w:rPr>
          <w:b/>
          <w:sz w:val="24"/>
        </w:rPr>
        <w:t>§ 9</w:t>
      </w:r>
    </w:p>
    <w:p w:rsidR="00BB5E0B" w:rsidRPr="00850D8C" w:rsidRDefault="00BB5E0B" w:rsidP="00BB5E0B">
      <w:pPr>
        <w:numPr>
          <w:ilvl w:val="0"/>
          <w:numId w:val="19"/>
        </w:numPr>
        <w:jc w:val="both"/>
        <w:rPr>
          <w:sz w:val="24"/>
        </w:rPr>
      </w:pPr>
      <w:r w:rsidRPr="008026E6">
        <w:rPr>
          <w:sz w:val="24"/>
        </w:rPr>
        <w:t>Wykonawca zobowiązuje się - przed rozpoczęciem prac budowlanych - do ubezpieczenia budowy oraz mienia znajdującego się na placu budowy i robót z tytułu szkód, które mogą</w:t>
      </w:r>
      <w:r w:rsidRPr="00850D8C">
        <w:rPr>
          <w:sz w:val="24"/>
        </w:rPr>
        <w:t xml:space="preserve"> zaistnieć w związku z określonymi zdarzeniami losowymi, przy czym suma ubezpieczenia nie może być niższa niż wartość niniejszej umowy.</w:t>
      </w:r>
    </w:p>
    <w:p w:rsidR="00BB5E0B" w:rsidRPr="00850D8C" w:rsidRDefault="00BB5E0B" w:rsidP="00BB5E0B">
      <w:pPr>
        <w:numPr>
          <w:ilvl w:val="0"/>
          <w:numId w:val="19"/>
        </w:numPr>
        <w:jc w:val="both"/>
        <w:rPr>
          <w:sz w:val="24"/>
        </w:rPr>
      </w:pPr>
      <w:r w:rsidRPr="00850D8C">
        <w:rPr>
          <w:sz w:val="24"/>
        </w:rPr>
        <w:t>Wykonawca zobowiązuje się przed rozpoczęciem prac budowlanych zawrzeć umowę ubezpieczenia od odpowiedzialności cywilnej za szkody wyrządzone osobom trzecim w związku z robotami budowlanymi, funkcjonowaniem placu budowy i utrzymaniem obiektów oraz urządzeń znajdujących się na terenie budowy, przy czym suma ubezpieczenia nie może być niższa niż wartość niniejszej umowy.</w:t>
      </w:r>
    </w:p>
    <w:p w:rsidR="00BB5E0B" w:rsidRDefault="00BB5E0B" w:rsidP="00BB5E0B">
      <w:pPr>
        <w:numPr>
          <w:ilvl w:val="0"/>
          <w:numId w:val="19"/>
        </w:numPr>
        <w:jc w:val="both"/>
        <w:rPr>
          <w:sz w:val="24"/>
        </w:rPr>
      </w:pPr>
      <w:r>
        <w:rPr>
          <w:sz w:val="24"/>
        </w:rPr>
        <w:t>Kopie stosownych polis ubezpieczeniowych Wykonawca zobowiązuje się przedłożyć na żądanie Zamawiającego.</w:t>
      </w:r>
    </w:p>
    <w:p w:rsidR="00BB5E0B" w:rsidRDefault="00BB5E0B" w:rsidP="00BB5E0B">
      <w:pPr>
        <w:numPr>
          <w:ilvl w:val="0"/>
          <w:numId w:val="19"/>
        </w:numPr>
        <w:jc w:val="both"/>
        <w:rPr>
          <w:sz w:val="24"/>
        </w:rPr>
      </w:pPr>
      <w:r>
        <w:rPr>
          <w:sz w:val="24"/>
        </w:rPr>
        <w:t>Wszystkie koszty związane z zawarciem umów ubezpieczenia oraz opłacaniem składek ubezpieczeniowych obciążają wyłącznie Wykonawcę</w:t>
      </w:r>
    </w:p>
    <w:p w:rsidR="00C0362E" w:rsidRDefault="00C0362E" w:rsidP="00C0362E">
      <w:pPr>
        <w:numPr>
          <w:ilvl w:val="0"/>
          <w:numId w:val="19"/>
        </w:numPr>
        <w:jc w:val="both"/>
        <w:rPr>
          <w:sz w:val="24"/>
        </w:rPr>
      </w:pPr>
      <w:r>
        <w:rPr>
          <w:sz w:val="24"/>
        </w:rPr>
        <w:t>Wykonawca zobowiązuje się zainstalować na własny koszt oznakowanie terenu budowy (lub innych miejsc, na których mają być prowadzone roboty) informujące i ostrzegające, związane z realizacją przedmiotu umowy.</w:t>
      </w:r>
    </w:p>
    <w:p w:rsidR="00C0362E" w:rsidRPr="00B01FC6" w:rsidRDefault="00C0362E" w:rsidP="00C0362E">
      <w:pPr>
        <w:numPr>
          <w:ilvl w:val="0"/>
          <w:numId w:val="19"/>
        </w:numPr>
        <w:jc w:val="both"/>
        <w:rPr>
          <w:sz w:val="24"/>
        </w:rPr>
      </w:pPr>
      <w:r w:rsidRPr="00B01FC6">
        <w:rPr>
          <w:sz w:val="24"/>
        </w:rPr>
        <w:t>Wykonawca zobowiązuje się do utrzymywania terenu i zaplecza budowy, dróg dojazdowych i chodników w stanie wolnym od przeszkód komunikacyjnych oraz do usuwania zbędnych materiałów, odpadów i śmieci własnym kosztem i staraniem.</w:t>
      </w:r>
    </w:p>
    <w:p w:rsidR="00C0362E" w:rsidRDefault="00C0362E" w:rsidP="00C0362E">
      <w:pPr>
        <w:numPr>
          <w:ilvl w:val="0"/>
          <w:numId w:val="19"/>
        </w:numPr>
        <w:jc w:val="both"/>
        <w:rPr>
          <w:iCs/>
          <w:sz w:val="24"/>
        </w:rPr>
      </w:pPr>
      <w:r>
        <w:rPr>
          <w:sz w:val="24"/>
        </w:rPr>
        <w:t xml:space="preserve">Wykonawca zobowiązuje się do popierania i ochrony interesów Zamawiającego w kontaktach ze stroną trzecią oraz do współdziałania z nim przy rozwiązywaniu </w:t>
      </w:r>
      <w:r w:rsidR="007A02EE">
        <w:rPr>
          <w:sz w:val="24"/>
        </w:rPr>
        <w:t xml:space="preserve">ewentualnych </w:t>
      </w:r>
      <w:r>
        <w:rPr>
          <w:sz w:val="24"/>
        </w:rPr>
        <w:t>prob</w:t>
      </w:r>
      <w:r w:rsidRPr="007A02EE">
        <w:rPr>
          <w:sz w:val="24"/>
        </w:rPr>
        <w:t>lemów</w:t>
      </w:r>
      <w:r w:rsidRPr="007A02EE">
        <w:rPr>
          <w:i/>
          <w:sz w:val="24"/>
        </w:rPr>
        <w:t>.</w:t>
      </w:r>
    </w:p>
    <w:p w:rsidR="007A02EE" w:rsidRPr="007A02EE" w:rsidRDefault="00C0362E" w:rsidP="00C0362E">
      <w:pPr>
        <w:numPr>
          <w:ilvl w:val="0"/>
          <w:numId w:val="19"/>
        </w:numPr>
        <w:jc w:val="both"/>
        <w:rPr>
          <w:color w:val="1F497D"/>
          <w:sz w:val="24"/>
        </w:rPr>
      </w:pPr>
      <w:r w:rsidRPr="007A02EE">
        <w:rPr>
          <w:sz w:val="24"/>
        </w:rPr>
        <w:t xml:space="preserve">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 </w:t>
      </w:r>
    </w:p>
    <w:p w:rsidR="00C0362E" w:rsidRPr="007A02EE" w:rsidRDefault="00C0362E" w:rsidP="00C0362E">
      <w:pPr>
        <w:numPr>
          <w:ilvl w:val="0"/>
          <w:numId w:val="19"/>
        </w:numPr>
        <w:jc w:val="both"/>
        <w:rPr>
          <w:sz w:val="24"/>
        </w:rPr>
      </w:pPr>
      <w:r w:rsidRPr="007A02EE">
        <w:rPr>
          <w:sz w:val="24"/>
        </w:rPr>
        <w:t>Wykonawca zobowiązuje się postępować z odpadami w sposób zgodny z ustawą z 14 grudnia 2012 r. o odpadach (</w:t>
      </w:r>
      <w:r w:rsidR="00E75A8B">
        <w:rPr>
          <w:sz w:val="24"/>
        </w:rPr>
        <w:t>tekst jednolity - Dz. U. z 2016</w:t>
      </w:r>
      <w:r w:rsidR="00E75A8B" w:rsidRPr="007A02EE">
        <w:rPr>
          <w:sz w:val="24"/>
        </w:rPr>
        <w:t xml:space="preserve"> r.</w:t>
      </w:r>
      <w:r w:rsidRPr="007A02EE">
        <w:rPr>
          <w:sz w:val="24"/>
        </w:rPr>
        <w:t xml:space="preserve">, poz. </w:t>
      </w:r>
      <w:r w:rsidR="00E75A8B">
        <w:rPr>
          <w:sz w:val="24"/>
        </w:rPr>
        <w:t>1987</w:t>
      </w:r>
      <w:r w:rsidRPr="007A02EE">
        <w:rPr>
          <w:sz w:val="24"/>
        </w:rPr>
        <w:t xml:space="preserve"> z późn. zm.), z wyjątkiem złomu stalowego, który stanowi własność Zamawiającego.</w:t>
      </w:r>
    </w:p>
    <w:p w:rsidR="00C0362E" w:rsidRPr="00174828" w:rsidRDefault="00C0362E" w:rsidP="00C0362E">
      <w:pPr>
        <w:pStyle w:val="Nagwek4"/>
        <w:spacing w:before="240" w:after="120"/>
        <w:jc w:val="left"/>
        <w:rPr>
          <w:rFonts w:ascii="Times New Roman" w:hAnsi="Times New Roman"/>
          <w:u w:val="none"/>
        </w:rPr>
      </w:pPr>
      <w:r>
        <w:rPr>
          <w:rFonts w:ascii="Times New Roman" w:hAnsi="Times New Roman"/>
          <w:u w:val="none"/>
        </w:rPr>
        <w:t>NADZÓR</w:t>
      </w:r>
    </w:p>
    <w:p w:rsidR="00C0362E" w:rsidRDefault="00C0362E" w:rsidP="00C0362E">
      <w:pPr>
        <w:keepNext/>
        <w:spacing w:after="120"/>
        <w:jc w:val="center"/>
        <w:rPr>
          <w:b/>
          <w:sz w:val="24"/>
        </w:rPr>
      </w:pPr>
      <w:r>
        <w:rPr>
          <w:b/>
          <w:sz w:val="24"/>
        </w:rPr>
        <w:t>§ 10</w:t>
      </w:r>
    </w:p>
    <w:p w:rsidR="00C0362E" w:rsidRDefault="00C0362E" w:rsidP="00C0362E">
      <w:pPr>
        <w:numPr>
          <w:ilvl w:val="0"/>
          <w:numId w:val="4"/>
        </w:numPr>
        <w:jc w:val="both"/>
        <w:rPr>
          <w:sz w:val="24"/>
        </w:rPr>
      </w:pPr>
      <w:r>
        <w:rPr>
          <w:b/>
          <w:sz w:val="24"/>
        </w:rPr>
        <w:t xml:space="preserve">Inspektorami Nadzoru </w:t>
      </w:r>
      <w:r>
        <w:rPr>
          <w:sz w:val="24"/>
        </w:rPr>
        <w:t>z ramienia Zamawiającego będą:</w:t>
      </w:r>
    </w:p>
    <w:p w:rsidR="00C0362E" w:rsidRDefault="00C0362E" w:rsidP="00C0362E">
      <w:pPr>
        <w:numPr>
          <w:ilvl w:val="0"/>
          <w:numId w:val="5"/>
        </w:numPr>
        <w:tabs>
          <w:tab w:val="left" w:pos="360"/>
        </w:tabs>
        <w:jc w:val="both"/>
        <w:rPr>
          <w:sz w:val="24"/>
        </w:rPr>
      </w:pPr>
      <w:r w:rsidRPr="00F42177">
        <w:rPr>
          <w:b/>
          <w:sz w:val="24"/>
        </w:rPr>
        <w:t>...........................................................</w:t>
      </w:r>
      <w:r>
        <w:rPr>
          <w:b/>
          <w:sz w:val="24"/>
        </w:rPr>
        <w:t>.............................</w:t>
      </w:r>
      <w:r w:rsidRPr="00F42177">
        <w:rPr>
          <w:b/>
          <w:sz w:val="24"/>
        </w:rPr>
        <w:t>...........</w:t>
      </w:r>
      <w:r>
        <w:rPr>
          <w:sz w:val="24"/>
        </w:rPr>
        <w:t>, tel. ………………….</w:t>
      </w:r>
    </w:p>
    <w:p w:rsidR="00C0362E" w:rsidRDefault="00C0362E" w:rsidP="00C0362E">
      <w:pPr>
        <w:numPr>
          <w:ilvl w:val="0"/>
          <w:numId w:val="5"/>
        </w:numPr>
        <w:tabs>
          <w:tab w:val="left" w:pos="360"/>
        </w:tabs>
        <w:jc w:val="both"/>
        <w:rPr>
          <w:sz w:val="24"/>
        </w:rPr>
      </w:pPr>
      <w:r w:rsidRPr="00F42177">
        <w:rPr>
          <w:b/>
          <w:sz w:val="24"/>
        </w:rPr>
        <w:t>.......................................................</w:t>
      </w:r>
      <w:r>
        <w:rPr>
          <w:b/>
          <w:sz w:val="24"/>
        </w:rPr>
        <w:t>.............................</w:t>
      </w:r>
      <w:r w:rsidRPr="00F42177">
        <w:rPr>
          <w:b/>
          <w:sz w:val="24"/>
        </w:rPr>
        <w:t>...............</w:t>
      </w:r>
      <w:r>
        <w:rPr>
          <w:sz w:val="24"/>
        </w:rPr>
        <w:t>, tel. ………………….</w:t>
      </w:r>
    </w:p>
    <w:p w:rsidR="00C0362E" w:rsidRDefault="00C0362E" w:rsidP="00C0362E">
      <w:pPr>
        <w:numPr>
          <w:ilvl w:val="0"/>
          <w:numId w:val="5"/>
        </w:numPr>
        <w:tabs>
          <w:tab w:val="left" w:pos="360"/>
        </w:tabs>
        <w:jc w:val="both"/>
        <w:rPr>
          <w:sz w:val="24"/>
        </w:rPr>
      </w:pPr>
      <w:r w:rsidRPr="00F42177">
        <w:rPr>
          <w:b/>
          <w:sz w:val="24"/>
        </w:rPr>
        <w:t>.......................................................</w:t>
      </w:r>
      <w:r>
        <w:rPr>
          <w:b/>
          <w:sz w:val="24"/>
        </w:rPr>
        <w:t>.............................</w:t>
      </w:r>
      <w:r w:rsidRPr="00F42177">
        <w:rPr>
          <w:b/>
          <w:sz w:val="24"/>
        </w:rPr>
        <w:t>...............</w:t>
      </w:r>
      <w:r>
        <w:rPr>
          <w:sz w:val="24"/>
        </w:rPr>
        <w:t>, tel. ………………….</w:t>
      </w:r>
    </w:p>
    <w:p w:rsidR="00C0362E" w:rsidRPr="007A02EE" w:rsidRDefault="00C0362E" w:rsidP="00C0362E">
      <w:pPr>
        <w:numPr>
          <w:ilvl w:val="0"/>
          <w:numId w:val="4"/>
        </w:numPr>
        <w:jc w:val="both"/>
        <w:rPr>
          <w:sz w:val="24"/>
        </w:rPr>
      </w:pPr>
      <w:r w:rsidRPr="005070F7">
        <w:rPr>
          <w:sz w:val="24"/>
        </w:rPr>
        <w:t>Inspektorzy Nadzoru działają w imieniu i na rachunek Zamawiającego w granicach umocowania określonego przepisami Prawa budowlanego oraz nadany</w:t>
      </w:r>
      <w:r w:rsidRPr="009A7762">
        <w:rPr>
          <w:sz w:val="24"/>
        </w:rPr>
        <w:t xml:space="preserve">ch im </w:t>
      </w:r>
      <w:r w:rsidRPr="005070F7">
        <w:rPr>
          <w:sz w:val="24"/>
        </w:rPr>
        <w:t xml:space="preserve">w umowie o pracę. Zamawiający zastrzega sobie prawo zmiany Inspektora Nadzoru i zobowiązuje się do niezwłocznego powiadomienia o tym Wykonawcy. Ewentualne zmiany na </w:t>
      </w:r>
      <w:r w:rsidRPr="007A02EE">
        <w:rPr>
          <w:sz w:val="24"/>
        </w:rPr>
        <w:lastRenderedPageBreak/>
        <w:t>stanowisku Inspektora Nadzoru będą potwierdzane odpowiednim wpisem do dziennika budowy.</w:t>
      </w:r>
    </w:p>
    <w:p w:rsidR="00C0362E" w:rsidRPr="007A02EE" w:rsidRDefault="00C0362E" w:rsidP="00C0362E">
      <w:pPr>
        <w:numPr>
          <w:ilvl w:val="0"/>
          <w:numId w:val="4"/>
        </w:numPr>
        <w:jc w:val="both"/>
        <w:rPr>
          <w:sz w:val="24"/>
        </w:rPr>
      </w:pPr>
      <w:r w:rsidRPr="007A02EE">
        <w:rPr>
          <w:sz w:val="24"/>
        </w:rPr>
        <w:t>Wykonawca zobowiązany jest zapewnić Inspektorom Nadzoru oraz wszystkim upoważnionym przez nich osobom dostęp do placu budowy.</w:t>
      </w:r>
    </w:p>
    <w:p w:rsidR="00C0362E" w:rsidRPr="007A02EE" w:rsidRDefault="00C0362E" w:rsidP="00C0362E">
      <w:pPr>
        <w:numPr>
          <w:ilvl w:val="0"/>
          <w:numId w:val="4"/>
        </w:numPr>
        <w:jc w:val="both"/>
        <w:rPr>
          <w:sz w:val="24"/>
        </w:rPr>
      </w:pPr>
      <w:r w:rsidRPr="007A02EE">
        <w:rPr>
          <w:sz w:val="24"/>
          <w:szCs w:val="24"/>
        </w:rPr>
        <w:t>Wykonawca jest zobowiązany stosować się do wszystkich poleceń i instrukcji Inspektora Nadzoru, które są zgodne z obowiązującymi przepisami.</w:t>
      </w:r>
    </w:p>
    <w:p w:rsidR="00C0362E" w:rsidRPr="007A02EE" w:rsidRDefault="00C0362E" w:rsidP="00C0362E">
      <w:pPr>
        <w:numPr>
          <w:ilvl w:val="0"/>
          <w:numId w:val="4"/>
        </w:numPr>
        <w:jc w:val="both"/>
        <w:rPr>
          <w:sz w:val="24"/>
        </w:rPr>
      </w:pPr>
      <w:r w:rsidRPr="007A02EE">
        <w:rPr>
          <w:b/>
          <w:sz w:val="24"/>
        </w:rPr>
        <w:t>Nadzór</w:t>
      </w:r>
      <w:r w:rsidRPr="007A02EE">
        <w:rPr>
          <w:sz w:val="24"/>
        </w:rPr>
        <w:t xml:space="preserve"> </w:t>
      </w:r>
      <w:r w:rsidRPr="007A02EE">
        <w:rPr>
          <w:b/>
          <w:sz w:val="24"/>
        </w:rPr>
        <w:t>autorski</w:t>
      </w:r>
      <w:r w:rsidR="00734309">
        <w:rPr>
          <w:sz w:val="24"/>
        </w:rPr>
        <w:t xml:space="preserve"> i projektowy będzie pełnić: Stanisław </w:t>
      </w:r>
      <w:r w:rsidR="009A7762" w:rsidRPr="00734309">
        <w:rPr>
          <w:sz w:val="24"/>
          <w:szCs w:val="24"/>
        </w:rPr>
        <w:t xml:space="preserve">Kowalówka </w:t>
      </w:r>
      <w:r w:rsidR="00734309" w:rsidRPr="00734309">
        <w:rPr>
          <w:bCs/>
          <w:sz w:val="24"/>
          <w:szCs w:val="24"/>
        </w:rPr>
        <w:t>PROEKOSYSTEM</w:t>
      </w:r>
      <w:r w:rsidR="00734309">
        <w:rPr>
          <w:b/>
          <w:bCs/>
        </w:rPr>
        <w:t>.</w:t>
      </w:r>
    </w:p>
    <w:p w:rsidR="00C0362E" w:rsidRPr="00F219FD" w:rsidRDefault="00C0362E" w:rsidP="00C0362E">
      <w:pPr>
        <w:numPr>
          <w:ilvl w:val="0"/>
          <w:numId w:val="4"/>
        </w:numPr>
        <w:jc w:val="both"/>
        <w:rPr>
          <w:sz w:val="24"/>
        </w:rPr>
      </w:pPr>
      <w:r>
        <w:rPr>
          <w:sz w:val="24"/>
          <w:szCs w:val="24"/>
        </w:rPr>
        <w:t xml:space="preserve">Wykonawca ustanawia </w:t>
      </w:r>
      <w:r>
        <w:rPr>
          <w:b/>
          <w:sz w:val="24"/>
          <w:szCs w:val="24"/>
        </w:rPr>
        <w:t>Kierownika Budowy</w:t>
      </w:r>
      <w:r>
        <w:rPr>
          <w:sz w:val="24"/>
          <w:szCs w:val="24"/>
        </w:rPr>
        <w:t xml:space="preserve"> w osobie </w:t>
      </w:r>
      <w:r w:rsidRPr="00F42177">
        <w:rPr>
          <w:b/>
          <w:sz w:val="24"/>
          <w:szCs w:val="24"/>
        </w:rPr>
        <w:t>.....................................................</w:t>
      </w:r>
      <w:r>
        <w:rPr>
          <w:sz w:val="24"/>
          <w:szCs w:val="24"/>
        </w:rPr>
        <w:t xml:space="preserve"> posiadającego uprawnienia nr ................................................................... w specjalności: ............................................................................................................................................... Kierownik Budowy działa w imieniu i na rachunek Wykonawcy w granicach posiadanego upoważnienia. Zakres praw i obowiązków Kierownika Budowy określa art. 21a oraz 22 Prawa budowlanego. </w:t>
      </w:r>
    </w:p>
    <w:p w:rsidR="00C0362E" w:rsidRPr="005070F7" w:rsidRDefault="00C0362E" w:rsidP="00C0362E">
      <w:pPr>
        <w:numPr>
          <w:ilvl w:val="0"/>
          <w:numId w:val="4"/>
        </w:numPr>
        <w:jc w:val="both"/>
        <w:rPr>
          <w:sz w:val="24"/>
        </w:rPr>
      </w:pPr>
      <w:r>
        <w:rPr>
          <w:sz w:val="24"/>
          <w:szCs w:val="24"/>
        </w:rPr>
        <w:t>Ewentualna zmiana na stanowisku Kierownika Budowy może nastąpić po akceptacji Zamawiającego i musi być potwierdzona odpowiednim wpisem do dziennika budowy. W takim przypadku Wykonawca winien dostarczyć Zamawiającemu dokumenty niezbędne do powiadomienia o zaistniałej zmianie właściwy organ nadzoru budowlanego, w szczególności oświadczenie o przejęciu obowiązków wraz z wymaganymi załącznikami.</w:t>
      </w:r>
    </w:p>
    <w:p w:rsidR="00C0362E" w:rsidRDefault="00C0362E" w:rsidP="00C0362E">
      <w:pPr>
        <w:pStyle w:val="Nagwek4"/>
        <w:spacing w:before="240" w:after="120"/>
        <w:jc w:val="left"/>
        <w:rPr>
          <w:rFonts w:ascii="Times New Roman" w:hAnsi="Times New Roman"/>
          <w:u w:val="none"/>
        </w:rPr>
      </w:pPr>
      <w:r>
        <w:rPr>
          <w:rFonts w:ascii="Times New Roman" w:hAnsi="Times New Roman"/>
          <w:u w:val="none"/>
        </w:rPr>
        <w:t>WYNAGRODZENIE  ORAZ  WARUNKI  PŁATNOŚCI</w:t>
      </w:r>
    </w:p>
    <w:p w:rsidR="00C0362E" w:rsidRDefault="00C0362E" w:rsidP="00C0362E">
      <w:pPr>
        <w:keepNext/>
        <w:spacing w:after="120"/>
        <w:jc w:val="center"/>
        <w:rPr>
          <w:b/>
          <w:sz w:val="24"/>
        </w:rPr>
      </w:pPr>
      <w:r>
        <w:rPr>
          <w:b/>
          <w:sz w:val="24"/>
        </w:rPr>
        <w:t>§ 11</w:t>
      </w:r>
    </w:p>
    <w:p w:rsidR="00C0362E" w:rsidRDefault="00C0362E" w:rsidP="00C0362E">
      <w:pPr>
        <w:numPr>
          <w:ilvl w:val="0"/>
          <w:numId w:val="36"/>
        </w:numPr>
        <w:jc w:val="both"/>
        <w:rPr>
          <w:sz w:val="24"/>
        </w:rPr>
      </w:pPr>
      <w:r>
        <w:rPr>
          <w:sz w:val="24"/>
        </w:rPr>
        <w:t>Strony ustalają, że obowiązującą ich formą wynagrodzenia zgodnie z treścią złożonej przez Wykonawcę oferty, jest wynagrodzenie ryczałtowe - do którego mają zastosowanie postanowienia art. 632 § 1 k.c.</w:t>
      </w:r>
    </w:p>
    <w:p w:rsidR="00C0362E" w:rsidRDefault="00C0362E" w:rsidP="009A7762">
      <w:pPr>
        <w:numPr>
          <w:ilvl w:val="0"/>
          <w:numId w:val="36"/>
        </w:numPr>
        <w:jc w:val="both"/>
        <w:rPr>
          <w:sz w:val="24"/>
        </w:rPr>
      </w:pPr>
      <w:r w:rsidRPr="008142A6">
        <w:rPr>
          <w:sz w:val="24"/>
        </w:rPr>
        <w:t xml:space="preserve">Wartość wynagrodzenia Wykonawcy za wykonanie przedmiotu umowy, o którym mowa w § 1 ust. 1 wynosi: w kwocie </w:t>
      </w:r>
      <w:r w:rsidRPr="00F30D81">
        <w:rPr>
          <w:b/>
          <w:sz w:val="24"/>
        </w:rPr>
        <w:t xml:space="preserve">netto ....................... </w:t>
      </w:r>
      <w:r>
        <w:rPr>
          <w:b/>
          <w:sz w:val="24"/>
        </w:rPr>
        <w:t>zł</w:t>
      </w:r>
      <w:r w:rsidRPr="008142A6">
        <w:rPr>
          <w:sz w:val="24"/>
        </w:rPr>
        <w:t xml:space="preserve"> (słownie złotych: .............................................../100) powię</w:t>
      </w:r>
      <w:r>
        <w:rPr>
          <w:sz w:val="24"/>
        </w:rPr>
        <w:t>kszona o należny podatek VAT</w:t>
      </w:r>
      <w:r w:rsidR="009A7762">
        <w:rPr>
          <w:sz w:val="24"/>
        </w:rPr>
        <w:t>.</w:t>
      </w:r>
      <w:r>
        <w:rPr>
          <w:sz w:val="24"/>
        </w:rPr>
        <w:t xml:space="preserve"> </w:t>
      </w:r>
    </w:p>
    <w:p w:rsidR="00C0362E" w:rsidRPr="005605C0" w:rsidRDefault="00C0362E" w:rsidP="00C0362E">
      <w:pPr>
        <w:numPr>
          <w:ilvl w:val="0"/>
          <w:numId w:val="36"/>
        </w:numPr>
        <w:jc w:val="both"/>
        <w:rPr>
          <w:sz w:val="24"/>
        </w:rPr>
      </w:pPr>
      <w:r w:rsidRPr="005605C0">
        <w:rPr>
          <w:sz w:val="24"/>
        </w:rPr>
        <w:t xml:space="preserve">Zamawiający przewiduje na zasadach określonych w ust. </w:t>
      </w:r>
      <w:r w:rsidR="009A7762" w:rsidRPr="005605C0">
        <w:rPr>
          <w:sz w:val="24"/>
        </w:rPr>
        <w:t>4</w:t>
      </w:r>
      <w:r w:rsidRPr="005605C0">
        <w:rPr>
          <w:sz w:val="24"/>
        </w:rPr>
        <w:t xml:space="preserve"> - </w:t>
      </w:r>
      <w:r w:rsidR="009A7762" w:rsidRPr="005605C0">
        <w:rPr>
          <w:sz w:val="24"/>
        </w:rPr>
        <w:t>5</w:t>
      </w:r>
      <w:r w:rsidRPr="005605C0">
        <w:rPr>
          <w:sz w:val="24"/>
        </w:rPr>
        <w:t xml:space="preserve"> zmianę wysokości wynagrodzenia Wykonawcy określonego w ust. 2, w przypadku zmiany:</w:t>
      </w:r>
    </w:p>
    <w:p w:rsidR="00C0362E" w:rsidRPr="005605C0" w:rsidRDefault="00C0362E" w:rsidP="00C0362E">
      <w:pPr>
        <w:numPr>
          <w:ilvl w:val="1"/>
          <w:numId w:val="36"/>
        </w:numPr>
        <w:jc w:val="both"/>
        <w:rPr>
          <w:sz w:val="24"/>
        </w:rPr>
      </w:pPr>
      <w:r w:rsidRPr="005605C0">
        <w:rPr>
          <w:sz w:val="24"/>
        </w:rPr>
        <w:t xml:space="preserve">wysokości minimalnego wynagrodzenia za pracę ustalonego na podstawie art. 2 ust. 3-5 ustawy z dnia 10 października 2002 r. o minimalnym wynagrodzeniu </w:t>
      </w:r>
      <w:r w:rsidRPr="005605C0">
        <w:rPr>
          <w:sz w:val="24"/>
        </w:rPr>
        <w:br/>
        <w:t>za pracę (tekst jednolity - Dz. U. z 2015 r., poz. 2008</w:t>
      </w:r>
      <w:r w:rsidR="00E75A8B">
        <w:rPr>
          <w:sz w:val="24"/>
        </w:rPr>
        <w:t xml:space="preserve"> z późn. zm.</w:t>
      </w:r>
      <w:r w:rsidRPr="005605C0">
        <w:rPr>
          <w:sz w:val="24"/>
        </w:rPr>
        <w:t>),</w:t>
      </w:r>
    </w:p>
    <w:p w:rsidR="00C0362E" w:rsidRPr="005605C0" w:rsidRDefault="00C0362E" w:rsidP="00C0362E">
      <w:pPr>
        <w:numPr>
          <w:ilvl w:val="1"/>
          <w:numId w:val="36"/>
        </w:numPr>
        <w:jc w:val="both"/>
        <w:rPr>
          <w:sz w:val="24"/>
        </w:rPr>
      </w:pPr>
      <w:r w:rsidRPr="005605C0">
        <w:rPr>
          <w:sz w:val="24"/>
        </w:rPr>
        <w:t xml:space="preserve">zasad podlegania ubezpieczeniom społecznym lub ubezpieczeniu zdrowotnemu </w:t>
      </w:r>
      <w:r w:rsidRPr="005605C0">
        <w:rPr>
          <w:sz w:val="24"/>
        </w:rPr>
        <w:br/>
        <w:t xml:space="preserve">lub wysokości stawki składki na ubezpieczenie społeczne lub zdrowotne - </w:t>
      </w:r>
    </w:p>
    <w:p w:rsidR="00C0362E" w:rsidRPr="005605C0" w:rsidRDefault="00C0362E" w:rsidP="00C0362E">
      <w:pPr>
        <w:ind w:left="567"/>
        <w:jc w:val="both"/>
        <w:rPr>
          <w:sz w:val="24"/>
        </w:rPr>
      </w:pPr>
      <w:r w:rsidRPr="005605C0">
        <w:rPr>
          <w:sz w:val="24"/>
        </w:rPr>
        <w:t xml:space="preserve">- jeżeli </w:t>
      </w:r>
      <w:r w:rsidRPr="005605C0">
        <w:rPr>
          <w:iCs/>
          <w:sz w:val="24"/>
          <w:szCs w:val="24"/>
        </w:rPr>
        <w:t xml:space="preserve">zmiany te będą miały wpływ na koszty wykonania przedmiotu umowy przez Wykonawcę. </w:t>
      </w:r>
    </w:p>
    <w:p w:rsidR="00C0362E" w:rsidRPr="005605C0" w:rsidRDefault="00C0362E" w:rsidP="009A7762">
      <w:pPr>
        <w:numPr>
          <w:ilvl w:val="0"/>
          <w:numId w:val="36"/>
        </w:numPr>
        <w:jc w:val="both"/>
        <w:rPr>
          <w:sz w:val="24"/>
        </w:rPr>
      </w:pPr>
      <w:r w:rsidRPr="005605C0">
        <w:rPr>
          <w:sz w:val="24"/>
        </w:rPr>
        <w:t xml:space="preserve">Warunkiem wprowadzenia zmian, o których mowa w ust. </w:t>
      </w:r>
      <w:r w:rsidR="009A7762" w:rsidRPr="005605C0">
        <w:rPr>
          <w:sz w:val="24"/>
        </w:rPr>
        <w:t>3</w:t>
      </w:r>
      <w:r w:rsidRPr="005605C0">
        <w:rPr>
          <w:sz w:val="24"/>
        </w:rPr>
        <w:t xml:space="preserve"> jest:</w:t>
      </w:r>
    </w:p>
    <w:p w:rsidR="00C0362E" w:rsidRPr="005605C0" w:rsidRDefault="00C0362E" w:rsidP="00C0362E">
      <w:pPr>
        <w:pStyle w:val="Akapitzlist1"/>
        <w:numPr>
          <w:ilvl w:val="0"/>
          <w:numId w:val="38"/>
        </w:numPr>
        <w:spacing w:after="0" w:line="240" w:lineRule="auto"/>
        <w:jc w:val="both"/>
        <w:rPr>
          <w:rFonts w:ascii="Times New Roman" w:hAnsi="Times New Roman"/>
          <w:sz w:val="24"/>
        </w:rPr>
      </w:pPr>
      <w:r w:rsidRPr="005605C0">
        <w:rPr>
          <w:rFonts w:ascii="Times New Roman" w:hAnsi="Times New Roman"/>
          <w:sz w:val="24"/>
        </w:rPr>
        <w:t>zaakceptowanie przez Zamawiającego przedstawionej przez Wykonawcę szczegółowej kalkulacji proponowanej zmiany wysokości wynagrodzenia oraz wykazanie adekwatności wyliczenia do zmiany wysokości kosztów wykonania przedmiotu umowy przez Wykonawcę,</w:t>
      </w:r>
    </w:p>
    <w:p w:rsidR="00C0362E" w:rsidRPr="005605C0" w:rsidRDefault="00C0362E" w:rsidP="00C0362E">
      <w:pPr>
        <w:pStyle w:val="Akapitzlist1"/>
        <w:numPr>
          <w:ilvl w:val="0"/>
          <w:numId w:val="38"/>
        </w:numPr>
        <w:spacing w:after="0" w:line="240" w:lineRule="auto"/>
        <w:jc w:val="both"/>
        <w:rPr>
          <w:rFonts w:ascii="Times New Roman" w:hAnsi="Times New Roman"/>
          <w:sz w:val="24"/>
          <w:szCs w:val="24"/>
        </w:rPr>
      </w:pPr>
      <w:r w:rsidRPr="005605C0">
        <w:rPr>
          <w:rFonts w:ascii="Times New Roman" w:hAnsi="Times New Roman"/>
          <w:sz w:val="24"/>
          <w:szCs w:val="24"/>
        </w:rPr>
        <w:t>złożenie przez Wykonawcę oświadczenia, że przedstawione wyliczenia są zgodnie ze stanem faktyczno</w:t>
      </w:r>
      <w:r w:rsidR="00E75A8B">
        <w:rPr>
          <w:rFonts w:ascii="Times New Roman" w:hAnsi="Times New Roman"/>
          <w:sz w:val="24"/>
          <w:szCs w:val="24"/>
        </w:rPr>
        <w:t>-</w:t>
      </w:r>
      <w:r w:rsidRPr="005605C0">
        <w:rPr>
          <w:rFonts w:ascii="Times New Roman" w:hAnsi="Times New Roman"/>
          <w:sz w:val="24"/>
          <w:szCs w:val="24"/>
        </w:rPr>
        <w:t>prawnym i dotyczą osób wykonujących pracę na rzecz Wykonawcy przy realizacji przedmiotu umowy.</w:t>
      </w:r>
    </w:p>
    <w:p w:rsidR="00C0362E" w:rsidRPr="005605C0" w:rsidRDefault="00C0362E" w:rsidP="009A7762">
      <w:pPr>
        <w:numPr>
          <w:ilvl w:val="0"/>
          <w:numId w:val="36"/>
        </w:numPr>
        <w:jc w:val="both"/>
        <w:rPr>
          <w:bCs/>
          <w:sz w:val="24"/>
          <w:szCs w:val="24"/>
        </w:rPr>
      </w:pPr>
      <w:r w:rsidRPr="005605C0">
        <w:rPr>
          <w:sz w:val="24"/>
          <w:szCs w:val="24"/>
        </w:rPr>
        <w:t>Zmiana wysokości wynagrodzenia Wykonawcy zostanie wprowadzona aneksem do umowy.</w:t>
      </w:r>
    </w:p>
    <w:p w:rsidR="00C0362E" w:rsidRPr="0054336D" w:rsidRDefault="00C0362E" w:rsidP="00C0362E">
      <w:pPr>
        <w:numPr>
          <w:ilvl w:val="0"/>
          <w:numId w:val="36"/>
        </w:numPr>
        <w:jc w:val="both"/>
        <w:rPr>
          <w:sz w:val="24"/>
        </w:rPr>
      </w:pPr>
      <w:r w:rsidRPr="005605C0">
        <w:rPr>
          <w:sz w:val="24"/>
        </w:rPr>
        <w:t xml:space="preserve">Wynagrodzenie ryczałtowe określone w § 11 ust. 2 obejmuje wszelkie zobowiązania Zamawiającego w stosunku do Wykonawcy i zawiera wszystkie koszty bezpośrednie </w:t>
      </w:r>
      <w:r w:rsidRPr="005605C0">
        <w:rPr>
          <w:sz w:val="24"/>
        </w:rPr>
        <w:lastRenderedPageBreak/>
        <w:t xml:space="preserve">i pośrednie (w tym koszt opracowania planu bezpieczeństwa i ochrony zdrowia, koszty prac przygotowawczych, porządkowych, opracowania i uzgodnienia dokumentacji </w:t>
      </w:r>
      <w:r w:rsidRPr="007C3549">
        <w:rPr>
          <w:sz w:val="24"/>
        </w:rPr>
        <w:t>powykonawczej, koszty związane z odbiorami wykonanych robót oraz przeprowadzeniem prób i badań technicznych i jakościowych) – związane z prawidłową realizacją przedmiotu umowy.</w:t>
      </w:r>
    </w:p>
    <w:p w:rsidR="00C0362E" w:rsidRPr="009A7762" w:rsidRDefault="00C0362E" w:rsidP="00C0362E">
      <w:pPr>
        <w:numPr>
          <w:ilvl w:val="0"/>
          <w:numId w:val="36"/>
        </w:numPr>
        <w:jc w:val="both"/>
        <w:rPr>
          <w:sz w:val="24"/>
          <w:szCs w:val="24"/>
        </w:rPr>
      </w:pPr>
      <w:r w:rsidRPr="009A7762">
        <w:rPr>
          <w:sz w:val="24"/>
        </w:rPr>
        <w:t xml:space="preserve">Wynagrodzenie Wykonawcy za wykonane roboty będzie rozliczane w okresach miesięcznych, z </w:t>
      </w:r>
      <w:r w:rsidRPr="005605C0">
        <w:rPr>
          <w:sz w:val="24"/>
        </w:rPr>
        <w:t>zastrzeżeniem ust. 7 oraz ust. 1</w:t>
      </w:r>
      <w:r w:rsidR="009A7762" w:rsidRPr="005605C0">
        <w:rPr>
          <w:sz w:val="24"/>
        </w:rPr>
        <w:t>4</w:t>
      </w:r>
      <w:r w:rsidR="001202CB">
        <w:rPr>
          <w:sz w:val="24"/>
        </w:rPr>
        <w:t xml:space="preserve"> i </w:t>
      </w:r>
      <w:r w:rsidR="001202CB" w:rsidRPr="001202CB">
        <w:rPr>
          <w:i/>
          <w:sz w:val="24"/>
        </w:rPr>
        <w:t>ust. 16</w:t>
      </w:r>
      <w:r w:rsidRPr="001202CB">
        <w:rPr>
          <w:i/>
          <w:sz w:val="24"/>
        </w:rPr>
        <w:t>,</w:t>
      </w:r>
      <w:r w:rsidRPr="005605C0">
        <w:rPr>
          <w:sz w:val="24"/>
        </w:rPr>
        <w:t xml:space="preserve"> na podstawie faktur częściowych wystawianych przez Wykonawcę na koniec każdego miesiąca kalendarzowego, pod warunkiem ich zatwierdzenia przez właściwego branżowo Inspektora Nadzoru i podpisania przez niego bezusterkowego protokołu </w:t>
      </w:r>
      <w:r w:rsidRPr="009A7762">
        <w:rPr>
          <w:sz w:val="24"/>
        </w:rPr>
        <w:t xml:space="preserve">odbioru częściowego oraz po przedstawieniu dowodów zapłaty wymagalnego wynagrodzenia podwykonawcom i dalszym podwykonawcom biorącym udział w realizacji odebranych robót budowlanych lub oświadczeń podwykonawców i dalszych podwykonawców o otrzymaniu takiego wynagrodzenia - z tym, że należność łączna z faktur częściowych nie może przekroczyć 80 % całości wynagrodzenia za przedmiot umowy. Do każdej faktury Wykonawca naliczy należny podatek VAT. </w:t>
      </w:r>
    </w:p>
    <w:p w:rsidR="00C0362E" w:rsidRPr="009A7762" w:rsidRDefault="00C0362E" w:rsidP="00C0362E">
      <w:pPr>
        <w:numPr>
          <w:ilvl w:val="0"/>
          <w:numId w:val="36"/>
        </w:numPr>
        <w:jc w:val="both"/>
        <w:rPr>
          <w:sz w:val="24"/>
          <w:szCs w:val="24"/>
        </w:rPr>
      </w:pPr>
      <w:r w:rsidRPr="009A7762">
        <w:rPr>
          <w:sz w:val="24"/>
          <w:szCs w:val="24"/>
        </w:rPr>
        <w:t>Wysokość wynagrodzenia Wykonawcy w danym miesiącu nie może przekroczyć wartości</w:t>
      </w:r>
      <w:r w:rsidRPr="009A7762">
        <w:rPr>
          <w:sz w:val="24"/>
        </w:rPr>
        <w:t xml:space="preserve"> określonej w Rzeczowo-Finansowym Harmonogramie Robót.</w:t>
      </w:r>
    </w:p>
    <w:p w:rsidR="00C0362E" w:rsidRPr="009A7762" w:rsidRDefault="00C0362E" w:rsidP="00C0362E">
      <w:pPr>
        <w:widowControl w:val="0"/>
        <w:numPr>
          <w:ilvl w:val="0"/>
          <w:numId w:val="36"/>
        </w:numPr>
        <w:jc w:val="both"/>
        <w:rPr>
          <w:sz w:val="24"/>
        </w:rPr>
      </w:pPr>
      <w:r w:rsidRPr="009F0D46">
        <w:rPr>
          <w:sz w:val="24"/>
        </w:rPr>
        <w:t xml:space="preserve">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w:t>
      </w:r>
      <w:r w:rsidRPr="009A7762">
        <w:rPr>
          <w:sz w:val="24"/>
        </w:rPr>
        <w:t>pracy na wykonanie przedmiotu umowy.</w:t>
      </w:r>
    </w:p>
    <w:p w:rsidR="00C0362E" w:rsidRPr="009A7762" w:rsidRDefault="00C0362E" w:rsidP="00C0362E">
      <w:pPr>
        <w:widowControl w:val="0"/>
        <w:numPr>
          <w:ilvl w:val="0"/>
          <w:numId w:val="36"/>
        </w:numPr>
        <w:jc w:val="both"/>
        <w:rPr>
          <w:sz w:val="24"/>
        </w:rPr>
      </w:pPr>
      <w:r w:rsidRPr="009A7762">
        <w:rPr>
          <w:sz w:val="24"/>
        </w:rPr>
        <w:t>Podstawę do wystawienia faktury częściowej stanowi bezusterkowy protokół odbioru częściowego, a faktury końcowej - bezusterkowy protokół odbioru końcowego.</w:t>
      </w:r>
    </w:p>
    <w:p w:rsidR="00C0362E" w:rsidRPr="009A7762" w:rsidRDefault="00C0362E" w:rsidP="00C0362E">
      <w:pPr>
        <w:widowControl w:val="0"/>
        <w:numPr>
          <w:ilvl w:val="0"/>
          <w:numId w:val="36"/>
        </w:numPr>
        <w:jc w:val="both"/>
        <w:rPr>
          <w:sz w:val="24"/>
        </w:rPr>
      </w:pPr>
      <w:r w:rsidRPr="009A7762">
        <w:rPr>
          <w:sz w:val="24"/>
        </w:rPr>
        <w:t xml:space="preserve">Wykonawca w terminie do 7 dni od daty podpisania bezusterkowego protokołu odbioru częściowego </w:t>
      </w:r>
      <w:r w:rsidR="009A7762" w:rsidRPr="009A7762">
        <w:rPr>
          <w:sz w:val="24"/>
        </w:rPr>
        <w:t>lub</w:t>
      </w:r>
      <w:r w:rsidRPr="009A7762">
        <w:rPr>
          <w:sz w:val="24"/>
        </w:rPr>
        <w:t xml:space="preserve"> końcowego wystawi i dostarczy do Zamawiającego faktury częściowe </w:t>
      </w:r>
      <w:r w:rsidR="009A7762" w:rsidRPr="009A7762">
        <w:rPr>
          <w:sz w:val="24"/>
        </w:rPr>
        <w:t>lub</w:t>
      </w:r>
      <w:r w:rsidRPr="009A7762">
        <w:rPr>
          <w:sz w:val="24"/>
        </w:rPr>
        <w:t xml:space="preserve"> fakturę końcową. </w:t>
      </w:r>
      <w:r w:rsidRPr="009A7762">
        <w:rPr>
          <w:sz w:val="24"/>
          <w:szCs w:val="24"/>
        </w:rPr>
        <w:t>Wykonawca zobowiązany jest wystawić faktury zgodnie z przepisami prawa, a ponadto podać na nich numer niniejszej umowy.</w:t>
      </w:r>
    </w:p>
    <w:p w:rsidR="00C0362E" w:rsidRPr="008026E6" w:rsidRDefault="00C0362E" w:rsidP="00C0362E">
      <w:pPr>
        <w:widowControl w:val="0"/>
        <w:numPr>
          <w:ilvl w:val="0"/>
          <w:numId w:val="36"/>
        </w:numPr>
        <w:jc w:val="both"/>
        <w:rPr>
          <w:sz w:val="24"/>
        </w:rPr>
      </w:pPr>
      <w:r w:rsidRPr="00F2620D">
        <w:rPr>
          <w:sz w:val="24"/>
        </w:rPr>
        <w:t xml:space="preserve">Faktury Wykonawcy zostaną </w:t>
      </w:r>
      <w:r w:rsidRPr="005605C0">
        <w:rPr>
          <w:sz w:val="24"/>
        </w:rPr>
        <w:t xml:space="preserve">zrealizowane przez Zamawiającego w terminie </w:t>
      </w:r>
      <w:r w:rsidRPr="005605C0">
        <w:rPr>
          <w:b/>
          <w:sz w:val="24"/>
        </w:rPr>
        <w:t>do 30 dni</w:t>
      </w:r>
      <w:r w:rsidRPr="005605C0">
        <w:rPr>
          <w:sz w:val="24"/>
        </w:rPr>
        <w:t xml:space="preserve"> od daty ich doręczenia do Zamawiającego - z zastrzeżeniem ust. </w:t>
      </w:r>
      <w:r w:rsidR="009A7762" w:rsidRPr="005605C0">
        <w:rPr>
          <w:sz w:val="24"/>
        </w:rPr>
        <w:t>14</w:t>
      </w:r>
      <w:r w:rsidRPr="005605C0">
        <w:rPr>
          <w:sz w:val="24"/>
        </w:rPr>
        <w:t xml:space="preserve"> oraz </w:t>
      </w:r>
      <w:r w:rsidRPr="009A7762">
        <w:rPr>
          <w:sz w:val="24"/>
        </w:rPr>
        <w:t xml:space="preserve">§ 12 ust. 4 - </w:t>
      </w:r>
      <w:r w:rsidRPr="00F2620D">
        <w:rPr>
          <w:sz w:val="24"/>
        </w:rPr>
        <w:t>przelewem na rachunek bankowy Wykonawcy w Banku</w:t>
      </w:r>
      <w:r>
        <w:rPr>
          <w:sz w:val="24"/>
        </w:rPr>
        <w:t xml:space="preserve"> </w:t>
      </w:r>
      <w:r w:rsidRPr="00F2620D">
        <w:rPr>
          <w:sz w:val="24"/>
        </w:rPr>
        <w:t>......</w:t>
      </w:r>
      <w:r>
        <w:rPr>
          <w:sz w:val="24"/>
        </w:rPr>
        <w:t>......................................</w:t>
      </w:r>
      <w:r w:rsidRPr="00F2620D">
        <w:rPr>
          <w:sz w:val="24"/>
        </w:rPr>
        <w:t>....</w:t>
      </w:r>
      <w:r>
        <w:rPr>
          <w:sz w:val="24"/>
        </w:rPr>
        <w:t xml:space="preserve"> </w:t>
      </w:r>
      <w:r w:rsidRPr="008026E6">
        <w:rPr>
          <w:sz w:val="24"/>
        </w:rPr>
        <w:t xml:space="preserve">nr rachunku ......................................................................................................................., </w:t>
      </w:r>
      <w:r w:rsidRPr="008026E6">
        <w:rPr>
          <w:sz w:val="24"/>
        </w:rPr>
        <w:br/>
        <w:t>przy czym za datę zapłaty faktury uznaje się dzień obciążenia konta Zamawiającego.</w:t>
      </w:r>
    </w:p>
    <w:p w:rsidR="00C0362E" w:rsidRPr="008026E6" w:rsidRDefault="00C0362E" w:rsidP="00C0362E">
      <w:pPr>
        <w:widowControl w:val="0"/>
        <w:numPr>
          <w:ilvl w:val="0"/>
          <w:numId w:val="36"/>
        </w:numPr>
        <w:jc w:val="both"/>
        <w:rPr>
          <w:sz w:val="24"/>
        </w:rPr>
      </w:pPr>
      <w:r w:rsidRPr="008026E6">
        <w:rPr>
          <w:sz w:val="24"/>
        </w:rPr>
        <w:t xml:space="preserve">Strony zgodnie oświadczają, że okresy rozliczeniowe oraz terminy płatności przewidziane w umowach z podwykonawcami lub dalszymi podwykonawcami nie mogą być dłuższe niż okresy rozliczeniowe i terminy płatności wynikające z niniejszej umowy. </w:t>
      </w:r>
    </w:p>
    <w:p w:rsidR="00C0362E" w:rsidRPr="008026E6" w:rsidRDefault="00C0362E" w:rsidP="00C0362E">
      <w:pPr>
        <w:widowControl w:val="0"/>
        <w:numPr>
          <w:ilvl w:val="0"/>
          <w:numId w:val="36"/>
        </w:numPr>
        <w:jc w:val="both"/>
        <w:rPr>
          <w:sz w:val="24"/>
        </w:rPr>
      </w:pPr>
      <w:r w:rsidRPr="008026E6">
        <w:rPr>
          <w:sz w:val="24"/>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w:t>
      </w:r>
      <w:r w:rsidRPr="008026E6">
        <w:rPr>
          <w:sz w:val="24"/>
        </w:rPr>
        <w:lastRenderedPageBreak/>
        <w:t>podwykonawcy, jeżeli Wykonawca w terminie określonym przez Zamawiającego wykaże niezasadność takiej zapłaty.</w:t>
      </w:r>
    </w:p>
    <w:p w:rsidR="00C0362E" w:rsidRPr="008026E6" w:rsidRDefault="00C0362E" w:rsidP="00C0362E">
      <w:pPr>
        <w:widowControl w:val="0"/>
        <w:numPr>
          <w:ilvl w:val="0"/>
          <w:numId w:val="36"/>
        </w:numPr>
        <w:jc w:val="both"/>
        <w:rPr>
          <w:sz w:val="24"/>
        </w:rPr>
      </w:pPr>
      <w:r w:rsidRPr="008026E6">
        <w:rPr>
          <w:sz w:val="24"/>
        </w:rPr>
        <w:t xml:space="preserve">W przypadku dokonania bezpośredniej zapłaty podwykonawcy lub dalszemu podwykonawcy, o </w:t>
      </w:r>
      <w:r w:rsidRPr="005605C0">
        <w:rPr>
          <w:sz w:val="24"/>
        </w:rPr>
        <w:t xml:space="preserve">których mowa w ust. </w:t>
      </w:r>
      <w:r w:rsidR="009A7762" w:rsidRPr="005605C0">
        <w:rPr>
          <w:sz w:val="24"/>
        </w:rPr>
        <w:t>14</w:t>
      </w:r>
      <w:r w:rsidRPr="005605C0">
        <w:rPr>
          <w:sz w:val="24"/>
        </w:rPr>
        <w:t xml:space="preserve">, Zamawiający </w:t>
      </w:r>
      <w:r w:rsidRPr="008026E6">
        <w:rPr>
          <w:sz w:val="24"/>
        </w:rPr>
        <w:t xml:space="preserve">potrąci kwotę wypłaconego wynagrodzenia z wynagrodzenia należnego Wykonawcy. </w:t>
      </w:r>
    </w:p>
    <w:p w:rsidR="001202CB" w:rsidRPr="001202CB" w:rsidRDefault="001202CB" w:rsidP="00C0362E">
      <w:pPr>
        <w:widowControl w:val="0"/>
        <w:numPr>
          <w:ilvl w:val="0"/>
          <w:numId w:val="36"/>
        </w:numPr>
        <w:jc w:val="both"/>
        <w:rPr>
          <w:i/>
          <w:color w:val="000000" w:themeColor="text1"/>
          <w:sz w:val="24"/>
        </w:rPr>
      </w:pPr>
      <w:r w:rsidRPr="001202CB">
        <w:rPr>
          <w:i/>
          <w:color w:val="000000" w:themeColor="text1"/>
          <w:sz w:val="24"/>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p>
    <w:p w:rsidR="00C0362E" w:rsidRDefault="00C0362E" w:rsidP="00C0362E">
      <w:pPr>
        <w:widowControl w:val="0"/>
        <w:numPr>
          <w:ilvl w:val="0"/>
          <w:numId w:val="36"/>
        </w:numPr>
        <w:jc w:val="both"/>
        <w:rPr>
          <w:sz w:val="24"/>
        </w:rPr>
      </w:pPr>
      <w:r w:rsidRPr="00096F2E">
        <w:rPr>
          <w:sz w:val="24"/>
        </w:rPr>
        <w:t>Zamawiający oświ</w:t>
      </w:r>
      <w:r>
        <w:rPr>
          <w:sz w:val="24"/>
        </w:rPr>
        <w:t>adcza, że jest podatnikiem podatku VAT</w:t>
      </w:r>
      <w:r w:rsidRPr="00096F2E">
        <w:rPr>
          <w:sz w:val="24"/>
        </w:rPr>
        <w:t>.</w:t>
      </w:r>
    </w:p>
    <w:p w:rsidR="00C0362E" w:rsidRPr="00096F2E" w:rsidRDefault="00C0362E" w:rsidP="00C0362E">
      <w:pPr>
        <w:widowControl w:val="0"/>
        <w:numPr>
          <w:ilvl w:val="0"/>
          <w:numId w:val="36"/>
        </w:numPr>
        <w:jc w:val="both"/>
        <w:rPr>
          <w:sz w:val="24"/>
        </w:rPr>
      </w:pPr>
      <w:r w:rsidRPr="00096F2E">
        <w:rPr>
          <w:sz w:val="24"/>
        </w:rPr>
        <w:t xml:space="preserve">Wykonawca oświadcza, że jest podatnikiem </w:t>
      </w:r>
      <w:r>
        <w:rPr>
          <w:sz w:val="24"/>
        </w:rPr>
        <w:t xml:space="preserve">podatku </w:t>
      </w:r>
      <w:r w:rsidRPr="00096F2E">
        <w:rPr>
          <w:sz w:val="24"/>
        </w:rPr>
        <w:t>VAT</w:t>
      </w:r>
      <w:r>
        <w:rPr>
          <w:sz w:val="24"/>
        </w:rPr>
        <w:t>.</w:t>
      </w:r>
      <w:r w:rsidRPr="00096F2E">
        <w:rPr>
          <w:sz w:val="24"/>
        </w:rPr>
        <w:t xml:space="preserve"> </w:t>
      </w:r>
    </w:p>
    <w:p w:rsidR="00C0362E" w:rsidRDefault="00C0362E" w:rsidP="00C0362E">
      <w:pPr>
        <w:widowControl w:val="0"/>
        <w:numPr>
          <w:ilvl w:val="0"/>
          <w:numId w:val="36"/>
        </w:numPr>
        <w:jc w:val="both"/>
        <w:rPr>
          <w:sz w:val="24"/>
        </w:rPr>
      </w:pPr>
      <w:r>
        <w:rPr>
          <w:sz w:val="24"/>
        </w:rPr>
        <w:t xml:space="preserve">Jeżeli </w:t>
      </w:r>
      <w:r w:rsidRPr="0064256C">
        <w:rPr>
          <w:sz w:val="24"/>
        </w:rPr>
        <w:t>do wykonanych robót i zamontowanych urządzeń</w:t>
      </w:r>
      <w:r>
        <w:rPr>
          <w:sz w:val="24"/>
        </w:rPr>
        <w:t xml:space="preserve"> wymagane są instrukcje obsługi i eksploatacji, Wykonawca dostarczy je najpóźniej w dniu zgłoszenia gotowości do odbioru końcowego wraz z dokumentami gwarancyjnymi. W razie niedostarczenia ich w tym terminie Zamawiający ma prawo wstrzymać odbiór i płatność faktury końcowej.</w:t>
      </w:r>
    </w:p>
    <w:p w:rsidR="00C0362E" w:rsidRDefault="00C0362E" w:rsidP="00C0362E">
      <w:pPr>
        <w:widowControl w:val="0"/>
        <w:numPr>
          <w:ilvl w:val="0"/>
          <w:numId w:val="36"/>
        </w:numPr>
        <w:jc w:val="both"/>
        <w:rPr>
          <w:sz w:val="24"/>
        </w:rPr>
      </w:pPr>
      <w:r>
        <w:rPr>
          <w:sz w:val="24"/>
        </w:rPr>
        <w:t xml:space="preserve">Wszelkie prace lub czynności nieopisane w dokumentach, o których mowa w § 1 ust. 2 oraz w niniejszej umowie, a niezbędne dla właściwego i kompletnego wykonania przedmiotu umowy, traktowane są jako oczywiste i zostały uwzględnione w wynagrodzeniu </w:t>
      </w:r>
      <w:r w:rsidRPr="007409AF">
        <w:rPr>
          <w:sz w:val="24"/>
        </w:rPr>
        <w:t xml:space="preserve">ryczałtowym </w:t>
      </w:r>
      <w:r>
        <w:rPr>
          <w:sz w:val="24"/>
        </w:rPr>
        <w:t>określonym w § 11 ust. 2 niniejszej umowy.</w:t>
      </w:r>
    </w:p>
    <w:p w:rsidR="00C0362E" w:rsidRPr="000E4DF9" w:rsidRDefault="00C0362E" w:rsidP="00C0362E">
      <w:pPr>
        <w:pStyle w:val="Nagwek4"/>
        <w:spacing w:before="240" w:after="120"/>
        <w:jc w:val="left"/>
        <w:rPr>
          <w:rFonts w:ascii="Times New Roman" w:hAnsi="Times New Roman"/>
          <w:b w:val="0"/>
          <w:u w:val="none"/>
        </w:rPr>
      </w:pPr>
      <w:r w:rsidRPr="000E4DF9">
        <w:rPr>
          <w:rFonts w:ascii="Times New Roman" w:hAnsi="Times New Roman"/>
          <w:u w:val="none"/>
        </w:rPr>
        <w:t>ZABEZPIECZENIE  NALEŻYTEGO  WYKONANIA  UMOWY</w:t>
      </w:r>
    </w:p>
    <w:p w:rsidR="00C0362E" w:rsidRPr="000E4DF9" w:rsidRDefault="00C0362E" w:rsidP="00C0362E">
      <w:pPr>
        <w:keepNext/>
        <w:spacing w:after="120"/>
        <w:jc w:val="center"/>
        <w:rPr>
          <w:sz w:val="24"/>
        </w:rPr>
      </w:pPr>
      <w:r w:rsidRPr="000E4DF9">
        <w:rPr>
          <w:b/>
          <w:sz w:val="24"/>
        </w:rPr>
        <w:t>§ 12</w:t>
      </w:r>
    </w:p>
    <w:p w:rsidR="00C0362E" w:rsidRPr="000E4DF9" w:rsidRDefault="00C0362E" w:rsidP="00FE325A">
      <w:pPr>
        <w:numPr>
          <w:ilvl w:val="0"/>
          <w:numId w:val="28"/>
        </w:numPr>
        <w:jc w:val="both"/>
        <w:rPr>
          <w:sz w:val="24"/>
        </w:rPr>
      </w:pPr>
      <w:r w:rsidRPr="000E4DF9">
        <w:rPr>
          <w:sz w:val="24"/>
        </w:rPr>
        <w:t xml:space="preserve">Wprowadza się zabezpieczenie należytego wykonania umowy, które Wykonawca zobowiązany jest wnieść przed podpisaniem umowy. Kserokopia dowodu wniesienia zabezpieczenia należytego wykonania umowy stanowi załącznik </w:t>
      </w:r>
      <w:r w:rsidRPr="00FE325A">
        <w:rPr>
          <w:b/>
          <w:sz w:val="24"/>
        </w:rPr>
        <w:t>nr 2</w:t>
      </w:r>
      <w:r w:rsidRPr="000E4DF9">
        <w:rPr>
          <w:sz w:val="24"/>
        </w:rPr>
        <w:t xml:space="preserve"> do umowy.</w:t>
      </w:r>
    </w:p>
    <w:p w:rsidR="00C0362E" w:rsidRPr="000E4DF9" w:rsidRDefault="00C0362E" w:rsidP="00FE325A">
      <w:pPr>
        <w:numPr>
          <w:ilvl w:val="0"/>
          <w:numId w:val="28"/>
        </w:numPr>
        <w:jc w:val="both"/>
        <w:rPr>
          <w:sz w:val="24"/>
        </w:rPr>
      </w:pPr>
      <w:r w:rsidRPr="000E4DF9">
        <w:rPr>
          <w:sz w:val="24"/>
        </w:rPr>
        <w:t xml:space="preserve">Ustala się wysokość zabezpieczenia należytego wykonania umowy jako </w:t>
      </w:r>
      <w:r w:rsidRPr="000E4DF9">
        <w:rPr>
          <w:b/>
          <w:sz w:val="24"/>
        </w:rPr>
        <w:t>5 % wartości przedmiotu umowy netto</w:t>
      </w:r>
      <w:r w:rsidRPr="000E4DF9">
        <w:rPr>
          <w:sz w:val="24"/>
        </w:rPr>
        <w:t>, tj. w kwocie: ............................ zł (słownie złotych: .................................................................................................................).</w:t>
      </w:r>
    </w:p>
    <w:p w:rsidR="00C0362E" w:rsidRPr="000E4DF9" w:rsidRDefault="00C0362E" w:rsidP="00FE325A">
      <w:pPr>
        <w:numPr>
          <w:ilvl w:val="0"/>
          <w:numId w:val="28"/>
        </w:numPr>
        <w:jc w:val="both"/>
        <w:rPr>
          <w:sz w:val="24"/>
        </w:rPr>
      </w:pPr>
      <w:r w:rsidRPr="000E4DF9">
        <w:rPr>
          <w:sz w:val="24"/>
        </w:rPr>
        <w:t>Zabezpieczenie należytego wykonania umowy zostało wniesione w formie:</w:t>
      </w:r>
      <w:r w:rsidRPr="000E4DF9">
        <w:rPr>
          <w:sz w:val="24"/>
        </w:rPr>
        <w:tab/>
      </w:r>
      <w:r w:rsidRPr="000E4DF9">
        <w:rPr>
          <w:sz w:val="24"/>
        </w:rPr>
        <w:br/>
        <w:t>...............................................................................................................................................</w:t>
      </w:r>
    </w:p>
    <w:p w:rsidR="00C0362E" w:rsidRPr="000E4DF9" w:rsidRDefault="00C0362E" w:rsidP="00FE325A">
      <w:pPr>
        <w:numPr>
          <w:ilvl w:val="0"/>
          <w:numId w:val="28"/>
        </w:numPr>
        <w:jc w:val="both"/>
        <w:rPr>
          <w:sz w:val="24"/>
          <w:szCs w:val="24"/>
        </w:rPr>
      </w:pPr>
      <w:r w:rsidRPr="000E4DF9">
        <w:rPr>
          <w:sz w:val="24"/>
          <w:szCs w:val="24"/>
        </w:rPr>
        <w:t>Zabezpieczenie, za zgodą Zamawiającego, może być również tworzone przez potrącenia z należności za częściowo wykonane roboty budowlane. W takim przypadku w dniu zawarcia umowy wykonawca jest obowiązany wnieść co najmniej 30 % kwoty zabezpieczenia, o którym mowa w § 12 ust. 2, a wniesienie pełnej wysokości zabezpieczenia nie może nastąpić później niż do połowy okresu, na który została zawarta umowa.</w:t>
      </w:r>
    </w:p>
    <w:p w:rsidR="00C0362E" w:rsidRPr="000E4DF9" w:rsidRDefault="00C0362E" w:rsidP="00FE325A">
      <w:pPr>
        <w:numPr>
          <w:ilvl w:val="0"/>
          <w:numId w:val="28"/>
        </w:numPr>
        <w:jc w:val="both"/>
        <w:rPr>
          <w:sz w:val="24"/>
        </w:rPr>
      </w:pPr>
      <w:r w:rsidRPr="000E4DF9">
        <w:rPr>
          <w:sz w:val="24"/>
        </w:rPr>
        <w:t>Zabezpieczenie służy pokryciu roszczeń z tytułu niewykonania lub nienależytego wykonania umowy.</w:t>
      </w:r>
    </w:p>
    <w:p w:rsidR="00C0362E" w:rsidRPr="000E4DF9" w:rsidRDefault="00C0362E" w:rsidP="00FE325A">
      <w:pPr>
        <w:numPr>
          <w:ilvl w:val="0"/>
          <w:numId w:val="28"/>
        </w:numPr>
        <w:jc w:val="both"/>
        <w:rPr>
          <w:sz w:val="24"/>
        </w:rPr>
      </w:pPr>
      <w:r w:rsidRPr="000E4DF9">
        <w:rPr>
          <w:sz w:val="24"/>
        </w:rPr>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C0362E" w:rsidRPr="000E4DF9" w:rsidRDefault="00C0362E" w:rsidP="00FE325A">
      <w:pPr>
        <w:numPr>
          <w:ilvl w:val="0"/>
          <w:numId w:val="28"/>
        </w:numPr>
        <w:jc w:val="both"/>
        <w:rPr>
          <w:sz w:val="24"/>
        </w:rPr>
      </w:pPr>
      <w:r w:rsidRPr="000E4DF9">
        <w:rPr>
          <w:sz w:val="24"/>
        </w:rPr>
        <w:t>Zwrot zabezpieczenia nastąpi na wniosek Wykonawcy:</w:t>
      </w:r>
    </w:p>
    <w:p w:rsidR="00C0362E" w:rsidRPr="000E4DF9" w:rsidRDefault="00C0362E" w:rsidP="00C0362E">
      <w:pPr>
        <w:numPr>
          <w:ilvl w:val="0"/>
          <w:numId w:val="9"/>
        </w:numPr>
        <w:tabs>
          <w:tab w:val="clear" w:pos="360"/>
          <w:tab w:val="num" w:pos="900"/>
        </w:tabs>
        <w:ind w:left="900" w:hanging="474"/>
        <w:jc w:val="both"/>
        <w:rPr>
          <w:sz w:val="24"/>
        </w:rPr>
      </w:pPr>
      <w:r w:rsidRPr="000E4DF9">
        <w:rPr>
          <w:sz w:val="24"/>
        </w:rPr>
        <w:t>70 % kwoty zabezpieczenia w terminie 30 dni od daty podpisania protokołu odbioru końcowego;</w:t>
      </w:r>
    </w:p>
    <w:p w:rsidR="00C0362E" w:rsidRPr="000E4DF9" w:rsidRDefault="00C0362E" w:rsidP="00C0362E">
      <w:pPr>
        <w:numPr>
          <w:ilvl w:val="0"/>
          <w:numId w:val="9"/>
        </w:numPr>
        <w:tabs>
          <w:tab w:val="clear" w:pos="360"/>
          <w:tab w:val="num" w:pos="900"/>
        </w:tabs>
        <w:ind w:left="900" w:hanging="474"/>
        <w:jc w:val="both"/>
        <w:rPr>
          <w:sz w:val="24"/>
          <w:szCs w:val="24"/>
        </w:rPr>
      </w:pPr>
      <w:r w:rsidRPr="000E4DF9">
        <w:rPr>
          <w:sz w:val="24"/>
        </w:rPr>
        <w:t>30 % kwoty zabezpieczenia w terminie 14 dni po upływie okresu gwarancji</w:t>
      </w:r>
      <w:r w:rsidRPr="000E4DF9">
        <w:rPr>
          <w:sz w:val="24"/>
          <w:szCs w:val="24"/>
        </w:rPr>
        <w:t>.</w:t>
      </w:r>
    </w:p>
    <w:p w:rsidR="00C0362E" w:rsidRDefault="00C0362E" w:rsidP="00C0362E">
      <w:pPr>
        <w:pStyle w:val="Nagwek4"/>
        <w:spacing w:before="240" w:after="120"/>
        <w:jc w:val="left"/>
        <w:rPr>
          <w:rFonts w:ascii="Times New Roman" w:hAnsi="Times New Roman"/>
          <w:u w:val="none"/>
        </w:rPr>
      </w:pPr>
      <w:r>
        <w:rPr>
          <w:rFonts w:ascii="Times New Roman" w:hAnsi="Times New Roman"/>
          <w:u w:val="none"/>
        </w:rPr>
        <w:lastRenderedPageBreak/>
        <w:t>ODBIÓR  PRZEDMIOTU  UMOWY</w:t>
      </w:r>
    </w:p>
    <w:p w:rsidR="00C0362E" w:rsidRPr="00174828" w:rsidRDefault="00C0362E" w:rsidP="00C0362E">
      <w:pPr>
        <w:keepNext/>
        <w:spacing w:after="120"/>
        <w:jc w:val="center"/>
        <w:rPr>
          <w:b/>
          <w:sz w:val="24"/>
        </w:rPr>
      </w:pPr>
      <w:r w:rsidRPr="00174828">
        <w:rPr>
          <w:b/>
          <w:sz w:val="24"/>
        </w:rPr>
        <w:t>§ 13</w:t>
      </w:r>
    </w:p>
    <w:p w:rsidR="00C0362E" w:rsidRPr="000E4DF9" w:rsidRDefault="00C0362E" w:rsidP="00C0362E">
      <w:pPr>
        <w:numPr>
          <w:ilvl w:val="0"/>
          <w:numId w:val="7"/>
        </w:numPr>
        <w:jc w:val="both"/>
        <w:rPr>
          <w:sz w:val="24"/>
        </w:rPr>
      </w:pPr>
      <w:r w:rsidRPr="000E4DF9">
        <w:rPr>
          <w:sz w:val="24"/>
        </w:rPr>
        <w:t>Strony ustalają, że będą stosowane następujące rodzaje odbiorów:</w:t>
      </w:r>
    </w:p>
    <w:p w:rsidR="00C0362E" w:rsidRPr="000E4DF9" w:rsidRDefault="00C0362E" w:rsidP="00C0362E">
      <w:pPr>
        <w:numPr>
          <w:ilvl w:val="0"/>
          <w:numId w:val="29"/>
        </w:numPr>
        <w:jc w:val="both"/>
        <w:rPr>
          <w:sz w:val="24"/>
        </w:rPr>
      </w:pPr>
      <w:r w:rsidRPr="000E4DF9">
        <w:rPr>
          <w:sz w:val="24"/>
        </w:rPr>
        <w:t>odbiory częściowe za wykonanie pełnego zakresu robót w danym miesiącu, zgodnie z Rzeczowo-Finansowym Harmonogramem Robót,</w:t>
      </w:r>
    </w:p>
    <w:p w:rsidR="00C0362E" w:rsidRPr="000E4DF9" w:rsidRDefault="00C0362E" w:rsidP="00C0362E">
      <w:pPr>
        <w:numPr>
          <w:ilvl w:val="0"/>
          <w:numId w:val="29"/>
        </w:numPr>
        <w:jc w:val="both"/>
        <w:rPr>
          <w:sz w:val="24"/>
        </w:rPr>
      </w:pPr>
      <w:r w:rsidRPr="000E4DF9">
        <w:rPr>
          <w:sz w:val="24"/>
        </w:rPr>
        <w:t>odbiór końcowy po bezusterkowym zrealizowaniu przedmiotu umowy,</w:t>
      </w:r>
    </w:p>
    <w:p w:rsidR="00C0362E" w:rsidRPr="000E4DF9" w:rsidRDefault="00C0362E" w:rsidP="00C0362E">
      <w:pPr>
        <w:numPr>
          <w:ilvl w:val="0"/>
          <w:numId w:val="29"/>
        </w:numPr>
        <w:jc w:val="both"/>
        <w:rPr>
          <w:sz w:val="24"/>
        </w:rPr>
      </w:pPr>
      <w:r w:rsidRPr="000E4DF9">
        <w:rPr>
          <w:sz w:val="24"/>
        </w:rPr>
        <w:t>odbiór pogwarancyjny po upływie okresu gwarancji,</w:t>
      </w:r>
    </w:p>
    <w:p w:rsidR="00C0362E" w:rsidRPr="000E4DF9" w:rsidRDefault="00C0362E" w:rsidP="00C0362E">
      <w:pPr>
        <w:numPr>
          <w:ilvl w:val="0"/>
          <w:numId w:val="29"/>
        </w:numPr>
        <w:jc w:val="both"/>
        <w:rPr>
          <w:sz w:val="24"/>
        </w:rPr>
      </w:pPr>
      <w:r w:rsidRPr="000E4DF9">
        <w:rPr>
          <w:sz w:val="24"/>
        </w:rPr>
        <w:t>odbiór ostateczny po upływie okresu rękojmi.</w:t>
      </w:r>
    </w:p>
    <w:p w:rsidR="00C0362E" w:rsidRPr="000E4DF9" w:rsidRDefault="00C0362E" w:rsidP="00C0362E">
      <w:pPr>
        <w:numPr>
          <w:ilvl w:val="0"/>
          <w:numId w:val="7"/>
        </w:numPr>
        <w:jc w:val="both"/>
        <w:rPr>
          <w:sz w:val="24"/>
        </w:rPr>
      </w:pPr>
      <w:r w:rsidRPr="000E4DF9">
        <w:rPr>
          <w:sz w:val="24"/>
        </w:rPr>
        <w:t>Odbiorów częściowych dokonuje właściwy branżowo Inspektor Nadzoru, natomiast odbiór końcowy, pogwarancyjny 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C0362E" w:rsidRPr="002B45D1" w:rsidRDefault="00C0362E" w:rsidP="00C0362E">
      <w:pPr>
        <w:numPr>
          <w:ilvl w:val="0"/>
          <w:numId w:val="7"/>
        </w:numPr>
        <w:jc w:val="both"/>
        <w:rPr>
          <w:sz w:val="24"/>
        </w:rPr>
      </w:pPr>
      <w:r w:rsidRPr="00251B9F">
        <w:rPr>
          <w:sz w:val="24"/>
        </w:rPr>
        <w:t>Inspektor Nadzoru dokona odbioru robót zanikających oraz robót ulegających zakryciu do 3 dni od dnia zgłoszenia potrzeby odbioru przez Kierownika Budowy wpisem do dziennika budowy i skutecznego powiadomienia Inspektora Nadzoru. Nieprzystąpienie do odbioru robót w tym terminie nie wstrzymuje postępu prac, a roboty zanikające oraz ulegające zakryciu uznaje się za wykonane prawidłowo. Niezawiadomienie Inspektora nadzoru w terminie określonym w niniejszym ustępie może być podstawą nieodebrania rob</w:t>
      </w:r>
      <w:r>
        <w:rPr>
          <w:sz w:val="24"/>
        </w:rPr>
        <w:t>ó</w:t>
      </w:r>
      <w:r w:rsidRPr="00251B9F">
        <w:rPr>
          <w:sz w:val="24"/>
        </w:rPr>
        <w:t>t i naliczenia kar umownych</w:t>
      </w:r>
      <w:r w:rsidRPr="002B45D1">
        <w:rPr>
          <w:sz w:val="24"/>
        </w:rPr>
        <w:t>.</w:t>
      </w:r>
    </w:p>
    <w:p w:rsidR="00C0362E" w:rsidRDefault="00C0362E" w:rsidP="00C0362E">
      <w:pPr>
        <w:numPr>
          <w:ilvl w:val="0"/>
          <w:numId w:val="7"/>
        </w:numPr>
        <w:jc w:val="both"/>
        <w:rPr>
          <w:sz w:val="24"/>
        </w:rPr>
      </w:pPr>
      <w:r w:rsidRPr="00245BAE">
        <w:rPr>
          <w:sz w:val="24"/>
        </w:rPr>
        <w:t>Wykonawca zgłasza Zamawiającemu gotowość do odbioru końcowego robót wpisem</w:t>
      </w:r>
      <w:r w:rsidRPr="00251B9F">
        <w:rPr>
          <w:sz w:val="24"/>
        </w:rPr>
        <w:t xml:space="preserve"> do dziennika budowy oraz pisemnie na adres siedziby Zamawiającego.</w:t>
      </w:r>
    </w:p>
    <w:p w:rsidR="00C0362E" w:rsidRPr="002B45D1" w:rsidRDefault="00C0362E" w:rsidP="00C0362E">
      <w:pPr>
        <w:numPr>
          <w:ilvl w:val="0"/>
          <w:numId w:val="7"/>
        </w:numPr>
        <w:jc w:val="both"/>
        <w:rPr>
          <w:sz w:val="24"/>
        </w:rPr>
      </w:pPr>
      <w:r w:rsidRPr="00245BAE">
        <w:rPr>
          <w:sz w:val="24"/>
        </w:rPr>
        <w:t>Warunkiem</w:t>
      </w:r>
      <w:r>
        <w:rPr>
          <w:bCs/>
          <w:sz w:val="24"/>
          <w:szCs w:val="24"/>
        </w:rPr>
        <w:t xml:space="preserve"> </w:t>
      </w:r>
      <w:r>
        <w:rPr>
          <w:sz w:val="24"/>
          <w:szCs w:val="24"/>
        </w:rPr>
        <w:t>zgłoszenia gotowości do odbioru końcowego jest przeprowadzenie przez Wykonawcę (przy udziale Zamawiającego) wszystkich niezbędnych prób, badań kontrolnych, odbiorów technicznych, usunięcie stwierdzonych przy ich dokonywaniu usterek i wad.</w:t>
      </w:r>
    </w:p>
    <w:p w:rsidR="00C0362E" w:rsidRPr="00FE325A" w:rsidRDefault="00C0362E" w:rsidP="00C0362E">
      <w:pPr>
        <w:numPr>
          <w:ilvl w:val="0"/>
          <w:numId w:val="7"/>
        </w:numPr>
        <w:jc w:val="both"/>
        <w:rPr>
          <w:sz w:val="24"/>
        </w:rPr>
      </w:pPr>
      <w:r w:rsidRPr="00C5141D">
        <w:rPr>
          <w:sz w:val="24"/>
        </w:rPr>
        <w:t>Wykonawca</w:t>
      </w:r>
      <w:r w:rsidRPr="00C5141D">
        <w:rPr>
          <w:sz w:val="24"/>
          <w:szCs w:val="24"/>
        </w:rPr>
        <w:t xml:space="preserve"> przekaże Zamawiającemu w dniu zgłoszenia gotowości do odbioru końcowego: dokumentację powykonawczą ze wszystkimi zmianami dokonanymi podczas budo</w:t>
      </w:r>
      <w:r w:rsidRPr="0033421F">
        <w:rPr>
          <w:sz w:val="24"/>
          <w:szCs w:val="24"/>
        </w:rPr>
        <w:t xml:space="preserve">wy, </w:t>
      </w:r>
      <w:r w:rsidRPr="00C5141D">
        <w:rPr>
          <w:sz w:val="24"/>
          <w:szCs w:val="24"/>
        </w:rPr>
        <w:t xml:space="preserve">zaświadczenia właściwych jednostek i organów, świadectwa techniczne i dokumenty gwarancyjne, przewidziane w obowiązującym </w:t>
      </w:r>
      <w:r w:rsidRPr="008026E6">
        <w:rPr>
          <w:sz w:val="24"/>
          <w:szCs w:val="24"/>
        </w:rPr>
        <w:t>prawie atesty i zezwolenia co do urządzeń i instalacji zamontowanych lub wykonanych w trakcie realizacji przedmiotu umowy. Dodatkowo Wykonawca zobowiązany jest uzyskać oświadczenie od każdego podwykonawcy i dalszego podwykonawcy, że wymagalne wynagrodzenie za wykonane prace i czynności podzlecone związane z przedmiotem niniejszej umowy Wykonawca zapłacił im w należytej wysokości i terminie lub przedstawić dowody potwierdzające zapłatę podwykonawcom lub dalszym podwykonawcom wymagalnego wynagrodzenia w należytej wysokości. Ponadto Wykonawca zwróci Zamawiającemu w dniu</w:t>
      </w:r>
      <w:r w:rsidRPr="008026E6">
        <w:rPr>
          <w:i/>
          <w:color w:val="FF0000"/>
          <w:sz w:val="24"/>
          <w:szCs w:val="24"/>
        </w:rPr>
        <w:t xml:space="preserve"> </w:t>
      </w:r>
      <w:r w:rsidRPr="008026E6">
        <w:rPr>
          <w:sz w:val="24"/>
          <w:szCs w:val="24"/>
        </w:rPr>
        <w:t>rozpoczęcia odbioru końcowego dziennik budowy</w:t>
      </w:r>
      <w:r w:rsidRPr="00FE325A">
        <w:rPr>
          <w:sz w:val="24"/>
          <w:szCs w:val="24"/>
        </w:rPr>
        <w:t xml:space="preserve">. </w:t>
      </w:r>
    </w:p>
    <w:p w:rsidR="00C0362E" w:rsidRPr="002B45D1" w:rsidRDefault="00C0362E" w:rsidP="00C0362E">
      <w:pPr>
        <w:numPr>
          <w:ilvl w:val="0"/>
          <w:numId w:val="7"/>
        </w:numPr>
        <w:jc w:val="both"/>
        <w:rPr>
          <w:sz w:val="24"/>
        </w:rPr>
      </w:pPr>
      <w:r w:rsidRPr="008026E6">
        <w:rPr>
          <w:b/>
          <w:sz w:val="24"/>
        </w:rPr>
        <w:t>Brak</w:t>
      </w:r>
      <w:r w:rsidRPr="008026E6">
        <w:rPr>
          <w:b/>
          <w:sz w:val="24"/>
          <w:szCs w:val="24"/>
        </w:rPr>
        <w:t xml:space="preserve"> któregokolwiek dokumentu wymaganego do zgłoszenia gotowości do odbioru końcowego (w tym nieuzyskanie stosownego oświadczenia od podwykonawcy) spowoduje odmowę dokonania odbioru końcowego przez Zamawiającego</w:t>
      </w:r>
      <w:r w:rsidRPr="00810E6E">
        <w:rPr>
          <w:b/>
          <w:sz w:val="24"/>
          <w:szCs w:val="24"/>
        </w:rPr>
        <w:t xml:space="preserve"> i może stanowić podstawę do naliczania przez Zamawiającego kar umownych z tytułu nieterminowego oddania przedmiotu umowy.</w:t>
      </w:r>
    </w:p>
    <w:p w:rsidR="00C0362E" w:rsidRDefault="00C0362E" w:rsidP="00C0362E">
      <w:pPr>
        <w:numPr>
          <w:ilvl w:val="0"/>
          <w:numId w:val="7"/>
        </w:numPr>
        <w:jc w:val="both"/>
        <w:rPr>
          <w:sz w:val="24"/>
        </w:rPr>
      </w:pPr>
      <w:r>
        <w:rPr>
          <w:sz w:val="24"/>
        </w:rPr>
        <w:t xml:space="preserve">W ciągu 10 dni roboczych od daty doręczenia zgłoszenia gotowości do odbioru końcowego robót, pod warunkiem spełnienia przez Wykonawcę wymogów, o których mowa powyżej, Zamawiający powoła Komisję Odbioru i rozpocznie odbiór, przy czym zakończenie prac Komisji Odbioru winno nastąpić najpóźniej 14 dnia licząc od daty ich </w:t>
      </w:r>
      <w:r>
        <w:rPr>
          <w:sz w:val="24"/>
        </w:rPr>
        <w:lastRenderedPageBreak/>
        <w:t xml:space="preserve">rozpoczęcia. W </w:t>
      </w:r>
      <w:r w:rsidRPr="0033421F">
        <w:rPr>
          <w:sz w:val="24"/>
        </w:rPr>
        <w:t>czynnościach odbioru końcowego mają obowiązek uczestniczyć: Kierownik Budowy, Inspektorzy Nadzoru i Projektant.</w:t>
      </w:r>
    </w:p>
    <w:p w:rsidR="00C0362E" w:rsidRDefault="00C0362E" w:rsidP="00C0362E">
      <w:pPr>
        <w:numPr>
          <w:ilvl w:val="0"/>
          <w:numId w:val="7"/>
        </w:numPr>
        <w:jc w:val="both"/>
        <w:rPr>
          <w:sz w:val="24"/>
        </w:rPr>
      </w:pPr>
      <w:r>
        <w:rPr>
          <w:sz w:val="24"/>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C0362E" w:rsidRPr="00251B9F" w:rsidRDefault="00C0362E" w:rsidP="00C0362E">
      <w:pPr>
        <w:numPr>
          <w:ilvl w:val="0"/>
          <w:numId w:val="7"/>
        </w:numPr>
        <w:jc w:val="both"/>
        <w:rPr>
          <w:sz w:val="24"/>
        </w:rPr>
      </w:pPr>
      <w:r>
        <w:rPr>
          <w:sz w:val="24"/>
        </w:rPr>
        <w:t>Odbiór końcowy nie może być dokonany, jeżeli stwierdzone wady lub inne naruszenia postanowień umowy obniżają wartość lub użyteczność przedmiotu umowy, z </w:t>
      </w:r>
      <w:r w:rsidRPr="0033421F">
        <w:rPr>
          <w:sz w:val="24"/>
        </w:rPr>
        <w:t>zastrzeżeniem ust. 12</w:t>
      </w:r>
      <w:r w:rsidR="0033421F" w:rsidRPr="0033421F">
        <w:rPr>
          <w:sz w:val="24"/>
        </w:rPr>
        <w:t>.</w:t>
      </w:r>
    </w:p>
    <w:p w:rsidR="00C0362E" w:rsidRDefault="00C0362E" w:rsidP="00C0362E">
      <w:pPr>
        <w:numPr>
          <w:ilvl w:val="0"/>
          <w:numId w:val="7"/>
        </w:numPr>
        <w:jc w:val="both"/>
        <w:rPr>
          <w:sz w:val="24"/>
        </w:rPr>
      </w:pPr>
      <w:r>
        <w:rPr>
          <w:sz w:val="24"/>
        </w:rPr>
        <w:t>Zakończenie prac Komisji Odbioru następuje z chwilą podpisania przez Strony umowy bezusterkowego protokołu odbioru.</w:t>
      </w:r>
    </w:p>
    <w:p w:rsidR="00C0362E" w:rsidRDefault="00C0362E" w:rsidP="00C0362E">
      <w:pPr>
        <w:numPr>
          <w:ilvl w:val="0"/>
          <w:numId w:val="7"/>
        </w:numPr>
        <w:jc w:val="both"/>
        <w:rPr>
          <w:sz w:val="24"/>
        </w:rPr>
      </w:pPr>
      <w:r>
        <w:rPr>
          <w:sz w:val="24"/>
        </w:rPr>
        <w:t>W razie stwierdzenia w toku czynności odbioru wad, które nie nadają się do usunięcia, Zamawiający może:</w:t>
      </w:r>
    </w:p>
    <w:p w:rsidR="00C0362E" w:rsidRDefault="00C0362E" w:rsidP="00C0362E">
      <w:pPr>
        <w:numPr>
          <w:ilvl w:val="0"/>
          <w:numId w:val="23"/>
        </w:numPr>
        <w:jc w:val="both"/>
        <w:rPr>
          <w:sz w:val="24"/>
        </w:rPr>
      </w:pPr>
      <w:r>
        <w:rPr>
          <w:sz w:val="24"/>
        </w:rPr>
        <w:t>obniżyć wynagrodzenie Wykonawcy odpowiednio do zmniejszonej wartości lub użyteczności przedmiotu umowy, albo</w:t>
      </w:r>
    </w:p>
    <w:p w:rsidR="00C0362E" w:rsidRPr="0033421F" w:rsidRDefault="00C0362E" w:rsidP="00C0362E">
      <w:pPr>
        <w:numPr>
          <w:ilvl w:val="0"/>
          <w:numId w:val="23"/>
        </w:numPr>
        <w:jc w:val="both"/>
        <w:rPr>
          <w:sz w:val="24"/>
        </w:rPr>
      </w:pPr>
      <w:r>
        <w:rPr>
          <w:sz w:val="24"/>
        </w:rPr>
        <w:t xml:space="preserve">zażądać wykonania przedmiotu umowy względnie jego części po raz drugi na koszt Wykonawcy, </w:t>
      </w:r>
      <w:r w:rsidRPr="0033421F">
        <w:rPr>
          <w:sz w:val="24"/>
        </w:rPr>
        <w:t xml:space="preserve">zachowując przy tym prawo do naliczania kar umownych w wysokości i sposób określony w </w:t>
      </w:r>
      <w:r w:rsidRPr="0033421F">
        <w:rPr>
          <w:b/>
          <w:sz w:val="24"/>
        </w:rPr>
        <w:t xml:space="preserve">§ 16 </w:t>
      </w:r>
      <w:r w:rsidRPr="0033421F">
        <w:rPr>
          <w:sz w:val="24"/>
        </w:rPr>
        <w:t>ust. 2 umowy.</w:t>
      </w:r>
    </w:p>
    <w:p w:rsidR="00C0362E" w:rsidRPr="0033421F" w:rsidRDefault="00C0362E" w:rsidP="00C0362E">
      <w:pPr>
        <w:numPr>
          <w:ilvl w:val="0"/>
          <w:numId w:val="7"/>
        </w:numPr>
        <w:jc w:val="both"/>
        <w:rPr>
          <w:sz w:val="24"/>
        </w:rPr>
      </w:pPr>
      <w:r w:rsidRPr="0033421F">
        <w:rPr>
          <w:sz w:val="24"/>
        </w:rPr>
        <w:t>Odbiór pogwarancyjny jest dokonywany po upływie terminu gwarancji i polega na sprawdzeniu usunięcia wad powstałych i ujawnionych w tym okresie.</w:t>
      </w:r>
    </w:p>
    <w:p w:rsidR="00C0362E" w:rsidRPr="006B34C6" w:rsidRDefault="00C0362E" w:rsidP="00C0362E">
      <w:pPr>
        <w:numPr>
          <w:ilvl w:val="0"/>
          <w:numId w:val="7"/>
        </w:numPr>
        <w:jc w:val="both"/>
        <w:rPr>
          <w:sz w:val="24"/>
        </w:rPr>
      </w:pPr>
      <w:r>
        <w:rPr>
          <w:sz w:val="24"/>
        </w:rPr>
        <w:t>Odbiór ostateczny jest dokonywany po upływie terminu rękojmi i polega na sprawdzeniu usunięcia wad powstałych i ujawnionych w tym okresie</w:t>
      </w:r>
      <w:r w:rsidRPr="006B34C6">
        <w:rPr>
          <w:sz w:val="24"/>
        </w:rPr>
        <w:t>.</w:t>
      </w:r>
    </w:p>
    <w:p w:rsidR="00C0362E" w:rsidRPr="00174828" w:rsidRDefault="00C0362E" w:rsidP="00C0362E">
      <w:pPr>
        <w:pStyle w:val="Nagwek4"/>
        <w:spacing w:before="240" w:after="120"/>
        <w:jc w:val="left"/>
        <w:rPr>
          <w:rFonts w:ascii="Times New Roman" w:hAnsi="Times New Roman"/>
          <w:u w:val="none"/>
        </w:rPr>
      </w:pPr>
      <w:r w:rsidRPr="00174828">
        <w:rPr>
          <w:rFonts w:ascii="Times New Roman" w:hAnsi="Times New Roman"/>
          <w:u w:val="none"/>
        </w:rPr>
        <w:t>GWARANCJA  ORAZ  RĘKOJMIA</w:t>
      </w:r>
    </w:p>
    <w:p w:rsidR="00C0362E" w:rsidRDefault="00C0362E" w:rsidP="00C0362E">
      <w:pPr>
        <w:keepNext/>
        <w:spacing w:after="120"/>
        <w:jc w:val="center"/>
        <w:rPr>
          <w:b/>
          <w:sz w:val="24"/>
        </w:rPr>
      </w:pPr>
      <w:r>
        <w:rPr>
          <w:b/>
          <w:sz w:val="24"/>
        </w:rPr>
        <w:t>§ 14</w:t>
      </w:r>
    </w:p>
    <w:p w:rsidR="00C0362E" w:rsidRDefault="00C0362E" w:rsidP="00C0362E">
      <w:pPr>
        <w:numPr>
          <w:ilvl w:val="0"/>
          <w:numId w:val="37"/>
        </w:numPr>
        <w:jc w:val="both"/>
        <w:rPr>
          <w:sz w:val="24"/>
        </w:rPr>
      </w:pPr>
      <w:r>
        <w:rPr>
          <w:sz w:val="24"/>
        </w:rPr>
        <w:t>W</w:t>
      </w:r>
      <w:r w:rsidRPr="0051338D">
        <w:rPr>
          <w:sz w:val="24"/>
        </w:rPr>
        <w:t xml:space="preserve">ykonawca jest odpowiedzialny względem Zamawiającego z tytułu gwarancji i rękojmi za wady przedmiotu umowy powstałe w okresie gwarancji - przez okres </w:t>
      </w:r>
      <w:r>
        <w:rPr>
          <w:sz w:val="24"/>
        </w:rPr>
        <w:t>jej</w:t>
      </w:r>
      <w:r w:rsidRPr="0051338D">
        <w:rPr>
          <w:sz w:val="24"/>
        </w:rPr>
        <w:t xml:space="preserve"> udzielania </w:t>
      </w:r>
      <w:r>
        <w:rPr>
          <w:sz w:val="24"/>
        </w:rPr>
        <w:t xml:space="preserve">oraz w okresie rękojmi </w:t>
      </w:r>
      <w:r w:rsidRPr="0051338D">
        <w:rPr>
          <w:sz w:val="24"/>
        </w:rPr>
        <w:t xml:space="preserve">- przez okres rękojmi </w:t>
      </w:r>
      <w:r>
        <w:rPr>
          <w:sz w:val="24"/>
        </w:rPr>
        <w:t>wynikający z przepisów kodeksu cywilnego.</w:t>
      </w:r>
    </w:p>
    <w:p w:rsidR="00C0362E" w:rsidRPr="00893948" w:rsidRDefault="00C0362E" w:rsidP="00C0362E">
      <w:pPr>
        <w:numPr>
          <w:ilvl w:val="0"/>
          <w:numId w:val="37"/>
        </w:numPr>
        <w:jc w:val="both"/>
        <w:rPr>
          <w:sz w:val="24"/>
        </w:rPr>
      </w:pPr>
      <w:r>
        <w:rPr>
          <w:sz w:val="24"/>
        </w:rPr>
        <w:t xml:space="preserve">Strony ustalają, że okresy gwarancji i </w:t>
      </w:r>
      <w:r w:rsidRPr="00893948">
        <w:rPr>
          <w:sz w:val="24"/>
        </w:rPr>
        <w:t xml:space="preserve">rękojmi rozpoczynają się z dniem podpisania bezusterkowego protokołu odbioru końcowego. Po upływie </w:t>
      </w:r>
      <w:r>
        <w:rPr>
          <w:sz w:val="24"/>
        </w:rPr>
        <w:t>terminu</w:t>
      </w:r>
      <w:r w:rsidRPr="00893948">
        <w:rPr>
          <w:sz w:val="24"/>
        </w:rPr>
        <w:t xml:space="preserve"> </w:t>
      </w:r>
      <w:r>
        <w:rPr>
          <w:sz w:val="24"/>
        </w:rPr>
        <w:t>udzielonej gwarancji</w:t>
      </w:r>
      <w:r w:rsidRPr="00893948">
        <w:rPr>
          <w:sz w:val="24"/>
        </w:rPr>
        <w:t xml:space="preserve"> Wykonawca odpowiada z tytułu </w:t>
      </w:r>
      <w:r>
        <w:rPr>
          <w:sz w:val="24"/>
        </w:rPr>
        <w:t>rękojmi za wady.</w:t>
      </w:r>
    </w:p>
    <w:p w:rsidR="00C0362E" w:rsidRDefault="00C0362E" w:rsidP="00C0362E">
      <w:pPr>
        <w:numPr>
          <w:ilvl w:val="0"/>
          <w:numId w:val="37"/>
        </w:numPr>
        <w:jc w:val="both"/>
        <w:rPr>
          <w:sz w:val="24"/>
        </w:rPr>
      </w:pPr>
      <w:r>
        <w:rPr>
          <w:sz w:val="24"/>
        </w:rPr>
        <w:t xml:space="preserve">Wykonawca udziela gwarancji na przedmiot umowy na </w:t>
      </w:r>
      <w:r w:rsidRPr="0033421F">
        <w:rPr>
          <w:sz w:val="24"/>
        </w:rPr>
        <w:t xml:space="preserve">okres </w:t>
      </w:r>
      <w:r w:rsidRPr="0033421F">
        <w:rPr>
          <w:b/>
          <w:sz w:val="24"/>
        </w:rPr>
        <w:t>…</w:t>
      </w:r>
      <w:r w:rsidR="00FE325A">
        <w:rPr>
          <w:b/>
          <w:sz w:val="24"/>
        </w:rPr>
        <w:t>..</w:t>
      </w:r>
      <w:r w:rsidRPr="0033421F">
        <w:rPr>
          <w:b/>
          <w:sz w:val="24"/>
        </w:rPr>
        <w:t xml:space="preserve"> miesięcy</w:t>
      </w:r>
      <w:r w:rsidRPr="0033421F">
        <w:rPr>
          <w:sz w:val="24"/>
        </w:rPr>
        <w:t xml:space="preserve"> </w:t>
      </w:r>
      <w:r>
        <w:rPr>
          <w:sz w:val="24"/>
        </w:rPr>
        <w:t>od daty</w:t>
      </w:r>
      <w:r w:rsidRPr="00380EBE">
        <w:rPr>
          <w:sz w:val="24"/>
        </w:rPr>
        <w:t xml:space="preserve"> </w:t>
      </w:r>
      <w:r>
        <w:rPr>
          <w:sz w:val="24"/>
        </w:rPr>
        <w:t>podpisania bezusterkowego protokołu odbioru końcowego.</w:t>
      </w:r>
    </w:p>
    <w:p w:rsidR="00C0362E" w:rsidRPr="0051338D" w:rsidRDefault="00C0362E" w:rsidP="00C0362E">
      <w:pPr>
        <w:numPr>
          <w:ilvl w:val="0"/>
          <w:numId w:val="37"/>
        </w:numPr>
        <w:jc w:val="both"/>
        <w:rPr>
          <w:sz w:val="24"/>
        </w:rPr>
      </w:pPr>
      <w:r w:rsidRPr="0051338D">
        <w:rPr>
          <w:sz w:val="24"/>
        </w:rPr>
        <w:t>Zamawiający może wykonać uprawnienia z tytułu gwarancji niezależnie od uprawnień wynikających z rękojmi.</w:t>
      </w:r>
    </w:p>
    <w:p w:rsidR="00C0362E" w:rsidRPr="00206824" w:rsidRDefault="00C0362E" w:rsidP="00C0362E">
      <w:pPr>
        <w:numPr>
          <w:ilvl w:val="0"/>
          <w:numId w:val="37"/>
        </w:numPr>
        <w:jc w:val="both"/>
        <w:rPr>
          <w:sz w:val="24"/>
        </w:rPr>
      </w:pPr>
      <w:r w:rsidRPr="00206824">
        <w:rPr>
          <w:b/>
          <w:sz w:val="24"/>
        </w:rPr>
        <w:t>Postępowanie przy wystąpieniu wad w okresie gwarancji i rękojmi:</w:t>
      </w:r>
    </w:p>
    <w:p w:rsidR="00C0362E" w:rsidRPr="00BE0DF4" w:rsidRDefault="00C0362E" w:rsidP="00C0362E">
      <w:pPr>
        <w:numPr>
          <w:ilvl w:val="1"/>
          <w:numId w:val="20"/>
        </w:numPr>
        <w:jc w:val="both"/>
        <w:rPr>
          <w:sz w:val="24"/>
        </w:rPr>
      </w:pPr>
      <w:r w:rsidRPr="00BE0DF4">
        <w:rPr>
          <w:sz w:val="24"/>
        </w:rPr>
        <w:t>O wykryciu wady Zamawiający zawiadomi Wykonawcę niezwłocznie w formie pisemnej lub faxem na numer .....................................</w:t>
      </w:r>
    </w:p>
    <w:p w:rsidR="00C0362E" w:rsidRDefault="00C0362E" w:rsidP="00C0362E">
      <w:pPr>
        <w:pStyle w:val="Tekstpodstawowywcity"/>
        <w:numPr>
          <w:ilvl w:val="1"/>
          <w:numId w:val="20"/>
        </w:numPr>
        <w:jc w:val="both"/>
        <w:rPr>
          <w:rFonts w:ascii="Times New Roman" w:hAnsi="Times New Roman"/>
        </w:rPr>
      </w:pPr>
      <w:r>
        <w:rPr>
          <w:rFonts w:ascii="Times New Roman" w:hAnsi="Times New Roman"/>
        </w:rPr>
        <w:t xml:space="preserve">Wykonawca zobowiązuje się przystąpić do usunięcia wady w ciągu </w:t>
      </w:r>
      <w:r w:rsidRPr="0033421F">
        <w:rPr>
          <w:rFonts w:ascii="Times New Roman" w:hAnsi="Times New Roman"/>
          <w:b/>
        </w:rPr>
        <w:t>24 godzin</w:t>
      </w:r>
      <w:r w:rsidRPr="0033421F">
        <w:rPr>
          <w:rFonts w:ascii="Times New Roman" w:hAnsi="Times New Roman"/>
        </w:rPr>
        <w:t xml:space="preserve"> </w:t>
      </w:r>
      <w:r>
        <w:rPr>
          <w:rFonts w:ascii="Times New Roman" w:hAnsi="Times New Roman"/>
        </w:rPr>
        <w:t>od otrzymania zgłoszenia od Zamawiającego o wykryciu wady.</w:t>
      </w:r>
    </w:p>
    <w:p w:rsidR="00C0362E" w:rsidRPr="005A5B16" w:rsidRDefault="00C0362E" w:rsidP="00C0362E">
      <w:pPr>
        <w:pStyle w:val="Tekstpodstawowywcity"/>
        <w:numPr>
          <w:ilvl w:val="1"/>
          <w:numId w:val="20"/>
        </w:numPr>
        <w:jc w:val="both"/>
        <w:rPr>
          <w:rFonts w:ascii="Times New Roman" w:hAnsi="Times New Roman"/>
        </w:rPr>
      </w:pPr>
      <w:r>
        <w:rPr>
          <w:rFonts w:ascii="Times New Roman" w:hAnsi="Times New Roman"/>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C0362E" w:rsidRDefault="00C0362E" w:rsidP="00C0362E">
      <w:pPr>
        <w:pStyle w:val="Tekstpodstawowywcity"/>
        <w:numPr>
          <w:ilvl w:val="1"/>
          <w:numId w:val="20"/>
        </w:numPr>
        <w:jc w:val="both"/>
        <w:rPr>
          <w:rFonts w:ascii="Times New Roman" w:hAnsi="Times New Roman"/>
        </w:rPr>
      </w:pPr>
      <w:r w:rsidRPr="005A5B16">
        <w:rPr>
          <w:rFonts w:ascii="Times New Roman" w:hAnsi="Times New Roman"/>
        </w:rPr>
        <w:t>Termin usunięcia wad określa Zamawiający w</w:t>
      </w:r>
      <w:r>
        <w:rPr>
          <w:rFonts w:ascii="Times New Roman" w:hAnsi="Times New Roman"/>
        </w:rPr>
        <w:t xml:space="preserve"> protokole, o którym mowa w pkt </w:t>
      </w:r>
      <w:r w:rsidRPr="005A5B16">
        <w:rPr>
          <w:rFonts w:ascii="Times New Roman" w:hAnsi="Times New Roman"/>
        </w:rPr>
        <w:t>3</w:t>
      </w:r>
      <w:r>
        <w:rPr>
          <w:rFonts w:ascii="Times New Roman" w:hAnsi="Times New Roman"/>
        </w:rPr>
        <w:t xml:space="preserve">). </w:t>
      </w:r>
      <w:r w:rsidRPr="005A5B16">
        <w:rPr>
          <w:rFonts w:ascii="Times New Roman" w:hAnsi="Times New Roman"/>
        </w:rPr>
        <w:t xml:space="preserve">Usunięcie wad przez Wykonawcę zostanie potwierdzone </w:t>
      </w:r>
      <w:r>
        <w:rPr>
          <w:rFonts w:ascii="Times New Roman" w:hAnsi="Times New Roman"/>
        </w:rPr>
        <w:t>protokolarnie</w:t>
      </w:r>
      <w:r w:rsidRPr="005A5B16">
        <w:rPr>
          <w:rFonts w:ascii="Times New Roman" w:hAnsi="Times New Roman"/>
        </w:rPr>
        <w:t xml:space="preserve"> p</w:t>
      </w:r>
      <w:r>
        <w:rPr>
          <w:rFonts w:ascii="Times New Roman" w:hAnsi="Times New Roman"/>
        </w:rPr>
        <w:t>rzez Zamawiającego i Wykonawcę.</w:t>
      </w:r>
    </w:p>
    <w:p w:rsidR="00C0362E" w:rsidRDefault="00C0362E" w:rsidP="00C0362E">
      <w:pPr>
        <w:pStyle w:val="Tekstpodstawowywcity"/>
        <w:numPr>
          <w:ilvl w:val="1"/>
          <w:numId w:val="20"/>
        </w:numPr>
        <w:jc w:val="both"/>
        <w:rPr>
          <w:rFonts w:ascii="Times New Roman" w:hAnsi="Times New Roman"/>
        </w:rPr>
      </w:pPr>
      <w:r>
        <w:rPr>
          <w:rFonts w:ascii="Times New Roman" w:hAnsi="Times New Roman"/>
        </w:rPr>
        <w:lastRenderedPageBreak/>
        <w:t>Wady nieusunięte w terminie, o którym mowa w pkt </w:t>
      </w:r>
      <w:r w:rsidRPr="0030415D">
        <w:rPr>
          <w:rFonts w:ascii="Times New Roman" w:hAnsi="Times New Roman"/>
        </w:rPr>
        <w:t>4</w:t>
      </w:r>
      <w:r>
        <w:rPr>
          <w:rFonts w:ascii="Times New Roman" w:hAnsi="Times New Roman"/>
        </w:rPr>
        <w:t>)</w:t>
      </w:r>
      <w:r>
        <w:t>,</w:t>
      </w:r>
      <w:r>
        <w:rPr>
          <w:rFonts w:ascii="Times New Roman" w:hAnsi="Times New Roman"/>
        </w:rPr>
        <w:t xml:space="preserve"> których Wykonawca nie usunie pomimo pisemnego wezwania Zamawiającego w terminie w nim wyznaczonym, mogą być zlecone przez Zamawiającego do usunięcia innym osobom na koszt i niebezpieczeństwo Wykonawcy (zastępcze wykonanie).</w:t>
      </w:r>
    </w:p>
    <w:p w:rsidR="00C0362E" w:rsidRPr="0033421F" w:rsidRDefault="00C0362E" w:rsidP="00C0362E">
      <w:pPr>
        <w:pStyle w:val="Tekstpodstawowywcity"/>
        <w:numPr>
          <w:ilvl w:val="1"/>
          <w:numId w:val="20"/>
        </w:numPr>
        <w:jc w:val="both"/>
        <w:rPr>
          <w:rFonts w:ascii="Times New Roman" w:hAnsi="Times New Roman"/>
        </w:rPr>
      </w:pPr>
      <w:r w:rsidRPr="00BE0DF4">
        <w:rPr>
          <w:rFonts w:ascii="Times New Roman" w:hAnsi="Times New Roman"/>
        </w:rPr>
        <w:t xml:space="preserve">W sytuacji zastępczego wykonania rozliczenie z Wykonawcą kosztów z tego tytułu </w:t>
      </w:r>
      <w:r w:rsidRPr="006B34C6">
        <w:rPr>
          <w:rFonts w:ascii="Times New Roman" w:hAnsi="Times New Roman"/>
        </w:rPr>
        <w:t xml:space="preserve">nastąpi na podstawie noty obciążeniowej Zamawiającego, którą Wykonawca będzie zobowiązany zapłacić w terminie </w:t>
      </w:r>
      <w:r w:rsidRPr="006B34C6">
        <w:rPr>
          <w:rFonts w:ascii="Times New Roman" w:hAnsi="Times New Roman"/>
          <w:b/>
        </w:rPr>
        <w:t>30 dni</w:t>
      </w:r>
      <w:r w:rsidRPr="006B34C6">
        <w:rPr>
          <w:rFonts w:ascii="Times New Roman" w:hAnsi="Times New Roman"/>
        </w:rPr>
        <w:t xml:space="preserve"> od daty jej wystawienia. </w:t>
      </w:r>
      <w:r w:rsidRPr="0033421F">
        <w:rPr>
          <w:rFonts w:ascii="Times New Roman" w:hAnsi="Times New Roman"/>
        </w:rPr>
        <w:t>Zamawiającemu przysługuje prawo potrącenia należności wynikającej z noty dotyczącej wad powstałych w okresie gwarancji z wniesionego przez Wykonawcę zabezpieczenia należytego wykonania umowy.</w:t>
      </w:r>
    </w:p>
    <w:p w:rsidR="00C0362E" w:rsidRDefault="00C0362E" w:rsidP="00C0362E">
      <w:pPr>
        <w:pStyle w:val="Nagwek4"/>
        <w:spacing w:before="240" w:after="120"/>
        <w:jc w:val="left"/>
        <w:rPr>
          <w:rFonts w:ascii="Times New Roman" w:hAnsi="Times New Roman"/>
          <w:u w:val="none"/>
        </w:rPr>
      </w:pPr>
      <w:r>
        <w:rPr>
          <w:rFonts w:ascii="Times New Roman" w:hAnsi="Times New Roman"/>
          <w:u w:val="none"/>
        </w:rPr>
        <w:t>ODPOWIEDZIALNOŚĆ  Z  TYTUŁU  NIEWYKONANIA  LUB  NIENALEŻYTEGO  WYKONANIA  UMOWY</w:t>
      </w:r>
    </w:p>
    <w:p w:rsidR="00C0362E" w:rsidRDefault="00C0362E" w:rsidP="00C0362E">
      <w:pPr>
        <w:keepNext/>
        <w:spacing w:after="120"/>
        <w:jc w:val="center"/>
        <w:rPr>
          <w:b/>
          <w:sz w:val="24"/>
        </w:rPr>
      </w:pPr>
      <w:r>
        <w:rPr>
          <w:b/>
          <w:sz w:val="24"/>
        </w:rPr>
        <w:t>§ 15</w:t>
      </w:r>
    </w:p>
    <w:p w:rsidR="00C0362E" w:rsidRDefault="00C0362E" w:rsidP="00C0362E">
      <w:pPr>
        <w:numPr>
          <w:ilvl w:val="0"/>
          <w:numId w:val="27"/>
        </w:numPr>
        <w:jc w:val="both"/>
        <w:rPr>
          <w:sz w:val="24"/>
        </w:rPr>
      </w:pPr>
      <w:r>
        <w:rPr>
          <w:sz w:val="24"/>
        </w:rPr>
        <w:t xml:space="preserve">Jeżeli Wykonawca wykonuje przedmiot umowy w sposób wadliwy albo sprzeczny </w:t>
      </w:r>
      <w:r>
        <w:rPr>
          <w:sz w:val="24"/>
        </w:rPr>
        <w:br/>
        <w:t>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w:t>
      </w:r>
    </w:p>
    <w:p w:rsidR="00C0362E" w:rsidRDefault="00C0362E" w:rsidP="00C0362E">
      <w:pPr>
        <w:numPr>
          <w:ilvl w:val="0"/>
          <w:numId w:val="27"/>
        </w:numPr>
        <w:jc w:val="both"/>
        <w:rPr>
          <w:sz w:val="24"/>
        </w:rPr>
      </w:pPr>
      <w:r>
        <w:rPr>
          <w:sz w:val="24"/>
        </w:rPr>
        <w:t>O</w:t>
      </w:r>
      <w:r w:rsidRPr="003562A6">
        <w:rPr>
          <w:sz w:val="24"/>
        </w:rPr>
        <w:t>dstąpieni</w:t>
      </w:r>
      <w:r>
        <w:rPr>
          <w:sz w:val="24"/>
        </w:rPr>
        <w:t>e</w:t>
      </w:r>
      <w:r w:rsidRPr="003562A6">
        <w:rPr>
          <w:sz w:val="24"/>
        </w:rPr>
        <w:t xml:space="preserve"> od umowy</w:t>
      </w:r>
      <w:r>
        <w:rPr>
          <w:sz w:val="24"/>
        </w:rPr>
        <w:t xml:space="preserve"> przez Zamawiającego powinno nastąpić w ciągu </w:t>
      </w:r>
      <w:r w:rsidRPr="007509F7">
        <w:rPr>
          <w:b/>
          <w:sz w:val="24"/>
        </w:rPr>
        <w:t>14 dni</w:t>
      </w:r>
      <w:r>
        <w:rPr>
          <w:sz w:val="24"/>
        </w:rPr>
        <w:t xml:space="preserve"> od daty bezskutecznego upływu terminu, o którym mowa w ust.1, w formie pisemnej i powinno zawierać uzasadnienie.</w:t>
      </w:r>
    </w:p>
    <w:p w:rsidR="00C0362E" w:rsidRPr="0033421F" w:rsidRDefault="00C0362E" w:rsidP="00C0362E">
      <w:pPr>
        <w:numPr>
          <w:ilvl w:val="0"/>
          <w:numId w:val="27"/>
        </w:numPr>
        <w:jc w:val="both"/>
        <w:rPr>
          <w:sz w:val="24"/>
          <w:szCs w:val="24"/>
        </w:rPr>
      </w:pPr>
      <w:r w:rsidRPr="005B665A">
        <w:rPr>
          <w:sz w:val="24"/>
          <w:szCs w:val="24"/>
        </w:rPr>
        <w:t xml:space="preserve">W sytuacji, o której mowa w ust. 1 rozliczenie z Wykonawcą kosztów zastępczego wykonania nastąpi na </w:t>
      </w:r>
      <w:r w:rsidRPr="00C5141D">
        <w:rPr>
          <w:sz w:val="24"/>
          <w:szCs w:val="24"/>
        </w:rPr>
        <w:t xml:space="preserve">podstawie noty obciążeniowej Zamawiającego, którą Wykonawca będzie zobowiązany zapłacić w terminie </w:t>
      </w:r>
      <w:r w:rsidRPr="00C5141D">
        <w:rPr>
          <w:b/>
          <w:sz w:val="24"/>
          <w:szCs w:val="24"/>
        </w:rPr>
        <w:t>30 dni</w:t>
      </w:r>
      <w:r w:rsidRPr="00C5141D">
        <w:rPr>
          <w:sz w:val="24"/>
          <w:szCs w:val="24"/>
        </w:rPr>
        <w:t xml:space="preserve"> od daty jej wystawienia. Zamawiającemu przysługuje prawo potrącenia należności wynikającej z w/w noty z</w:t>
      </w:r>
      <w:r>
        <w:rPr>
          <w:sz w:val="24"/>
          <w:szCs w:val="24"/>
        </w:rPr>
        <w:t> </w:t>
      </w:r>
      <w:r w:rsidRPr="005B665A">
        <w:rPr>
          <w:sz w:val="24"/>
          <w:szCs w:val="24"/>
        </w:rPr>
        <w:t xml:space="preserve">wynagrodzenia Wykonawcy, o którym mowa w § 11 ust. 2 </w:t>
      </w:r>
      <w:r w:rsidRPr="0033421F">
        <w:rPr>
          <w:sz w:val="24"/>
          <w:szCs w:val="24"/>
        </w:rPr>
        <w:t>lub z wniesionego przez Wykonawcę zabezpieczenia należytego wykonania umowy.</w:t>
      </w:r>
    </w:p>
    <w:p w:rsidR="00C0362E" w:rsidRPr="008026E6" w:rsidRDefault="00C0362E" w:rsidP="00C0362E">
      <w:pPr>
        <w:numPr>
          <w:ilvl w:val="0"/>
          <w:numId w:val="27"/>
        </w:numPr>
        <w:jc w:val="both"/>
        <w:rPr>
          <w:sz w:val="24"/>
        </w:rPr>
      </w:pPr>
      <w:r w:rsidRPr="008026E6">
        <w:rPr>
          <w:sz w:val="24"/>
        </w:rPr>
        <w:t xml:space="preserve">Niezależnie od postanowień ust. 1 Zamawiający może odstąpić od umowy w następujących przypadkach: </w:t>
      </w:r>
    </w:p>
    <w:p w:rsidR="00C0362E" w:rsidRPr="008026E6" w:rsidRDefault="00C0362E" w:rsidP="00C0362E">
      <w:pPr>
        <w:numPr>
          <w:ilvl w:val="1"/>
          <w:numId w:val="25"/>
        </w:numPr>
        <w:jc w:val="both"/>
        <w:rPr>
          <w:sz w:val="24"/>
        </w:rPr>
      </w:pPr>
      <w:r w:rsidRPr="008026E6">
        <w:rPr>
          <w:sz w:val="24"/>
        </w:rPr>
        <w:t>konieczności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w:t>
      </w:r>
    </w:p>
    <w:p w:rsidR="00C0362E" w:rsidRDefault="00C0362E" w:rsidP="00C0362E">
      <w:pPr>
        <w:numPr>
          <w:ilvl w:val="1"/>
          <w:numId w:val="25"/>
        </w:numPr>
        <w:jc w:val="both"/>
        <w:rPr>
          <w:sz w:val="24"/>
        </w:rPr>
      </w:pPr>
      <w:r w:rsidRPr="008026E6">
        <w:rPr>
          <w:sz w:val="24"/>
        </w:rPr>
        <w:t xml:space="preserve">konieczności dokonania bezpośrednich zapłat podwykonawcy lub dalszemu podwykonawcy, który zawarł zaakceptowaną przez Zamawiającego umowę o podwykonawstwo na sumę większą niż 5 % wynagrodzenia umownego netto określonego w § 11 ust. 2 umowy. </w:t>
      </w:r>
    </w:p>
    <w:p w:rsidR="00A20B04" w:rsidRPr="009B15C6" w:rsidRDefault="00A20B04" w:rsidP="00A20B04">
      <w:pPr>
        <w:numPr>
          <w:ilvl w:val="0"/>
          <w:numId w:val="27"/>
        </w:numPr>
        <w:jc w:val="both"/>
        <w:rPr>
          <w:rFonts w:eastAsiaTheme="minorHAnsi"/>
          <w:sz w:val="24"/>
          <w:szCs w:val="24"/>
          <w:lang w:eastAsia="en-US"/>
        </w:rPr>
      </w:pPr>
      <w:r w:rsidRPr="009B15C6">
        <w:rPr>
          <w:rFonts w:eastAsiaTheme="minorHAnsi"/>
          <w:sz w:val="24"/>
          <w:szCs w:val="24"/>
          <w:lang w:eastAsia="en-US"/>
        </w:rPr>
        <w:t xml:space="preserve">W przypadku co najmniej 3-krotnego stwierdzenia niezgodności w zakresie wymogu zatrudnienia na podstawie umowy o pracę osób wykonujących wskazane w rozdziale III </w:t>
      </w:r>
      <w:r w:rsidR="00041A88" w:rsidRPr="009B15C6">
        <w:rPr>
          <w:rFonts w:eastAsiaTheme="minorHAnsi"/>
          <w:sz w:val="24"/>
          <w:szCs w:val="24"/>
          <w:lang w:eastAsia="en-US"/>
        </w:rPr>
        <w:t xml:space="preserve">ust. 3 </w:t>
      </w:r>
      <w:r w:rsidRPr="009B15C6">
        <w:rPr>
          <w:rFonts w:eastAsiaTheme="minorHAnsi"/>
          <w:sz w:val="24"/>
          <w:szCs w:val="24"/>
          <w:lang w:eastAsia="en-US"/>
        </w:rPr>
        <w:t xml:space="preserve">SIWZ czynności w trakcie realizacji zamówienia - Zamawiający zastrzega sobie prawo do odstąpienia od umowy z przyczyn, za które Wykonawca ponosi odpowiedzialność i naliczenia przewidzianej w takim przypadku kary umownej. Odstąpienie od umowy z tego powodu może nastąpić w terminie 30 dni od powstania przyczyny uzasadniającej odstąpienie (30 dni po wystąpieniu trzeciego przypadku </w:t>
      </w:r>
      <w:r w:rsidR="00A81AEB" w:rsidRPr="009B15C6">
        <w:rPr>
          <w:rFonts w:eastAsiaTheme="minorHAnsi"/>
          <w:sz w:val="24"/>
          <w:szCs w:val="24"/>
          <w:lang w:eastAsia="en-US"/>
        </w:rPr>
        <w:t>i </w:t>
      </w:r>
      <w:r w:rsidRPr="009B15C6">
        <w:rPr>
          <w:rFonts w:eastAsiaTheme="minorHAnsi"/>
          <w:sz w:val="24"/>
          <w:szCs w:val="24"/>
          <w:lang w:eastAsia="en-US"/>
        </w:rPr>
        <w:t>każdego kolejnego).</w:t>
      </w:r>
    </w:p>
    <w:p w:rsidR="00C0362E" w:rsidRPr="009B15C6" w:rsidRDefault="00C0362E" w:rsidP="00C0362E">
      <w:pPr>
        <w:numPr>
          <w:ilvl w:val="0"/>
          <w:numId w:val="27"/>
        </w:numPr>
        <w:jc w:val="both"/>
        <w:rPr>
          <w:sz w:val="24"/>
        </w:rPr>
      </w:pPr>
      <w:r w:rsidRPr="009B15C6">
        <w:rPr>
          <w:sz w:val="24"/>
        </w:rPr>
        <w:lastRenderedPageBreak/>
        <w:t>W przypadku odstąpienia od umowy albo zastępczego wykonania Wykonawca zobowiązany jest w terminie wyznaczonym przez Zamawiającego do:</w:t>
      </w:r>
    </w:p>
    <w:p w:rsidR="00C0362E" w:rsidRDefault="00C0362E" w:rsidP="00C0362E">
      <w:pPr>
        <w:numPr>
          <w:ilvl w:val="1"/>
          <w:numId w:val="21"/>
        </w:numPr>
        <w:jc w:val="both"/>
        <w:rPr>
          <w:sz w:val="24"/>
        </w:rPr>
      </w:pPr>
      <w:r w:rsidRPr="009B15C6">
        <w:rPr>
          <w:sz w:val="24"/>
        </w:rPr>
        <w:t xml:space="preserve">sporządzenia inwentaryzacji wykonanych </w:t>
      </w:r>
      <w:r>
        <w:rPr>
          <w:sz w:val="24"/>
        </w:rPr>
        <w:t>robót przy udziale Zamawiającego;</w:t>
      </w:r>
    </w:p>
    <w:p w:rsidR="00C0362E" w:rsidRDefault="00C0362E" w:rsidP="00C0362E">
      <w:pPr>
        <w:numPr>
          <w:ilvl w:val="1"/>
          <w:numId w:val="21"/>
        </w:numPr>
        <w:jc w:val="both"/>
        <w:rPr>
          <w:sz w:val="24"/>
        </w:rPr>
      </w:pPr>
      <w:r>
        <w:rPr>
          <w:sz w:val="24"/>
        </w:rPr>
        <w:t>usunięcia z terenu budowy wzniesionych przez siebie obiektów tymczasowych;</w:t>
      </w:r>
    </w:p>
    <w:p w:rsidR="00C0362E" w:rsidRDefault="00C0362E" w:rsidP="00C0362E">
      <w:pPr>
        <w:numPr>
          <w:ilvl w:val="1"/>
          <w:numId w:val="21"/>
        </w:numPr>
        <w:jc w:val="both"/>
        <w:rPr>
          <w:sz w:val="24"/>
          <w:szCs w:val="24"/>
        </w:rPr>
      </w:pPr>
      <w:r>
        <w:rPr>
          <w:sz w:val="24"/>
          <w:szCs w:val="24"/>
        </w:rPr>
        <w:t>przekazania protokolarnie Zamawiającemu zinwentaryzowanych robót i placu budowy.</w:t>
      </w:r>
    </w:p>
    <w:p w:rsidR="00C0362E" w:rsidRDefault="00C0362E" w:rsidP="00C0362E">
      <w:pPr>
        <w:numPr>
          <w:ilvl w:val="0"/>
          <w:numId w:val="27"/>
        </w:numPr>
        <w:jc w:val="both"/>
        <w:rPr>
          <w:sz w:val="24"/>
        </w:rPr>
      </w:pPr>
      <w:r w:rsidRPr="00BE0DF4">
        <w:rPr>
          <w:sz w:val="24"/>
        </w:rPr>
        <w:t xml:space="preserve">W przypadku niewykonania przez Wykonawcę obowiązków, o których mowa w ust. </w:t>
      </w:r>
      <w:r w:rsidR="00A81AEB" w:rsidRPr="00A81AEB">
        <w:rPr>
          <w:color w:val="FF0000"/>
          <w:sz w:val="24"/>
        </w:rPr>
        <w:t>7</w:t>
      </w:r>
      <w:r w:rsidRPr="00BE0DF4">
        <w:rPr>
          <w:sz w:val="24"/>
        </w:rPr>
        <w:t xml:space="preserve"> </w:t>
      </w:r>
      <w:r w:rsidRPr="00BE0DF4">
        <w:rPr>
          <w:sz w:val="24"/>
        </w:rPr>
        <w:br/>
        <w:t>w wyznaczonym przez Zamawiającego terminie – Zamawiający upoważniony jest do wykonania tych czynności na koszt Wykonawcy.</w:t>
      </w:r>
    </w:p>
    <w:p w:rsidR="00C0362E" w:rsidRPr="002D4CFC" w:rsidRDefault="00C0362E" w:rsidP="00C0362E">
      <w:pPr>
        <w:numPr>
          <w:ilvl w:val="0"/>
          <w:numId w:val="27"/>
        </w:numPr>
        <w:jc w:val="both"/>
        <w:rPr>
          <w:sz w:val="24"/>
        </w:rPr>
      </w:pPr>
      <w:r w:rsidRPr="00C5141D">
        <w:rPr>
          <w:sz w:val="24"/>
        </w:rPr>
        <w:t>Strony zgodnie oświadczają, że odstąpienie od umowy nie wywołuje skutków, o których mowa w art. 395 § 2 zd.1 kodeksu cywilnego.</w:t>
      </w:r>
      <w:r>
        <w:rPr>
          <w:sz w:val="24"/>
        </w:rPr>
        <w:t xml:space="preserve"> </w:t>
      </w:r>
    </w:p>
    <w:p w:rsidR="00C0362E" w:rsidRPr="00BE0DF4" w:rsidRDefault="00C0362E" w:rsidP="00C0362E">
      <w:pPr>
        <w:numPr>
          <w:ilvl w:val="0"/>
          <w:numId w:val="27"/>
        </w:numPr>
        <w:jc w:val="both"/>
        <w:rPr>
          <w:sz w:val="24"/>
        </w:rPr>
      </w:pPr>
      <w:r>
        <w:rPr>
          <w:sz w:val="24"/>
        </w:rPr>
        <w:t xml:space="preserve">We wszystkich przypadkach odstąpienia od umowy oraz zastępczego wykonania </w:t>
      </w:r>
      <w:r w:rsidRPr="00C5141D">
        <w:rPr>
          <w:sz w:val="24"/>
        </w:rPr>
        <w:t>Strony zobowiązują się do rozliczenia robót, które zostały należycie wykonane i odebrane</w:t>
      </w:r>
      <w:r w:rsidRPr="00BE0DF4">
        <w:rPr>
          <w:sz w:val="24"/>
        </w:rPr>
        <w:t xml:space="preserve"> przez Zamawiającego.</w:t>
      </w:r>
    </w:p>
    <w:p w:rsidR="00C0362E" w:rsidRDefault="00C0362E" w:rsidP="00C0362E">
      <w:pPr>
        <w:keepNext/>
        <w:spacing w:before="240" w:after="120"/>
        <w:jc w:val="center"/>
        <w:rPr>
          <w:b/>
          <w:sz w:val="24"/>
        </w:rPr>
      </w:pPr>
      <w:r>
        <w:rPr>
          <w:b/>
          <w:sz w:val="24"/>
        </w:rPr>
        <w:t>§ 16</w:t>
      </w:r>
    </w:p>
    <w:p w:rsidR="00C0362E" w:rsidRPr="000B5FD4" w:rsidRDefault="00C0362E" w:rsidP="00C0362E">
      <w:pPr>
        <w:numPr>
          <w:ilvl w:val="0"/>
          <w:numId w:val="22"/>
        </w:numPr>
        <w:jc w:val="both"/>
        <w:rPr>
          <w:sz w:val="24"/>
          <w:szCs w:val="24"/>
        </w:rPr>
      </w:pPr>
      <w:r w:rsidRPr="000B5FD4">
        <w:rPr>
          <w:sz w:val="24"/>
          <w:szCs w:val="24"/>
        </w:rPr>
        <w:t>W przypadku odstąpienia od umowy z przyczyn leżących po stronie Wykonawcy Zamawiający może żądać od Wykonawcy kar umownych w wysokości 5 % wynagrodzenia umownego netto określonego w § 11 ust. 2 umowy.</w:t>
      </w:r>
    </w:p>
    <w:p w:rsidR="00C0362E" w:rsidRPr="000B5FD4" w:rsidRDefault="00C0362E" w:rsidP="00C0362E">
      <w:pPr>
        <w:numPr>
          <w:ilvl w:val="0"/>
          <w:numId w:val="22"/>
        </w:numPr>
        <w:jc w:val="both"/>
        <w:rPr>
          <w:sz w:val="24"/>
        </w:rPr>
      </w:pPr>
      <w:r w:rsidRPr="000B5FD4">
        <w:rPr>
          <w:sz w:val="24"/>
          <w:szCs w:val="24"/>
        </w:rPr>
        <w:t>Zamawiający może żądać od Wykonawcy kar umownych za nieterminowe oddanie</w:t>
      </w:r>
      <w:r w:rsidRPr="000B5FD4">
        <w:rPr>
          <w:sz w:val="24"/>
        </w:rPr>
        <w:t xml:space="preserve"> przedmiotu umowy lub jego części - w wysokości 0,3 % wartości wynagrodzenia umownego netto określonego w § 11 ust. 2 umowy za każdy dzień zwłoki;</w:t>
      </w:r>
    </w:p>
    <w:p w:rsidR="00C0362E" w:rsidRPr="000B5FD4" w:rsidRDefault="00C0362E" w:rsidP="00C0362E">
      <w:pPr>
        <w:numPr>
          <w:ilvl w:val="0"/>
          <w:numId w:val="22"/>
        </w:numPr>
        <w:jc w:val="both"/>
        <w:rPr>
          <w:sz w:val="24"/>
          <w:szCs w:val="24"/>
        </w:rPr>
      </w:pPr>
      <w:r w:rsidRPr="000B5FD4">
        <w:rPr>
          <w:sz w:val="24"/>
          <w:szCs w:val="24"/>
        </w:rPr>
        <w:t xml:space="preserve">Zamawiający może żądać od Wykonawcy kar umownych związanych z podwykonawstwem z tytułu: </w:t>
      </w:r>
    </w:p>
    <w:p w:rsidR="00C0362E" w:rsidRPr="000B5FD4" w:rsidRDefault="00C0362E" w:rsidP="00C0362E">
      <w:pPr>
        <w:numPr>
          <w:ilvl w:val="1"/>
          <w:numId w:val="22"/>
        </w:numPr>
        <w:jc w:val="both"/>
        <w:rPr>
          <w:sz w:val="24"/>
          <w:szCs w:val="24"/>
        </w:rPr>
      </w:pPr>
      <w:r w:rsidRPr="000B5FD4">
        <w:rPr>
          <w:sz w:val="24"/>
          <w:szCs w:val="24"/>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C0362E" w:rsidRPr="000B5FD4" w:rsidRDefault="00C0362E" w:rsidP="00C0362E">
      <w:pPr>
        <w:numPr>
          <w:ilvl w:val="1"/>
          <w:numId w:val="22"/>
        </w:numPr>
        <w:jc w:val="both"/>
        <w:rPr>
          <w:sz w:val="24"/>
          <w:szCs w:val="24"/>
        </w:rPr>
      </w:pPr>
      <w:r w:rsidRPr="000B5FD4">
        <w:rPr>
          <w:sz w:val="24"/>
          <w:szCs w:val="24"/>
        </w:rPr>
        <w:t>nieprzedłożenia do zaakceptowania projektu umowy o podwykonawstwo, której przedmiotem są roboty budowlane, lub projektu jej zmiany - w wysokości 2 000,00 zł;</w:t>
      </w:r>
    </w:p>
    <w:p w:rsidR="00C0362E" w:rsidRPr="000B5FD4" w:rsidRDefault="00C0362E" w:rsidP="00C0362E">
      <w:pPr>
        <w:numPr>
          <w:ilvl w:val="1"/>
          <w:numId w:val="22"/>
        </w:numPr>
        <w:jc w:val="both"/>
        <w:rPr>
          <w:sz w:val="24"/>
          <w:szCs w:val="24"/>
        </w:rPr>
      </w:pPr>
      <w:r w:rsidRPr="000B5FD4">
        <w:rPr>
          <w:sz w:val="24"/>
          <w:szCs w:val="24"/>
        </w:rPr>
        <w:t>nieprzedłożenia poświadczonej za zgodność z oryginałem kopii umowy o podwykonawstwo lub jej zmiany - w wysokości 2 000,00 zł;</w:t>
      </w:r>
    </w:p>
    <w:p w:rsidR="00C0362E" w:rsidRPr="000B5FD4" w:rsidRDefault="00C0362E" w:rsidP="00C0362E">
      <w:pPr>
        <w:numPr>
          <w:ilvl w:val="1"/>
          <w:numId w:val="22"/>
        </w:numPr>
        <w:jc w:val="both"/>
        <w:rPr>
          <w:sz w:val="24"/>
          <w:szCs w:val="24"/>
        </w:rPr>
      </w:pPr>
      <w:r w:rsidRPr="000B5FD4">
        <w:rPr>
          <w:sz w:val="24"/>
          <w:szCs w:val="24"/>
        </w:rPr>
        <w:t>braku zmiany umowy o podwykonawstwo w zakresie terminu zapłaty - w wysokości 0,3 % wynagrodzenia umownego netto określonego w przedłożonej Zamawiającemu umowie o podwykonawstwo;</w:t>
      </w:r>
    </w:p>
    <w:p w:rsidR="00C0362E" w:rsidRPr="000B5FD4" w:rsidRDefault="00C0362E" w:rsidP="00C0362E">
      <w:pPr>
        <w:numPr>
          <w:ilvl w:val="1"/>
          <w:numId w:val="22"/>
        </w:numPr>
        <w:jc w:val="both"/>
        <w:rPr>
          <w:sz w:val="24"/>
          <w:szCs w:val="24"/>
        </w:rPr>
      </w:pPr>
      <w:r w:rsidRPr="000B5FD4">
        <w:rPr>
          <w:sz w:val="24"/>
          <w:szCs w:val="24"/>
        </w:rPr>
        <w:t>niewykonania obowiązków, o których mowa w § 6 ust. 2 pkt 5) - w wysokości 1 000,00 zł.</w:t>
      </w:r>
    </w:p>
    <w:p w:rsidR="00A81AEB" w:rsidRPr="009B15C6" w:rsidRDefault="00A81AEB" w:rsidP="00C0362E">
      <w:pPr>
        <w:numPr>
          <w:ilvl w:val="0"/>
          <w:numId w:val="22"/>
        </w:numPr>
        <w:jc w:val="both"/>
        <w:rPr>
          <w:sz w:val="24"/>
          <w:szCs w:val="24"/>
        </w:rPr>
      </w:pPr>
      <w:r w:rsidRPr="009B15C6">
        <w:rPr>
          <w:rFonts w:eastAsiaTheme="minorHAnsi"/>
          <w:sz w:val="24"/>
          <w:szCs w:val="24"/>
          <w:lang w:eastAsia="en-US"/>
        </w:rPr>
        <w:t>Nieprzestrzeganie wymogu zatrudnienia na podstawie umowy o pracę osób, o kt</w:t>
      </w:r>
      <w:r w:rsidR="00041A88" w:rsidRPr="009B15C6">
        <w:rPr>
          <w:rFonts w:eastAsiaTheme="minorHAnsi"/>
          <w:sz w:val="24"/>
          <w:szCs w:val="24"/>
          <w:lang w:eastAsia="en-US"/>
        </w:rPr>
        <w:t>órych stanowi rozdział III ust. 3 SIWZ,</w:t>
      </w:r>
      <w:r w:rsidRPr="009B15C6">
        <w:rPr>
          <w:rFonts w:eastAsiaTheme="minorHAnsi"/>
          <w:sz w:val="24"/>
          <w:szCs w:val="24"/>
          <w:lang w:eastAsia="en-US"/>
        </w:rPr>
        <w:t xml:space="preserve"> jak również brak przedstawienia dowodów, o których stanowi § 7 ust. 2 upoważni Zamawiającego do nałożenia kary umownej w wysokości 2000 zł za każdy uprawdopodobniony przez Zamawiającego przypadek braku zatrudnienia danej osoby na umowę o pracę.</w:t>
      </w:r>
    </w:p>
    <w:p w:rsidR="00C0362E" w:rsidRPr="000B5FD4" w:rsidRDefault="00C0362E" w:rsidP="00C0362E">
      <w:pPr>
        <w:numPr>
          <w:ilvl w:val="0"/>
          <w:numId w:val="22"/>
        </w:numPr>
        <w:jc w:val="both"/>
        <w:rPr>
          <w:sz w:val="24"/>
        </w:rPr>
      </w:pPr>
      <w:r w:rsidRPr="009B15C6">
        <w:rPr>
          <w:sz w:val="24"/>
        </w:rPr>
        <w:t xml:space="preserve">Wykonawca może żądać od Zamawiającego kar umownych w wysokości 0,3 % wartości wynagrodzenia umownego netto określonego w § 11 ust. 2 umowy za każdy dzień zwłoki Zamawiającego w odbiorze końcowym przedmiotu </w:t>
      </w:r>
      <w:r w:rsidRPr="000B5FD4">
        <w:rPr>
          <w:sz w:val="24"/>
        </w:rPr>
        <w:t>umowy.</w:t>
      </w:r>
    </w:p>
    <w:p w:rsidR="00C0362E" w:rsidRDefault="00C0362E" w:rsidP="00C0362E">
      <w:pPr>
        <w:numPr>
          <w:ilvl w:val="0"/>
          <w:numId w:val="22"/>
        </w:numPr>
        <w:jc w:val="both"/>
        <w:rPr>
          <w:sz w:val="24"/>
        </w:rPr>
      </w:pPr>
      <w:r>
        <w:rPr>
          <w:sz w:val="24"/>
        </w:rPr>
        <w:t>Roszczenia o zapłatę należnych kar umownych nie będą pozbawiać Stron prawa żądania zapłaty odszkodowania uzupełniającego na zasadach ogólnych, jeżeli wysokość szkody przekroczy wysokość zastrzeżonej kary umownej.</w:t>
      </w:r>
    </w:p>
    <w:p w:rsidR="00C0362E" w:rsidRDefault="00C0362E" w:rsidP="00C0362E">
      <w:pPr>
        <w:numPr>
          <w:ilvl w:val="0"/>
          <w:numId w:val="22"/>
        </w:numPr>
        <w:jc w:val="both"/>
        <w:rPr>
          <w:sz w:val="24"/>
        </w:rPr>
      </w:pPr>
      <w:r>
        <w:rPr>
          <w:sz w:val="24"/>
        </w:rPr>
        <w:lastRenderedPageBreak/>
        <w:t>Naliczone Wykonawcy kary umowne mogą być potrącane z jego wynagrodzenia.</w:t>
      </w:r>
    </w:p>
    <w:p w:rsidR="00C0362E" w:rsidRPr="009B15C6" w:rsidRDefault="00C0362E" w:rsidP="00C0362E">
      <w:pPr>
        <w:pStyle w:val="Nagwek4"/>
        <w:spacing w:before="240" w:after="120"/>
        <w:jc w:val="left"/>
        <w:rPr>
          <w:rFonts w:ascii="Times New Roman" w:hAnsi="Times New Roman"/>
          <w:u w:val="none"/>
        </w:rPr>
      </w:pPr>
      <w:bookmarkStart w:id="0" w:name="_GoBack"/>
      <w:r w:rsidRPr="009B15C6">
        <w:rPr>
          <w:rFonts w:ascii="Times New Roman" w:hAnsi="Times New Roman"/>
          <w:u w:val="none"/>
        </w:rPr>
        <w:t>POSTANOWIENIA  KOŃCOWE</w:t>
      </w:r>
    </w:p>
    <w:p w:rsidR="00C0362E" w:rsidRPr="009B15C6" w:rsidRDefault="00C0362E" w:rsidP="00C0362E">
      <w:pPr>
        <w:keepNext/>
        <w:spacing w:before="240" w:after="120"/>
        <w:jc w:val="center"/>
        <w:rPr>
          <w:b/>
          <w:sz w:val="24"/>
        </w:rPr>
      </w:pPr>
      <w:r w:rsidRPr="009B15C6">
        <w:rPr>
          <w:b/>
          <w:sz w:val="24"/>
        </w:rPr>
        <w:t>§ 17</w:t>
      </w:r>
    </w:p>
    <w:p w:rsidR="00CD70AB" w:rsidRPr="009B15C6" w:rsidRDefault="00CD70AB" w:rsidP="00CD70AB">
      <w:pPr>
        <w:numPr>
          <w:ilvl w:val="0"/>
          <w:numId w:val="42"/>
        </w:numPr>
        <w:ind w:left="397" w:hanging="397"/>
        <w:jc w:val="both"/>
        <w:rPr>
          <w:sz w:val="24"/>
          <w:szCs w:val="24"/>
        </w:rPr>
      </w:pPr>
      <w:r w:rsidRPr="009B15C6">
        <w:rPr>
          <w:sz w:val="24"/>
          <w:szCs w:val="24"/>
        </w:rPr>
        <w:t>Niezależnie od postanowień § 15</w:t>
      </w:r>
      <w:r w:rsidR="00A81AEB" w:rsidRPr="009B15C6">
        <w:rPr>
          <w:sz w:val="24"/>
          <w:szCs w:val="24"/>
        </w:rPr>
        <w:t xml:space="preserve"> ust. 1 i ust. 4-5 </w:t>
      </w:r>
      <w:r w:rsidRPr="009B15C6">
        <w:rPr>
          <w:sz w:val="24"/>
          <w:szCs w:val="24"/>
        </w:rPr>
        <w:t xml:space="preserve">niniejszej umowy, Zamawiający może odstąpić od umowy 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W takiej sytuacji Zamawiający może odstąpić od umowy w terminie </w:t>
      </w:r>
      <w:r w:rsidRPr="009B15C6">
        <w:rPr>
          <w:b/>
          <w:sz w:val="24"/>
          <w:szCs w:val="24"/>
        </w:rPr>
        <w:t>30 dni</w:t>
      </w:r>
      <w:r w:rsidRPr="009B15C6">
        <w:rPr>
          <w:sz w:val="24"/>
          <w:szCs w:val="24"/>
        </w:rPr>
        <w:t xml:space="preserve"> od powzięcia wiadomości o powyższych okolicznościach, a Wykonawca może żądać jedynie wynagrodzenia należnego mu z tytułu wykonania części umowy.</w:t>
      </w:r>
    </w:p>
    <w:p w:rsidR="00CD70AB" w:rsidRPr="009B15C6" w:rsidRDefault="00CD70AB" w:rsidP="00CD70AB">
      <w:pPr>
        <w:numPr>
          <w:ilvl w:val="0"/>
          <w:numId w:val="42"/>
        </w:numPr>
        <w:autoSpaceDE w:val="0"/>
        <w:autoSpaceDN w:val="0"/>
        <w:ind w:left="397" w:hanging="397"/>
        <w:jc w:val="both"/>
        <w:rPr>
          <w:sz w:val="24"/>
          <w:szCs w:val="24"/>
        </w:rPr>
      </w:pPr>
      <w:r w:rsidRPr="009B15C6">
        <w:rPr>
          <w:sz w:val="24"/>
          <w:szCs w:val="24"/>
        </w:rPr>
        <w:t xml:space="preserve">Wszelkie zmiany postanowień niniejszej umowy wymagają dla swej ważności formy pisemnej i są dopuszczalne tylko w przypadkach przewidzianych w </w:t>
      </w:r>
      <w:r w:rsidR="00A20B04" w:rsidRPr="009B15C6">
        <w:rPr>
          <w:sz w:val="24"/>
          <w:szCs w:val="24"/>
        </w:rPr>
        <w:t>niniejszej umowie i </w:t>
      </w:r>
      <w:r w:rsidRPr="009B15C6">
        <w:rPr>
          <w:sz w:val="24"/>
          <w:szCs w:val="24"/>
        </w:rPr>
        <w:t xml:space="preserve">SIWZ – rozdział XXIX ust. </w:t>
      </w:r>
      <w:r w:rsidR="00A20B04" w:rsidRPr="009B15C6">
        <w:rPr>
          <w:sz w:val="24"/>
          <w:szCs w:val="24"/>
        </w:rPr>
        <w:t>15-17.</w:t>
      </w:r>
    </w:p>
    <w:p w:rsidR="00C0362E" w:rsidRPr="009B15C6" w:rsidRDefault="00CD70AB" w:rsidP="00CD70AB">
      <w:pPr>
        <w:numPr>
          <w:ilvl w:val="0"/>
          <w:numId w:val="42"/>
        </w:numPr>
        <w:autoSpaceDE w:val="0"/>
        <w:autoSpaceDN w:val="0"/>
        <w:ind w:left="397" w:hanging="397"/>
        <w:jc w:val="both"/>
        <w:rPr>
          <w:sz w:val="24"/>
          <w:szCs w:val="24"/>
        </w:rPr>
      </w:pPr>
      <w:r w:rsidRPr="009B15C6">
        <w:rPr>
          <w:sz w:val="24"/>
          <w:szCs w:val="24"/>
        </w:rPr>
        <w:t>Zamawiający może rozwiązać niniejszą umowę, jeśli zachodzi co najmniej jedna z okoliczności określonych w art. 145a ustawy – Prawo zamówień publicznych. W takim przypadku Wykonawca może żądać wyłącznie wynagrodzenia należnego z tytułu wykonania części umowy</w:t>
      </w:r>
      <w:r w:rsidR="00A20B04" w:rsidRPr="009B15C6">
        <w:rPr>
          <w:sz w:val="24"/>
          <w:szCs w:val="24"/>
        </w:rPr>
        <w:t>.</w:t>
      </w:r>
    </w:p>
    <w:bookmarkEnd w:id="0"/>
    <w:p w:rsidR="00C0362E" w:rsidRPr="00174828" w:rsidRDefault="00C0362E" w:rsidP="00C0362E">
      <w:pPr>
        <w:keepNext/>
        <w:spacing w:before="240" w:after="120"/>
        <w:jc w:val="center"/>
        <w:rPr>
          <w:b/>
          <w:sz w:val="24"/>
        </w:rPr>
      </w:pPr>
      <w:r w:rsidRPr="00174828">
        <w:rPr>
          <w:b/>
          <w:sz w:val="24"/>
        </w:rPr>
        <w:t>§ 1</w:t>
      </w:r>
      <w:r>
        <w:rPr>
          <w:b/>
          <w:sz w:val="24"/>
        </w:rPr>
        <w:t>8</w:t>
      </w:r>
    </w:p>
    <w:p w:rsidR="00C0362E" w:rsidRDefault="00C0362E" w:rsidP="00C0362E">
      <w:pPr>
        <w:numPr>
          <w:ilvl w:val="0"/>
          <w:numId w:val="26"/>
        </w:numPr>
        <w:jc w:val="both"/>
        <w:rPr>
          <w:sz w:val="24"/>
        </w:rPr>
      </w:pPr>
      <w:r>
        <w:rPr>
          <w:sz w:val="24"/>
        </w:rPr>
        <w:t>W sprawach nieuregulowanych niniejszą umową mają zastosowanie przepisy kodeksu cywilnego.</w:t>
      </w:r>
    </w:p>
    <w:p w:rsidR="00C0362E" w:rsidRDefault="00C0362E" w:rsidP="00C0362E">
      <w:pPr>
        <w:numPr>
          <w:ilvl w:val="0"/>
          <w:numId w:val="26"/>
        </w:numPr>
        <w:jc w:val="both"/>
        <w:rPr>
          <w:sz w:val="24"/>
        </w:rPr>
      </w:pPr>
      <w:r>
        <w:rPr>
          <w:sz w:val="24"/>
        </w:rPr>
        <w:t xml:space="preserve">W przypadku powstania sporu na tle realizacji niniejszej umowy strony będą dążyły do polubownego uregulowania sporu, a po bezskutecznym wyczerpaniu tego sposobu poddadzą się pod orzecznictwo sądu powszechnego właściwego według miejsca wykonania umowy. </w:t>
      </w:r>
    </w:p>
    <w:p w:rsidR="00C0362E" w:rsidRPr="00174828" w:rsidRDefault="00C0362E" w:rsidP="00C0362E">
      <w:pPr>
        <w:keepNext/>
        <w:spacing w:before="240" w:after="120"/>
        <w:jc w:val="center"/>
        <w:rPr>
          <w:b/>
          <w:sz w:val="24"/>
        </w:rPr>
      </w:pPr>
      <w:r>
        <w:rPr>
          <w:b/>
          <w:sz w:val="24"/>
        </w:rPr>
        <w:t>§ 19</w:t>
      </w:r>
    </w:p>
    <w:p w:rsidR="00C0362E" w:rsidRDefault="00C0362E" w:rsidP="00C0362E">
      <w:pPr>
        <w:pStyle w:val="Tekstpodstawowywcity"/>
        <w:widowControl w:val="0"/>
        <w:ind w:left="0"/>
        <w:jc w:val="both"/>
        <w:rPr>
          <w:rFonts w:ascii="Times New Roman" w:hAnsi="Times New Roman"/>
        </w:rPr>
      </w:pPr>
      <w:r>
        <w:rPr>
          <w:rFonts w:ascii="Times New Roman" w:hAnsi="Times New Roman"/>
        </w:rPr>
        <w:t>Umowę sporządzono w trzech jednobrzmiących egzemplarzach, dwa dla Zamawiającego, jeden dla Wykonawcy.</w:t>
      </w:r>
    </w:p>
    <w:p w:rsidR="00C0362E" w:rsidRPr="00174828" w:rsidRDefault="00C0362E" w:rsidP="00C0362E">
      <w:pPr>
        <w:keepNext/>
        <w:spacing w:before="240" w:after="120"/>
        <w:jc w:val="center"/>
        <w:rPr>
          <w:b/>
          <w:sz w:val="24"/>
        </w:rPr>
      </w:pPr>
      <w:r>
        <w:rPr>
          <w:b/>
          <w:sz w:val="24"/>
        </w:rPr>
        <w:t>§ 20</w:t>
      </w:r>
    </w:p>
    <w:p w:rsidR="00C0362E" w:rsidRDefault="00C0362E" w:rsidP="00C0362E">
      <w:pPr>
        <w:rPr>
          <w:sz w:val="24"/>
        </w:rPr>
      </w:pPr>
      <w:r>
        <w:rPr>
          <w:sz w:val="24"/>
        </w:rPr>
        <w:t>Wykaz załączników do umowy stanowiących jej integralną część:</w:t>
      </w:r>
    </w:p>
    <w:p w:rsidR="00C0362E" w:rsidRDefault="00C0362E" w:rsidP="00C0362E">
      <w:pPr>
        <w:rPr>
          <w:sz w:val="24"/>
        </w:rPr>
      </w:pPr>
    </w:p>
    <w:p w:rsidR="00C0362E" w:rsidRDefault="00C0362E" w:rsidP="00C0362E">
      <w:pPr>
        <w:pStyle w:val="Tekstpodstawowywcity"/>
        <w:ind w:left="1800" w:right="68" w:hanging="1800"/>
        <w:jc w:val="both"/>
        <w:rPr>
          <w:rFonts w:ascii="Times New Roman" w:hAnsi="Times New Roman"/>
        </w:rPr>
      </w:pPr>
      <w:r>
        <w:rPr>
          <w:rFonts w:ascii="Times New Roman" w:hAnsi="Times New Roman"/>
          <w:b/>
        </w:rPr>
        <w:t>Załącznik nr 1</w:t>
      </w:r>
      <w:r>
        <w:rPr>
          <w:rFonts w:ascii="Times New Roman" w:hAnsi="Times New Roman"/>
        </w:rPr>
        <w:t xml:space="preserve"> – </w:t>
      </w:r>
      <w:r w:rsidRPr="00ED31B6">
        <w:rPr>
          <w:rFonts w:ascii="Times New Roman" w:hAnsi="Times New Roman"/>
        </w:rPr>
        <w:t xml:space="preserve">Dokumentacja z postępowania (SIWZ) oraz </w:t>
      </w:r>
      <w:r w:rsidR="00A81AEB">
        <w:rPr>
          <w:rFonts w:ascii="Times New Roman" w:hAnsi="Times New Roman"/>
        </w:rPr>
        <w:t>O</w:t>
      </w:r>
      <w:r w:rsidRPr="00ED31B6">
        <w:rPr>
          <w:rFonts w:ascii="Times New Roman" w:hAnsi="Times New Roman"/>
        </w:rPr>
        <w:t>ferta Wykonawcy</w:t>
      </w:r>
      <w:r w:rsidR="00A81AEB">
        <w:rPr>
          <w:rFonts w:ascii="Times New Roman" w:hAnsi="Times New Roman"/>
        </w:rPr>
        <w:t xml:space="preserve"> z dnia ……………..</w:t>
      </w:r>
      <w:r>
        <w:rPr>
          <w:rFonts w:ascii="Times New Roman" w:hAnsi="Times New Roman"/>
        </w:rPr>
        <w:t>;</w:t>
      </w:r>
    </w:p>
    <w:p w:rsidR="00C0362E" w:rsidRPr="007A02EE" w:rsidRDefault="00C0362E" w:rsidP="00C0362E">
      <w:pPr>
        <w:pStyle w:val="Tekstpodstawowywcity"/>
        <w:ind w:left="1800" w:right="68" w:hanging="1800"/>
        <w:rPr>
          <w:rFonts w:ascii="Times New Roman" w:hAnsi="Times New Roman"/>
        </w:rPr>
      </w:pPr>
      <w:r w:rsidRPr="007A02EE">
        <w:rPr>
          <w:rFonts w:ascii="Times New Roman" w:hAnsi="Times New Roman"/>
          <w:b/>
        </w:rPr>
        <w:t xml:space="preserve">Załącznik nr 2 </w:t>
      </w:r>
      <w:r w:rsidRPr="007A02EE">
        <w:rPr>
          <w:rFonts w:ascii="Times New Roman" w:hAnsi="Times New Roman"/>
        </w:rPr>
        <w:t>– Kserokopia dowodu wniesienia zabezpieczenia należytego wykonania umowy;</w:t>
      </w:r>
    </w:p>
    <w:p w:rsidR="00C0362E" w:rsidRPr="007A02EE" w:rsidRDefault="00C0362E" w:rsidP="00C0362E">
      <w:pPr>
        <w:pStyle w:val="Tekstpodstawowywcity"/>
        <w:ind w:left="1800" w:right="68" w:hanging="1800"/>
        <w:rPr>
          <w:rFonts w:ascii="Times New Roman" w:hAnsi="Times New Roman"/>
        </w:rPr>
      </w:pPr>
      <w:r w:rsidRPr="007A02EE">
        <w:rPr>
          <w:rFonts w:ascii="Times New Roman" w:hAnsi="Times New Roman"/>
          <w:b/>
        </w:rPr>
        <w:t>Załącznik nr 3</w:t>
      </w:r>
      <w:r w:rsidRPr="007A02EE">
        <w:rPr>
          <w:rFonts w:ascii="Times New Roman" w:hAnsi="Times New Roman"/>
        </w:rPr>
        <w:t xml:space="preserve"> – Rzecz</w:t>
      </w:r>
      <w:r w:rsidR="00F40E2D">
        <w:rPr>
          <w:rFonts w:ascii="Times New Roman" w:hAnsi="Times New Roman"/>
        </w:rPr>
        <w:t>owo-Finansowy Harmonogram Robót;</w:t>
      </w:r>
    </w:p>
    <w:p w:rsidR="007A02EE" w:rsidRPr="007A02EE" w:rsidRDefault="007A02EE" w:rsidP="007A02EE">
      <w:pPr>
        <w:pStyle w:val="Tekstpodstawowywcity"/>
        <w:ind w:left="0" w:right="68"/>
        <w:rPr>
          <w:rFonts w:ascii="Times New Roman" w:hAnsi="Times New Roman"/>
        </w:rPr>
      </w:pPr>
      <w:r w:rsidRPr="007A02EE">
        <w:rPr>
          <w:rFonts w:ascii="Times New Roman" w:hAnsi="Times New Roman"/>
          <w:b/>
        </w:rPr>
        <w:t xml:space="preserve">Załącznik nr 4 </w:t>
      </w:r>
      <w:r w:rsidRPr="007A02EE">
        <w:rPr>
          <w:rFonts w:ascii="Times New Roman" w:hAnsi="Times New Roman"/>
        </w:rPr>
        <w:t>– Porozumienie w sprawie ustanowienia koordynatora ds. nadzoru nad bezpieczeństwem i higiena pracy pracowników oraz osób wykonujących roboty</w:t>
      </w:r>
      <w:r w:rsidR="00F40E2D">
        <w:rPr>
          <w:rFonts w:ascii="Times New Roman" w:hAnsi="Times New Roman"/>
        </w:rPr>
        <w:t>;</w:t>
      </w:r>
      <w:r w:rsidRPr="007A02EE">
        <w:rPr>
          <w:rFonts w:ascii="Times New Roman" w:hAnsi="Times New Roman"/>
        </w:rPr>
        <w:t xml:space="preserve"> </w:t>
      </w:r>
    </w:p>
    <w:p w:rsidR="00C0362E" w:rsidRPr="007A02EE" w:rsidRDefault="00C0362E" w:rsidP="00C0362E">
      <w:pPr>
        <w:pStyle w:val="Tekstpodstawowywcity"/>
        <w:ind w:left="0" w:right="68"/>
        <w:rPr>
          <w:rFonts w:ascii="Times New Roman" w:hAnsi="Times New Roman"/>
          <w:i/>
        </w:rPr>
      </w:pPr>
      <w:r w:rsidRPr="007A02EE">
        <w:rPr>
          <w:rFonts w:ascii="Times New Roman" w:hAnsi="Times New Roman"/>
          <w:b/>
          <w:i/>
        </w:rPr>
        <w:t xml:space="preserve">Załącznik nr </w:t>
      </w:r>
      <w:r w:rsidR="007A02EE" w:rsidRPr="007A02EE">
        <w:rPr>
          <w:rFonts w:ascii="Times New Roman" w:hAnsi="Times New Roman"/>
          <w:b/>
          <w:i/>
        </w:rPr>
        <w:t>5</w:t>
      </w:r>
      <w:r w:rsidRPr="007A02EE">
        <w:rPr>
          <w:rFonts w:ascii="Times New Roman" w:hAnsi="Times New Roman"/>
          <w:b/>
          <w:i/>
        </w:rPr>
        <w:t xml:space="preserve"> </w:t>
      </w:r>
      <w:r w:rsidRPr="007A02EE">
        <w:rPr>
          <w:rFonts w:ascii="Times New Roman" w:hAnsi="Times New Roman"/>
          <w:i/>
        </w:rPr>
        <w:t>– Kopie umów z podwykonawcami.</w:t>
      </w:r>
    </w:p>
    <w:p w:rsidR="00C0362E" w:rsidRDefault="00C0362E" w:rsidP="00C0362E">
      <w:pPr>
        <w:pStyle w:val="Tekstpodstawowy3"/>
        <w:tabs>
          <w:tab w:val="left" w:pos="360"/>
        </w:tabs>
        <w:spacing w:line="240" w:lineRule="auto"/>
        <w:jc w:val="left"/>
        <w:rPr>
          <w:rFonts w:ascii="Times New Roman" w:hAnsi="Times New Roman"/>
          <w:sz w:val="24"/>
          <w:szCs w:val="16"/>
        </w:rPr>
      </w:pPr>
    </w:p>
    <w:p w:rsidR="00C0362E" w:rsidRDefault="00C0362E" w:rsidP="00C0362E">
      <w:pPr>
        <w:pStyle w:val="Tekstpodstawowy3"/>
        <w:tabs>
          <w:tab w:val="left" w:pos="360"/>
        </w:tabs>
        <w:spacing w:line="240" w:lineRule="auto"/>
        <w:jc w:val="left"/>
        <w:rPr>
          <w:rFonts w:ascii="Times New Roman" w:hAnsi="Times New Roman"/>
          <w:sz w:val="24"/>
          <w:szCs w:val="16"/>
        </w:rPr>
      </w:pPr>
    </w:p>
    <w:p w:rsidR="00C0362E" w:rsidRDefault="00C0362E" w:rsidP="00C0362E">
      <w:pPr>
        <w:jc w:val="center"/>
        <w:rPr>
          <w:b/>
          <w:sz w:val="24"/>
        </w:rPr>
      </w:pPr>
      <w:r>
        <w:rPr>
          <w:b/>
          <w:sz w:val="24"/>
        </w:rPr>
        <w:t>ZAMAWIAJĄCY:                                                    WYKONAWCA:</w:t>
      </w:r>
    </w:p>
    <w:p w:rsidR="003C6829" w:rsidRDefault="003C6829"/>
    <w:sectPr w:rsidR="003C6829" w:rsidSect="008C494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49" w:rsidRDefault="00BA4949" w:rsidP="00BA4949">
      <w:r>
        <w:separator/>
      </w:r>
    </w:p>
  </w:endnote>
  <w:endnote w:type="continuationSeparator" w:id="0">
    <w:p w:rsidR="00BA4949" w:rsidRDefault="00BA4949" w:rsidP="00BA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C6" w:rsidRDefault="00623C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74" w:rsidRPr="007903E1" w:rsidRDefault="0033421F">
    <w:pPr>
      <w:pStyle w:val="Stopka"/>
      <w:framePr w:wrap="auto" w:vAnchor="text" w:hAnchor="margin" w:xAlign="right" w:y="1"/>
      <w:rPr>
        <w:rStyle w:val="Numerstrony"/>
        <w:rFonts w:ascii="Times New Roman" w:hAnsi="Times New Roman"/>
        <w:sz w:val="22"/>
      </w:rPr>
    </w:pPr>
    <w:r w:rsidRPr="007903E1">
      <w:rPr>
        <w:rStyle w:val="Numerstrony"/>
        <w:rFonts w:ascii="Times New Roman" w:hAnsi="Times New Roman"/>
        <w:sz w:val="22"/>
      </w:rPr>
      <w:fldChar w:fldCharType="begin"/>
    </w:r>
    <w:r w:rsidRPr="007903E1">
      <w:rPr>
        <w:rStyle w:val="Numerstrony"/>
        <w:rFonts w:ascii="Times New Roman" w:hAnsi="Times New Roman"/>
        <w:sz w:val="22"/>
      </w:rPr>
      <w:instrText xml:space="preserve">PAGE  </w:instrText>
    </w:r>
    <w:r w:rsidRPr="007903E1">
      <w:rPr>
        <w:rStyle w:val="Numerstrony"/>
        <w:rFonts w:ascii="Times New Roman" w:hAnsi="Times New Roman"/>
        <w:sz w:val="22"/>
      </w:rPr>
      <w:fldChar w:fldCharType="separate"/>
    </w:r>
    <w:r w:rsidR="009B15C6">
      <w:rPr>
        <w:rStyle w:val="Numerstrony"/>
        <w:rFonts w:ascii="Times New Roman" w:hAnsi="Times New Roman"/>
        <w:noProof/>
        <w:sz w:val="22"/>
      </w:rPr>
      <w:t>14</w:t>
    </w:r>
    <w:r w:rsidRPr="007903E1">
      <w:rPr>
        <w:rStyle w:val="Numerstrony"/>
        <w:rFonts w:ascii="Times New Roman" w:hAnsi="Times New Roman"/>
        <w:sz w:val="22"/>
      </w:rPr>
      <w:fldChar w:fldCharType="end"/>
    </w:r>
  </w:p>
  <w:p w:rsidR="001D6374" w:rsidRPr="007903E1" w:rsidRDefault="00BA4949">
    <w:pPr>
      <w:pStyle w:val="Stopka"/>
      <w:ind w:right="360"/>
      <w:rPr>
        <w:rFonts w:ascii="Times New Roman" w:hAnsi="Times New Roman"/>
        <w:sz w:val="22"/>
      </w:rPr>
    </w:pPr>
    <w:r>
      <w:rPr>
        <w:rFonts w:ascii="Times New Roman" w:hAnsi="Times New Roman"/>
        <w:sz w:val="22"/>
      </w:rPr>
      <w:t>kcs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C6" w:rsidRDefault="00623C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49" w:rsidRDefault="00BA4949" w:rsidP="00BA4949">
      <w:r>
        <w:separator/>
      </w:r>
    </w:p>
  </w:footnote>
  <w:footnote w:type="continuationSeparator" w:id="0">
    <w:p w:rsidR="00BA4949" w:rsidRDefault="00BA4949" w:rsidP="00BA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C6" w:rsidRDefault="00623C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74" w:rsidRPr="00623CC6" w:rsidRDefault="0033421F" w:rsidP="0036122C">
    <w:pPr>
      <w:pStyle w:val="Nagwek"/>
      <w:jc w:val="right"/>
      <w:rPr>
        <w:rFonts w:ascii="Times New Roman" w:hAnsi="Times New Roman"/>
        <w:b/>
        <w:szCs w:val="24"/>
      </w:rPr>
    </w:pPr>
    <w:r w:rsidRPr="00623CC6">
      <w:rPr>
        <w:rFonts w:ascii="Times New Roman" w:hAnsi="Times New Roman"/>
        <w:b/>
        <w:szCs w:val="24"/>
      </w:rPr>
      <w:t xml:space="preserve">Nr postępowania: </w:t>
    </w:r>
    <w:r w:rsidR="00623CC6" w:rsidRPr="00623CC6">
      <w:rPr>
        <w:rFonts w:ascii="Times New Roman" w:hAnsi="Times New Roman"/>
        <w:b/>
        <w:szCs w:val="24"/>
      </w:rPr>
      <w:t>372/PN-23/2017</w:t>
    </w:r>
  </w:p>
  <w:p w:rsidR="001D6374" w:rsidRDefault="0033421F" w:rsidP="0036122C">
    <w:pPr>
      <w:pStyle w:val="Nagwek"/>
      <w:jc w:val="right"/>
      <w:rPr>
        <w:rFonts w:ascii="Times New Roman" w:hAnsi="Times New Roman"/>
        <w:b/>
      </w:rPr>
    </w:pPr>
    <w:r>
      <w:rPr>
        <w:rFonts w:ascii="Times New Roman" w:hAnsi="Times New Roman"/>
        <w:b/>
      </w:rPr>
      <w:t>Umowa NU/………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74" w:rsidRDefault="0033421F" w:rsidP="00A5400C">
    <w:pPr>
      <w:pStyle w:val="Nagwek"/>
      <w:jc w:val="right"/>
      <w:rPr>
        <w:rFonts w:ascii="Times New Roman" w:hAnsi="Times New Roman"/>
        <w:b/>
      </w:rPr>
    </w:pPr>
    <w:r>
      <w:rPr>
        <w:rFonts w:ascii="Times New Roman" w:hAnsi="Times New Roman"/>
        <w:b/>
      </w:rPr>
      <w:t>Nr postępowania: ...................................</w:t>
    </w:r>
  </w:p>
  <w:p w:rsidR="001D6374" w:rsidRPr="00A5400C" w:rsidRDefault="0033421F"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E3B"/>
    <w:multiLevelType w:val="multilevel"/>
    <w:tmpl w:val="8AE6374E"/>
    <w:lvl w:ilvl="0">
      <w:start w:val="1"/>
      <w:numFmt w:val="lowerLetter"/>
      <w:lvlText w:val="%1)"/>
      <w:lvlJc w:val="left"/>
      <w:pPr>
        <w:tabs>
          <w:tab w:val="num" w:pos="1361"/>
        </w:tabs>
        <w:ind w:left="1361" w:hanging="397"/>
      </w:pPr>
      <w:rPr>
        <w:rFonts w:hint="default"/>
        <w:sz w:val="24"/>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41E7E3B"/>
    <w:multiLevelType w:val="hybridMultilevel"/>
    <w:tmpl w:val="1204803A"/>
    <w:lvl w:ilvl="0" w:tplc="8550F4D4">
      <w:start w:val="1"/>
      <w:numFmt w:val="decimal"/>
      <w:lvlText w:val="%1."/>
      <w:lvlJc w:val="left"/>
      <w:pPr>
        <w:tabs>
          <w:tab w:val="num" w:pos="397"/>
        </w:tabs>
        <w:ind w:left="397" w:hanging="397"/>
      </w:pPr>
      <w:rPr>
        <w:rFonts w:ascii="Times New Roman" w:hAnsi="Times New Roman" w:hint="default"/>
        <w:sz w:val="24"/>
      </w:rPr>
    </w:lvl>
    <w:lvl w:ilvl="1" w:tplc="98EAB358">
      <w:start w:val="1"/>
      <w:numFmt w:val="decimal"/>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230FAE"/>
    <w:multiLevelType w:val="singleLevel"/>
    <w:tmpl w:val="67546B46"/>
    <w:lvl w:ilvl="0">
      <w:start w:val="1"/>
      <w:numFmt w:val="decimal"/>
      <w:lvlText w:val="%1."/>
      <w:legacy w:legacy="1" w:legacySpace="120" w:legacyIndent="360"/>
      <w:lvlJc w:val="left"/>
      <w:pPr>
        <w:ind w:left="360" w:hanging="360"/>
      </w:pPr>
    </w:lvl>
  </w:abstractNum>
  <w:abstractNum w:abstractNumId="4">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nsid w:val="1B88723E"/>
    <w:multiLevelType w:val="hybridMultilevel"/>
    <w:tmpl w:val="FDD0B05E"/>
    <w:lvl w:ilvl="0" w:tplc="42A67032">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7">
    <w:nsid w:val="22D03638"/>
    <w:multiLevelType w:val="hybridMultilevel"/>
    <w:tmpl w:val="3AA4FD64"/>
    <w:lvl w:ilvl="0" w:tplc="A7D421C6">
      <w:start w:val="1"/>
      <w:numFmt w:val="decimal"/>
      <w:lvlText w:val="%1."/>
      <w:lvlJc w:val="left"/>
      <w:pPr>
        <w:tabs>
          <w:tab w:val="num" w:pos="397"/>
        </w:tabs>
        <w:ind w:left="397" w:hanging="397"/>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4F2184"/>
    <w:multiLevelType w:val="hybridMultilevel"/>
    <w:tmpl w:val="17487B2E"/>
    <w:lvl w:ilvl="0" w:tplc="B59A7CD4">
      <w:start w:val="1"/>
      <w:numFmt w:val="decimal"/>
      <w:lvlText w:val="%1)"/>
      <w:lvlJc w:val="left"/>
      <w:pPr>
        <w:tabs>
          <w:tab w:val="num" w:pos="1021"/>
        </w:tabs>
        <w:ind w:left="1021" w:hanging="45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A291CC0"/>
    <w:multiLevelType w:val="multilevel"/>
    <w:tmpl w:val="70C6DE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1">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2">
    <w:nsid w:val="2CB27584"/>
    <w:multiLevelType w:val="hybridMultilevel"/>
    <w:tmpl w:val="50788146"/>
    <w:lvl w:ilvl="0" w:tplc="4DC26714">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ED301D7"/>
    <w:multiLevelType w:val="hybridMultilevel"/>
    <w:tmpl w:val="A4C8117E"/>
    <w:lvl w:ilvl="0" w:tplc="8D28D16A">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FD25301"/>
    <w:multiLevelType w:val="hybridMultilevel"/>
    <w:tmpl w:val="8E5E386C"/>
    <w:lvl w:ilvl="0" w:tplc="594C4006">
      <w:start w:val="1"/>
      <w:numFmt w:val="decimal"/>
      <w:lvlText w:val="%1."/>
      <w:lvlJc w:val="left"/>
      <w:pPr>
        <w:tabs>
          <w:tab w:val="num" w:pos="397"/>
        </w:tabs>
        <w:ind w:left="397" w:hanging="397"/>
      </w:pPr>
      <w:rPr>
        <w:rFonts w:ascii="Times New Roman" w:hAnsi="Times New Roman" w:hint="default"/>
        <w:sz w:val="24"/>
      </w:rPr>
    </w:lvl>
    <w:lvl w:ilvl="1" w:tplc="D57C7E22">
      <w:start w:val="1"/>
      <w:numFmt w:val="decimal"/>
      <w:lvlText w:val="%2)"/>
      <w:lvlJc w:val="left"/>
      <w:pPr>
        <w:tabs>
          <w:tab w:val="num" w:pos="851"/>
        </w:tabs>
        <w:ind w:left="851" w:hanging="454"/>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6">
    <w:nsid w:val="31A37C9E"/>
    <w:multiLevelType w:val="hybridMultilevel"/>
    <w:tmpl w:val="664A7F36"/>
    <w:lvl w:ilvl="0" w:tplc="9064F586">
      <w:start w:val="1"/>
      <w:numFmt w:val="decimal"/>
      <w:lvlText w:val="%1)"/>
      <w:lvlJc w:val="left"/>
      <w:pPr>
        <w:tabs>
          <w:tab w:val="num" w:pos="794"/>
        </w:tabs>
        <w:ind w:left="794" w:hanging="39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18">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F0F66A4"/>
    <w:multiLevelType w:val="multilevel"/>
    <w:tmpl w:val="748ECC2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1">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C313F6D"/>
    <w:multiLevelType w:val="hybridMultilevel"/>
    <w:tmpl w:val="BBD4493C"/>
    <w:lvl w:ilvl="0" w:tplc="51B067F2">
      <w:start w:val="1"/>
      <w:numFmt w:val="decimal"/>
      <w:lvlText w:val="%1)"/>
      <w:lvlJc w:val="left"/>
      <w:pPr>
        <w:tabs>
          <w:tab w:val="num" w:pos="964"/>
        </w:tabs>
        <w:ind w:left="964" w:hanging="397"/>
      </w:pPr>
      <w:rPr>
        <w:rFonts w:hint="default"/>
      </w:rPr>
    </w:lvl>
    <w:lvl w:ilvl="1" w:tplc="E37C8EEE">
      <w:start w:val="1"/>
      <w:numFmt w:val="lowerLetter"/>
      <w:lvlText w:val="%2)"/>
      <w:lvlJc w:val="left"/>
      <w:pPr>
        <w:tabs>
          <w:tab w:val="num" w:pos="1361"/>
        </w:tabs>
        <w:ind w:left="1361" w:hanging="397"/>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24">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0021EA"/>
    <w:multiLevelType w:val="hybridMultilevel"/>
    <w:tmpl w:val="8DDCB67C"/>
    <w:lvl w:ilvl="0" w:tplc="04150011">
      <w:start w:val="1"/>
      <w:numFmt w:val="decimal"/>
      <w:lvlText w:val="%1)"/>
      <w:lvlJc w:val="left"/>
      <w:pPr>
        <w:ind w:left="1492" w:hanging="360"/>
      </w:pPr>
    </w:lvl>
    <w:lvl w:ilvl="1" w:tplc="04150019">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26">
    <w:nsid w:val="52F01178"/>
    <w:multiLevelType w:val="hybridMultilevel"/>
    <w:tmpl w:val="9C40C64C"/>
    <w:lvl w:ilvl="0" w:tplc="04150011">
      <w:start w:val="1"/>
      <w:numFmt w:val="decimal"/>
      <w:lvlText w:val="%1)"/>
      <w:lvlJc w:val="left"/>
      <w:pPr>
        <w:ind w:left="1492" w:hanging="360"/>
      </w:pPr>
    </w:lvl>
    <w:lvl w:ilvl="1" w:tplc="04150011">
      <w:start w:val="1"/>
      <w:numFmt w:val="decimal"/>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27">
    <w:nsid w:val="55A573D6"/>
    <w:multiLevelType w:val="hybridMultilevel"/>
    <w:tmpl w:val="C9A8A9A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507EB3"/>
    <w:multiLevelType w:val="hybridMultilevel"/>
    <w:tmpl w:val="E586EB1C"/>
    <w:lvl w:ilvl="0" w:tplc="9356F1CE">
      <w:start w:val="1"/>
      <w:numFmt w:val="decimal"/>
      <w:lvlText w:val="%1."/>
      <w:lvlJc w:val="left"/>
      <w:pPr>
        <w:tabs>
          <w:tab w:val="num" w:pos="397"/>
        </w:tabs>
        <w:ind w:left="397" w:hanging="397"/>
      </w:pPr>
      <w:rPr>
        <w:rFonts w:ascii="Times New Roman" w:hAnsi="Times New Roman"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82B3388"/>
    <w:multiLevelType w:val="hybridMultilevel"/>
    <w:tmpl w:val="4614D564"/>
    <w:lvl w:ilvl="0" w:tplc="D1E4B2FA">
      <w:start w:val="1"/>
      <w:numFmt w:val="decimal"/>
      <w:lvlText w:val="%1)"/>
      <w:lvlJc w:val="left"/>
      <w:pPr>
        <w:tabs>
          <w:tab w:val="num" w:pos="1021"/>
        </w:tabs>
        <w:ind w:left="1021" w:hanging="454"/>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A36D6F"/>
    <w:multiLevelType w:val="hybridMultilevel"/>
    <w:tmpl w:val="EFCA9FD8"/>
    <w:lvl w:ilvl="0" w:tplc="0598EE3E">
      <w:start w:val="1"/>
      <w:numFmt w:val="decimal"/>
      <w:lvlText w:val="%1."/>
      <w:lvlJc w:val="left"/>
      <w:pPr>
        <w:tabs>
          <w:tab w:val="num" w:pos="397"/>
        </w:tabs>
        <w:ind w:left="397" w:hanging="397"/>
      </w:pPr>
      <w:rPr>
        <w:rFonts w:ascii="Times New Roman" w:hAnsi="Times New Roman" w:hint="default"/>
        <w:sz w:val="24"/>
      </w:rPr>
    </w:lvl>
    <w:lvl w:ilvl="1" w:tplc="11E27142">
      <w:start w:val="1"/>
      <w:numFmt w:val="decimal"/>
      <w:lvlText w:val="%2)"/>
      <w:lvlJc w:val="left"/>
      <w:pPr>
        <w:tabs>
          <w:tab w:val="num" w:pos="794"/>
        </w:tabs>
        <w:ind w:left="794"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DCC263F"/>
    <w:multiLevelType w:val="hybridMultilevel"/>
    <w:tmpl w:val="DFB6D578"/>
    <w:lvl w:ilvl="0" w:tplc="67546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581BCF"/>
    <w:multiLevelType w:val="singleLevel"/>
    <w:tmpl w:val="DA744300"/>
    <w:lvl w:ilvl="0">
      <w:start w:val="1"/>
      <w:numFmt w:val="decimal"/>
      <w:lvlText w:val="%1."/>
      <w:legacy w:legacy="1" w:legacySpace="0" w:legacyIndent="283"/>
      <w:lvlJc w:val="left"/>
      <w:pPr>
        <w:ind w:left="283" w:hanging="283"/>
      </w:pPr>
    </w:lvl>
  </w:abstractNum>
  <w:abstractNum w:abstractNumId="33">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272DCD"/>
    <w:multiLevelType w:val="hybridMultilevel"/>
    <w:tmpl w:val="91760900"/>
    <w:lvl w:ilvl="0" w:tplc="9D94DA72">
      <w:start w:val="1"/>
      <w:numFmt w:val="bullet"/>
      <w:lvlText w:val="-"/>
      <w:lvlJc w:val="left"/>
      <w:pPr>
        <w:tabs>
          <w:tab w:val="num" w:pos="964"/>
        </w:tabs>
        <w:ind w:left="96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13D11C5"/>
    <w:multiLevelType w:val="hybridMultilevel"/>
    <w:tmpl w:val="F208C6DE"/>
    <w:lvl w:ilvl="0" w:tplc="AF46AD68">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6">
    <w:nsid w:val="717C7F1C"/>
    <w:multiLevelType w:val="singleLevel"/>
    <w:tmpl w:val="D1E4B2FA"/>
    <w:lvl w:ilvl="0">
      <w:start w:val="1"/>
      <w:numFmt w:val="decimal"/>
      <w:lvlText w:val="%1)"/>
      <w:lvlJc w:val="left"/>
      <w:pPr>
        <w:tabs>
          <w:tab w:val="num" w:pos="851"/>
        </w:tabs>
        <w:ind w:left="851" w:hanging="454"/>
      </w:pPr>
      <w:rPr>
        <w:rFonts w:hint="default"/>
        <w:sz w:val="24"/>
      </w:rPr>
    </w:lvl>
  </w:abstractNum>
  <w:abstractNum w:abstractNumId="37">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B2E5DB7"/>
    <w:multiLevelType w:val="hybridMultilevel"/>
    <w:tmpl w:val="08DE7ADC"/>
    <w:lvl w:ilvl="0" w:tplc="7F52D9C6">
      <w:start w:val="1"/>
      <w:numFmt w:val="decimal"/>
      <w:lvlText w:val="%1)"/>
      <w:lvlJc w:val="left"/>
      <w:pPr>
        <w:tabs>
          <w:tab w:val="num" w:pos="1021"/>
        </w:tabs>
        <w:ind w:left="1021" w:hanging="454"/>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DC95711"/>
    <w:multiLevelType w:val="hybridMultilevel"/>
    <w:tmpl w:val="C7EE6C34"/>
    <w:lvl w:ilvl="0" w:tplc="ACEC7EF6">
      <w:start w:val="1"/>
      <w:numFmt w:val="decimal"/>
      <w:lvlText w:val="%1)"/>
      <w:lvlJc w:val="left"/>
      <w:pPr>
        <w:tabs>
          <w:tab w:val="num" w:pos="964"/>
        </w:tabs>
        <w:ind w:left="964" w:hanging="567"/>
      </w:pPr>
      <w:rPr>
        <w:rFonts w:ascii="Times New Roman" w:hAnsi="Times New Roman" w:hint="default"/>
        <w:sz w:val="24"/>
      </w:rPr>
    </w:lvl>
    <w:lvl w:ilvl="1" w:tplc="7E74BC62">
      <w:start w:val="1"/>
      <w:numFmt w:val="lowerLetter"/>
      <w:lvlText w:val="%2)"/>
      <w:lvlJc w:val="left"/>
      <w:pPr>
        <w:tabs>
          <w:tab w:val="num" w:pos="1361"/>
        </w:tabs>
        <w:ind w:left="1361"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1"/>
  </w:num>
  <w:num w:numId="4">
    <w:abstractNumId w:val="32"/>
    <w:lvlOverride w:ilvl="0">
      <w:lvl w:ilvl="0">
        <w:start w:val="1"/>
        <w:numFmt w:val="decimal"/>
        <w:lvlText w:val="%1."/>
        <w:lvlJc w:val="left"/>
        <w:pPr>
          <w:tabs>
            <w:tab w:val="num" w:pos="397"/>
          </w:tabs>
          <w:ind w:left="397" w:hanging="397"/>
        </w:pPr>
        <w:rPr>
          <w:rFonts w:hint="default"/>
        </w:rPr>
      </w:lvl>
    </w:lvlOverride>
  </w:num>
  <w:num w:numId="5">
    <w:abstractNumId w:val="36"/>
  </w:num>
  <w:num w:numId="6">
    <w:abstractNumId w:val="23"/>
  </w:num>
  <w:num w:numId="7">
    <w:abstractNumId w:val="20"/>
  </w:num>
  <w:num w:numId="8">
    <w:abstractNumId w:val="19"/>
  </w:num>
  <w:num w:numId="9">
    <w:abstractNumId w:val="24"/>
  </w:num>
  <w:num w:numId="10">
    <w:abstractNumId w:val="35"/>
  </w:num>
  <w:num w:numId="11">
    <w:abstractNumId w:val="6"/>
  </w:num>
  <w:num w:numId="12">
    <w:abstractNumId w:val="18"/>
  </w:num>
  <w:num w:numId="13">
    <w:abstractNumId w:val="37"/>
  </w:num>
  <w:num w:numId="14">
    <w:abstractNumId w:val="21"/>
  </w:num>
  <w:num w:numId="15">
    <w:abstractNumId w:val="15"/>
  </w:num>
  <w:num w:numId="16">
    <w:abstractNumId w:val="33"/>
  </w:num>
  <w:num w:numId="17">
    <w:abstractNumId w:val="17"/>
  </w:num>
  <w:num w:numId="18">
    <w:abstractNumId w:val="40"/>
  </w:num>
  <w:num w:numId="19">
    <w:abstractNumId w:val="1"/>
  </w:num>
  <w:num w:numId="20">
    <w:abstractNumId w:val="14"/>
  </w:num>
  <w:num w:numId="21">
    <w:abstractNumId w:val="2"/>
  </w:num>
  <w:num w:numId="22">
    <w:abstractNumId w:val="30"/>
  </w:num>
  <w:num w:numId="23">
    <w:abstractNumId w:val="9"/>
  </w:num>
  <w:num w:numId="24">
    <w:abstractNumId w:val="34"/>
  </w:num>
  <w:num w:numId="25">
    <w:abstractNumId w:val="22"/>
  </w:num>
  <w:num w:numId="26">
    <w:abstractNumId w:val="13"/>
  </w:num>
  <w:num w:numId="27">
    <w:abstractNumId w:val="12"/>
  </w:num>
  <w:num w:numId="28">
    <w:abstractNumId w:val="28"/>
  </w:num>
  <w:num w:numId="29">
    <w:abstractNumId w:val="8"/>
  </w:num>
  <w:num w:numId="30">
    <w:abstractNumId w:val="39"/>
  </w:num>
  <w:num w:numId="31">
    <w:abstractNumId w:val="0"/>
  </w:num>
  <w:num w:numId="32">
    <w:abstractNumId w:val="7"/>
  </w:num>
  <w:num w:numId="33">
    <w:abstractNumId w:val="16"/>
  </w:num>
  <w:num w:numId="34">
    <w:abstractNumId w:val="29"/>
  </w:num>
  <w:num w:numId="35">
    <w:abstractNumId w:val="38"/>
  </w:num>
  <w:num w:numId="36">
    <w:abstractNumId w:val="27"/>
  </w:num>
  <w:num w:numId="37">
    <w:abstractNumId w:val="5"/>
  </w:num>
  <w:num w:numId="38">
    <w:abstractNumId w:val="4"/>
  </w:num>
  <w:num w:numId="3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2E"/>
    <w:rsid w:val="00041A88"/>
    <w:rsid w:val="000E4DF9"/>
    <w:rsid w:val="001202CB"/>
    <w:rsid w:val="0033421F"/>
    <w:rsid w:val="003C6829"/>
    <w:rsid w:val="00405DC9"/>
    <w:rsid w:val="00524496"/>
    <w:rsid w:val="00533CCD"/>
    <w:rsid w:val="005605C0"/>
    <w:rsid w:val="00623CC6"/>
    <w:rsid w:val="006D68B1"/>
    <w:rsid w:val="00734309"/>
    <w:rsid w:val="007A02EE"/>
    <w:rsid w:val="0089178D"/>
    <w:rsid w:val="009A7762"/>
    <w:rsid w:val="009B15C6"/>
    <w:rsid w:val="00A20B04"/>
    <w:rsid w:val="00A81AEB"/>
    <w:rsid w:val="00BA4949"/>
    <w:rsid w:val="00BB5E0B"/>
    <w:rsid w:val="00BB7452"/>
    <w:rsid w:val="00C0362E"/>
    <w:rsid w:val="00C760D8"/>
    <w:rsid w:val="00CD70AB"/>
    <w:rsid w:val="00D23F2E"/>
    <w:rsid w:val="00E45EDC"/>
    <w:rsid w:val="00E75A8B"/>
    <w:rsid w:val="00F3029B"/>
    <w:rsid w:val="00F40E2D"/>
    <w:rsid w:val="00F807A5"/>
    <w:rsid w:val="00FE3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62E"/>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C0362E"/>
    <w:pPr>
      <w:keepNext/>
      <w:widowControl w:val="0"/>
      <w:jc w:val="center"/>
      <w:outlineLvl w:val="3"/>
    </w:pPr>
    <w:rPr>
      <w:rFonts w:ascii="Arial" w:hAnsi="Arial"/>
      <w:b/>
      <w:sz w:val="24"/>
      <w:u w:val="single"/>
    </w:rPr>
  </w:style>
  <w:style w:type="paragraph" w:styleId="Nagwek7">
    <w:name w:val="heading 7"/>
    <w:basedOn w:val="Normalny"/>
    <w:next w:val="Normalny"/>
    <w:link w:val="Nagwek7Znak"/>
    <w:qFormat/>
    <w:rsid w:val="00C0362E"/>
    <w:pPr>
      <w:keepNext/>
      <w:outlineLvl w:val="6"/>
    </w:pPr>
    <w:rPr>
      <w:rFonts w:ascii="Arial" w:hAnsi="Arial"/>
      <w:b/>
      <w:sz w:val="24"/>
    </w:rPr>
  </w:style>
  <w:style w:type="paragraph" w:styleId="Nagwek8">
    <w:name w:val="heading 8"/>
    <w:basedOn w:val="Normalny"/>
    <w:next w:val="Normalny"/>
    <w:link w:val="Nagwek8Znak"/>
    <w:qFormat/>
    <w:rsid w:val="00C0362E"/>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0362E"/>
    <w:rPr>
      <w:rFonts w:ascii="Arial" w:eastAsia="Times New Roman" w:hAnsi="Arial" w:cs="Times New Roman"/>
      <w:b/>
      <w:sz w:val="24"/>
      <w:szCs w:val="20"/>
      <w:u w:val="single"/>
      <w:lang w:eastAsia="pl-PL"/>
    </w:rPr>
  </w:style>
  <w:style w:type="character" w:customStyle="1" w:styleId="Nagwek7Znak">
    <w:name w:val="Nagłówek 7 Znak"/>
    <w:basedOn w:val="Domylnaczcionkaakapitu"/>
    <w:link w:val="Nagwek7"/>
    <w:rsid w:val="00C0362E"/>
    <w:rPr>
      <w:rFonts w:ascii="Arial" w:eastAsia="Times New Roman" w:hAnsi="Arial" w:cs="Times New Roman"/>
      <w:b/>
      <w:sz w:val="24"/>
      <w:szCs w:val="20"/>
      <w:lang w:eastAsia="pl-PL"/>
    </w:rPr>
  </w:style>
  <w:style w:type="character" w:customStyle="1" w:styleId="Nagwek8Znak">
    <w:name w:val="Nagłówek 8 Znak"/>
    <w:basedOn w:val="Domylnaczcionkaakapitu"/>
    <w:link w:val="Nagwek8"/>
    <w:rsid w:val="00C0362E"/>
    <w:rPr>
      <w:rFonts w:ascii="Times New Roman" w:eastAsia="Times New Roman" w:hAnsi="Times New Roman" w:cs="Times New Roman"/>
      <w:b/>
      <w:sz w:val="24"/>
      <w:szCs w:val="20"/>
      <w:lang w:eastAsia="pl-PL"/>
    </w:rPr>
  </w:style>
  <w:style w:type="paragraph" w:styleId="Tytu">
    <w:name w:val="Title"/>
    <w:basedOn w:val="Normalny"/>
    <w:link w:val="TytuZnak"/>
    <w:qFormat/>
    <w:rsid w:val="00C0362E"/>
    <w:pPr>
      <w:widowControl w:val="0"/>
      <w:jc w:val="center"/>
    </w:pPr>
    <w:rPr>
      <w:rFonts w:ascii="Arial" w:hAnsi="Arial"/>
      <w:b/>
      <w:sz w:val="24"/>
    </w:rPr>
  </w:style>
  <w:style w:type="character" w:customStyle="1" w:styleId="TytuZnak">
    <w:name w:val="Tytuł Znak"/>
    <w:basedOn w:val="Domylnaczcionkaakapitu"/>
    <w:link w:val="Tytu"/>
    <w:rsid w:val="00C0362E"/>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C0362E"/>
    <w:pPr>
      <w:ind w:left="357"/>
    </w:pPr>
    <w:rPr>
      <w:rFonts w:ascii="Arial" w:hAnsi="Arial"/>
      <w:sz w:val="24"/>
    </w:rPr>
  </w:style>
  <w:style w:type="character" w:customStyle="1" w:styleId="TekstpodstawowywcityZnak">
    <w:name w:val="Tekst podstawowy wcięty Znak"/>
    <w:basedOn w:val="Domylnaczcionkaakapitu"/>
    <w:link w:val="Tekstpodstawowywcity"/>
    <w:rsid w:val="00C0362E"/>
    <w:rPr>
      <w:rFonts w:ascii="Arial" w:eastAsia="Times New Roman" w:hAnsi="Arial" w:cs="Times New Roman"/>
      <w:sz w:val="24"/>
      <w:szCs w:val="20"/>
      <w:lang w:eastAsia="pl-PL"/>
    </w:rPr>
  </w:style>
  <w:style w:type="paragraph" w:styleId="Nagwek">
    <w:name w:val="header"/>
    <w:basedOn w:val="Normalny"/>
    <w:link w:val="NagwekZnak"/>
    <w:rsid w:val="00C0362E"/>
    <w:pPr>
      <w:widowControl w:val="0"/>
      <w:tabs>
        <w:tab w:val="center" w:pos="4536"/>
        <w:tab w:val="right" w:pos="9072"/>
      </w:tabs>
    </w:pPr>
    <w:rPr>
      <w:rFonts w:ascii="Arial" w:hAnsi="Arial"/>
      <w:sz w:val="24"/>
    </w:rPr>
  </w:style>
  <w:style w:type="character" w:customStyle="1" w:styleId="NagwekZnak">
    <w:name w:val="Nagłówek Znak"/>
    <w:basedOn w:val="Domylnaczcionkaakapitu"/>
    <w:link w:val="Nagwek"/>
    <w:rsid w:val="00C0362E"/>
    <w:rPr>
      <w:rFonts w:ascii="Arial" w:eastAsia="Times New Roman" w:hAnsi="Arial" w:cs="Times New Roman"/>
      <w:sz w:val="24"/>
      <w:szCs w:val="20"/>
      <w:lang w:eastAsia="pl-PL"/>
    </w:rPr>
  </w:style>
  <w:style w:type="paragraph" w:styleId="Tekstpodstawowy">
    <w:name w:val="Body Text"/>
    <w:basedOn w:val="Normalny"/>
    <w:link w:val="TekstpodstawowyZnak"/>
    <w:rsid w:val="00C0362E"/>
    <w:pPr>
      <w:widowControl w:val="0"/>
      <w:jc w:val="both"/>
    </w:pPr>
    <w:rPr>
      <w:rFonts w:ascii="Arial" w:hAnsi="Arial"/>
      <w:sz w:val="24"/>
    </w:rPr>
  </w:style>
  <w:style w:type="character" w:customStyle="1" w:styleId="TekstpodstawowyZnak">
    <w:name w:val="Tekst podstawowy Znak"/>
    <w:basedOn w:val="Domylnaczcionkaakapitu"/>
    <w:link w:val="Tekstpodstawowy"/>
    <w:rsid w:val="00C0362E"/>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0362E"/>
    <w:pPr>
      <w:widowControl w:val="0"/>
      <w:numPr>
        <w:ilvl w:val="12"/>
      </w:numPr>
      <w:tabs>
        <w:tab w:val="left" w:pos="426"/>
      </w:tabs>
      <w:ind w:left="357"/>
      <w:jc w:val="both"/>
    </w:pPr>
    <w:rPr>
      <w:rFonts w:ascii="Arial" w:hAnsi="Arial"/>
      <w:sz w:val="22"/>
    </w:rPr>
  </w:style>
  <w:style w:type="character" w:customStyle="1" w:styleId="Tekstpodstawowywcity3Znak">
    <w:name w:val="Tekst podstawowy wcięty 3 Znak"/>
    <w:basedOn w:val="Domylnaczcionkaakapitu"/>
    <w:link w:val="Tekstpodstawowywcity3"/>
    <w:rsid w:val="00C0362E"/>
    <w:rPr>
      <w:rFonts w:ascii="Arial" w:eastAsia="Times New Roman" w:hAnsi="Arial" w:cs="Times New Roman"/>
      <w:szCs w:val="20"/>
      <w:lang w:eastAsia="pl-PL"/>
    </w:rPr>
  </w:style>
  <w:style w:type="paragraph" w:styleId="Tekstpodstawowy3">
    <w:name w:val="Body Text 3"/>
    <w:basedOn w:val="Normalny"/>
    <w:link w:val="Tekstpodstawowy3Znak"/>
    <w:rsid w:val="00C0362E"/>
    <w:pPr>
      <w:widowControl w:val="0"/>
      <w:spacing w:line="360" w:lineRule="auto"/>
      <w:jc w:val="both"/>
    </w:pPr>
    <w:rPr>
      <w:rFonts w:ascii="Arial" w:hAnsi="Arial"/>
      <w:sz w:val="22"/>
    </w:rPr>
  </w:style>
  <w:style w:type="character" w:customStyle="1" w:styleId="Tekstpodstawowy3Znak">
    <w:name w:val="Tekst podstawowy 3 Znak"/>
    <w:basedOn w:val="Domylnaczcionkaakapitu"/>
    <w:link w:val="Tekstpodstawowy3"/>
    <w:rsid w:val="00C0362E"/>
    <w:rPr>
      <w:rFonts w:ascii="Arial" w:eastAsia="Times New Roman" w:hAnsi="Arial" w:cs="Times New Roman"/>
      <w:szCs w:val="20"/>
      <w:lang w:eastAsia="pl-PL"/>
    </w:rPr>
  </w:style>
  <w:style w:type="character" w:styleId="Numerstrony">
    <w:name w:val="page number"/>
    <w:rsid w:val="00C0362E"/>
    <w:rPr>
      <w:sz w:val="20"/>
      <w:szCs w:val="20"/>
    </w:rPr>
  </w:style>
  <w:style w:type="paragraph" w:styleId="Stopka">
    <w:name w:val="footer"/>
    <w:basedOn w:val="Normalny"/>
    <w:link w:val="StopkaZnak"/>
    <w:rsid w:val="00C0362E"/>
    <w:pPr>
      <w:widowControl w:val="0"/>
      <w:tabs>
        <w:tab w:val="center" w:pos="4536"/>
        <w:tab w:val="right" w:pos="9072"/>
      </w:tabs>
    </w:pPr>
    <w:rPr>
      <w:rFonts w:ascii="Arial" w:hAnsi="Arial"/>
      <w:sz w:val="24"/>
    </w:rPr>
  </w:style>
  <w:style w:type="character" w:customStyle="1" w:styleId="StopkaZnak">
    <w:name w:val="Stopka Znak"/>
    <w:basedOn w:val="Domylnaczcionkaakapitu"/>
    <w:link w:val="Stopka"/>
    <w:rsid w:val="00C0362E"/>
    <w:rPr>
      <w:rFonts w:ascii="Arial" w:eastAsia="Times New Roman" w:hAnsi="Arial" w:cs="Times New Roman"/>
      <w:sz w:val="24"/>
      <w:szCs w:val="20"/>
      <w:lang w:eastAsia="pl-PL"/>
    </w:rPr>
  </w:style>
  <w:style w:type="paragraph" w:styleId="Tekstpodstawowy2">
    <w:name w:val="Body Text 2"/>
    <w:basedOn w:val="Normalny"/>
    <w:link w:val="Tekstpodstawowy2Znak"/>
    <w:rsid w:val="00C0362E"/>
    <w:rPr>
      <w:b/>
      <w:color w:val="000080"/>
      <w:sz w:val="24"/>
    </w:rPr>
  </w:style>
  <w:style w:type="character" w:customStyle="1" w:styleId="Tekstpodstawowy2Znak">
    <w:name w:val="Tekst podstawowy 2 Znak"/>
    <w:basedOn w:val="Domylnaczcionkaakapitu"/>
    <w:link w:val="Tekstpodstawowy2"/>
    <w:rsid w:val="00C0362E"/>
    <w:rPr>
      <w:rFonts w:ascii="Times New Roman" w:eastAsia="Times New Roman" w:hAnsi="Times New Roman" w:cs="Times New Roman"/>
      <w:b/>
      <w:color w:val="000080"/>
      <w:sz w:val="24"/>
      <w:szCs w:val="20"/>
      <w:lang w:eastAsia="pl-PL"/>
    </w:rPr>
  </w:style>
  <w:style w:type="paragraph" w:styleId="Mapadokumentu">
    <w:name w:val="Document Map"/>
    <w:basedOn w:val="Normalny"/>
    <w:link w:val="MapadokumentuZnak"/>
    <w:semiHidden/>
    <w:rsid w:val="00C0362E"/>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362E"/>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semiHidden/>
    <w:rsid w:val="00C0362E"/>
  </w:style>
  <w:style w:type="character" w:customStyle="1" w:styleId="TekstprzypisukocowegoZnak">
    <w:name w:val="Tekst przypisu końcowego Znak"/>
    <w:basedOn w:val="Domylnaczcionkaakapitu"/>
    <w:link w:val="Tekstprzypisukocowego"/>
    <w:semiHidden/>
    <w:rsid w:val="00C0362E"/>
    <w:rPr>
      <w:rFonts w:ascii="Times New Roman" w:eastAsia="Times New Roman" w:hAnsi="Times New Roman" w:cs="Times New Roman"/>
      <w:sz w:val="20"/>
      <w:szCs w:val="20"/>
      <w:lang w:eastAsia="pl-PL"/>
    </w:rPr>
  </w:style>
  <w:style w:type="character" w:styleId="Odwoanieprzypisukocowego">
    <w:name w:val="endnote reference"/>
    <w:semiHidden/>
    <w:rsid w:val="00C0362E"/>
    <w:rPr>
      <w:vertAlign w:val="superscript"/>
    </w:rPr>
  </w:style>
  <w:style w:type="paragraph" w:styleId="Tekstdymka">
    <w:name w:val="Balloon Text"/>
    <w:basedOn w:val="Normalny"/>
    <w:link w:val="TekstdymkaZnak"/>
    <w:semiHidden/>
    <w:rsid w:val="00C0362E"/>
    <w:rPr>
      <w:rFonts w:ascii="Tahoma" w:hAnsi="Tahoma" w:cs="Tahoma"/>
      <w:sz w:val="16"/>
      <w:szCs w:val="16"/>
    </w:rPr>
  </w:style>
  <w:style w:type="character" w:customStyle="1" w:styleId="TekstdymkaZnak">
    <w:name w:val="Tekst dymka Znak"/>
    <w:basedOn w:val="Domylnaczcionkaakapitu"/>
    <w:link w:val="Tekstdymka"/>
    <w:semiHidden/>
    <w:rsid w:val="00C0362E"/>
    <w:rPr>
      <w:rFonts w:ascii="Tahoma" w:eastAsia="Times New Roman" w:hAnsi="Tahoma" w:cs="Tahoma"/>
      <w:sz w:val="16"/>
      <w:szCs w:val="16"/>
      <w:lang w:eastAsia="pl-PL"/>
    </w:rPr>
  </w:style>
  <w:style w:type="paragraph" w:customStyle="1" w:styleId="Akapitzlist1">
    <w:name w:val="Akapit z listą1"/>
    <w:basedOn w:val="Normalny"/>
    <w:rsid w:val="00C0362E"/>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BB5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62E"/>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C0362E"/>
    <w:pPr>
      <w:keepNext/>
      <w:widowControl w:val="0"/>
      <w:jc w:val="center"/>
      <w:outlineLvl w:val="3"/>
    </w:pPr>
    <w:rPr>
      <w:rFonts w:ascii="Arial" w:hAnsi="Arial"/>
      <w:b/>
      <w:sz w:val="24"/>
      <w:u w:val="single"/>
    </w:rPr>
  </w:style>
  <w:style w:type="paragraph" w:styleId="Nagwek7">
    <w:name w:val="heading 7"/>
    <w:basedOn w:val="Normalny"/>
    <w:next w:val="Normalny"/>
    <w:link w:val="Nagwek7Znak"/>
    <w:qFormat/>
    <w:rsid w:val="00C0362E"/>
    <w:pPr>
      <w:keepNext/>
      <w:outlineLvl w:val="6"/>
    </w:pPr>
    <w:rPr>
      <w:rFonts w:ascii="Arial" w:hAnsi="Arial"/>
      <w:b/>
      <w:sz w:val="24"/>
    </w:rPr>
  </w:style>
  <w:style w:type="paragraph" w:styleId="Nagwek8">
    <w:name w:val="heading 8"/>
    <w:basedOn w:val="Normalny"/>
    <w:next w:val="Normalny"/>
    <w:link w:val="Nagwek8Znak"/>
    <w:qFormat/>
    <w:rsid w:val="00C0362E"/>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0362E"/>
    <w:rPr>
      <w:rFonts w:ascii="Arial" w:eastAsia="Times New Roman" w:hAnsi="Arial" w:cs="Times New Roman"/>
      <w:b/>
      <w:sz w:val="24"/>
      <w:szCs w:val="20"/>
      <w:u w:val="single"/>
      <w:lang w:eastAsia="pl-PL"/>
    </w:rPr>
  </w:style>
  <w:style w:type="character" w:customStyle="1" w:styleId="Nagwek7Znak">
    <w:name w:val="Nagłówek 7 Znak"/>
    <w:basedOn w:val="Domylnaczcionkaakapitu"/>
    <w:link w:val="Nagwek7"/>
    <w:rsid w:val="00C0362E"/>
    <w:rPr>
      <w:rFonts w:ascii="Arial" w:eastAsia="Times New Roman" w:hAnsi="Arial" w:cs="Times New Roman"/>
      <w:b/>
      <w:sz w:val="24"/>
      <w:szCs w:val="20"/>
      <w:lang w:eastAsia="pl-PL"/>
    </w:rPr>
  </w:style>
  <w:style w:type="character" w:customStyle="1" w:styleId="Nagwek8Znak">
    <w:name w:val="Nagłówek 8 Znak"/>
    <w:basedOn w:val="Domylnaczcionkaakapitu"/>
    <w:link w:val="Nagwek8"/>
    <w:rsid w:val="00C0362E"/>
    <w:rPr>
      <w:rFonts w:ascii="Times New Roman" w:eastAsia="Times New Roman" w:hAnsi="Times New Roman" w:cs="Times New Roman"/>
      <w:b/>
      <w:sz w:val="24"/>
      <w:szCs w:val="20"/>
      <w:lang w:eastAsia="pl-PL"/>
    </w:rPr>
  </w:style>
  <w:style w:type="paragraph" w:styleId="Tytu">
    <w:name w:val="Title"/>
    <w:basedOn w:val="Normalny"/>
    <w:link w:val="TytuZnak"/>
    <w:qFormat/>
    <w:rsid w:val="00C0362E"/>
    <w:pPr>
      <w:widowControl w:val="0"/>
      <w:jc w:val="center"/>
    </w:pPr>
    <w:rPr>
      <w:rFonts w:ascii="Arial" w:hAnsi="Arial"/>
      <w:b/>
      <w:sz w:val="24"/>
    </w:rPr>
  </w:style>
  <w:style w:type="character" w:customStyle="1" w:styleId="TytuZnak">
    <w:name w:val="Tytuł Znak"/>
    <w:basedOn w:val="Domylnaczcionkaakapitu"/>
    <w:link w:val="Tytu"/>
    <w:rsid w:val="00C0362E"/>
    <w:rPr>
      <w:rFonts w:ascii="Arial" w:eastAsia="Times New Roman" w:hAnsi="Arial" w:cs="Times New Roman"/>
      <w:b/>
      <w:sz w:val="24"/>
      <w:szCs w:val="20"/>
      <w:lang w:eastAsia="pl-PL"/>
    </w:rPr>
  </w:style>
  <w:style w:type="paragraph" w:styleId="Tekstpodstawowywcity">
    <w:name w:val="Body Text Indent"/>
    <w:basedOn w:val="Normalny"/>
    <w:link w:val="TekstpodstawowywcityZnak"/>
    <w:rsid w:val="00C0362E"/>
    <w:pPr>
      <w:ind w:left="357"/>
    </w:pPr>
    <w:rPr>
      <w:rFonts w:ascii="Arial" w:hAnsi="Arial"/>
      <w:sz w:val="24"/>
    </w:rPr>
  </w:style>
  <w:style w:type="character" w:customStyle="1" w:styleId="TekstpodstawowywcityZnak">
    <w:name w:val="Tekst podstawowy wcięty Znak"/>
    <w:basedOn w:val="Domylnaczcionkaakapitu"/>
    <w:link w:val="Tekstpodstawowywcity"/>
    <w:rsid w:val="00C0362E"/>
    <w:rPr>
      <w:rFonts w:ascii="Arial" w:eastAsia="Times New Roman" w:hAnsi="Arial" w:cs="Times New Roman"/>
      <w:sz w:val="24"/>
      <w:szCs w:val="20"/>
      <w:lang w:eastAsia="pl-PL"/>
    </w:rPr>
  </w:style>
  <w:style w:type="paragraph" w:styleId="Nagwek">
    <w:name w:val="header"/>
    <w:basedOn w:val="Normalny"/>
    <w:link w:val="NagwekZnak"/>
    <w:rsid w:val="00C0362E"/>
    <w:pPr>
      <w:widowControl w:val="0"/>
      <w:tabs>
        <w:tab w:val="center" w:pos="4536"/>
        <w:tab w:val="right" w:pos="9072"/>
      </w:tabs>
    </w:pPr>
    <w:rPr>
      <w:rFonts w:ascii="Arial" w:hAnsi="Arial"/>
      <w:sz w:val="24"/>
    </w:rPr>
  </w:style>
  <w:style w:type="character" w:customStyle="1" w:styleId="NagwekZnak">
    <w:name w:val="Nagłówek Znak"/>
    <w:basedOn w:val="Domylnaczcionkaakapitu"/>
    <w:link w:val="Nagwek"/>
    <w:rsid w:val="00C0362E"/>
    <w:rPr>
      <w:rFonts w:ascii="Arial" w:eastAsia="Times New Roman" w:hAnsi="Arial" w:cs="Times New Roman"/>
      <w:sz w:val="24"/>
      <w:szCs w:val="20"/>
      <w:lang w:eastAsia="pl-PL"/>
    </w:rPr>
  </w:style>
  <w:style w:type="paragraph" w:styleId="Tekstpodstawowy">
    <w:name w:val="Body Text"/>
    <w:basedOn w:val="Normalny"/>
    <w:link w:val="TekstpodstawowyZnak"/>
    <w:rsid w:val="00C0362E"/>
    <w:pPr>
      <w:widowControl w:val="0"/>
      <w:jc w:val="both"/>
    </w:pPr>
    <w:rPr>
      <w:rFonts w:ascii="Arial" w:hAnsi="Arial"/>
      <w:sz w:val="24"/>
    </w:rPr>
  </w:style>
  <w:style w:type="character" w:customStyle="1" w:styleId="TekstpodstawowyZnak">
    <w:name w:val="Tekst podstawowy Znak"/>
    <w:basedOn w:val="Domylnaczcionkaakapitu"/>
    <w:link w:val="Tekstpodstawowy"/>
    <w:rsid w:val="00C0362E"/>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C0362E"/>
    <w:pPr>
      <w:widowControl w:val="0"/>
      <w:numPr>
        <w:ilvl w:val="12"/>
      </w:numPr>
      <w:tabs>
        <w:tab w:val="left" w:pos="426"/>
      </w:tabs>
      <w:ind w:left="357"/>
      <w:jc w:val="both"/>
    </w:pPr>
    <w:rPr>
      <w:rFonts w:ascii="Arial" w:hAnsi="Arial"/>
      <w:sz w:val="22"/>
    </w:rPr>
  </w:style>
  <w:style w:type="character" w:customStyle="1" w:styleId="Tekstpodstawowywcity3Znak">
    <w:name w:val="Tekst podstawowy wcięty 3 Znak"/>
    <w:basedOn w:val="Domylnaczcionkaakapitu"/>
    <w:link w:val="Tekstpodstawowywcity3"/>
    <w:rsid w:val="00C0362E"/>
    <w:rPr>
      <w:rFonts w:ascii="Arial" w:eastAsia="Times New Roman" w:hAnsi="Arial" w:cs="Times New Roman"/>
      <w:szCs w:val="20"/>
      <w:lang w:eastAsia="pl-PL"/>
    </w:rPr>
  </w:style>
  <w:style w:type="paragraph" w:styleId="Tekstpodstawowy3">
    <w:name w:val="Body Text 3"/>
    <w:basedOn w:val="Normalny"/>
    <w:link w:val="Tekstpodstawowy3Znak"/>
    <w:rsid w:val="00C0362E"/>
    <w:pPr>
      <w:widowControl w:val="0"/>
      <w:spacing w:line="360" w:lineRule="auto"/>
      <w:jc w:val="both"/>
    </w:pPr>
    <w:rPr>
      <w:rFonts w:ascii="Arial" w:hAnsi="Arial"/>
      <w:sz w:val="22"/>
    </w:rPr>
  </w:style>
  <w:style w:type="character" w:customStyle="1" w:styleId="Tekstpodstawowy3Znak">
    <w:name w:val="Tekst podstawowy 3 Znak"/>
    <w:basedOn w:val="Domylnaczcionkaakapitu"/>
    <w:link w:val="Tekstpodstawowy3"/>
    <w:rsid w:val="00C0362E"/>
    <w:rPr>
      <w:rFonts w:ascii="Arial" w:eastAsia="Times New Roman" w:hAnsi="Arial" w:cs="Times New Roman"/>
      <w:szCs w:val="20"/>
      <w:lang w:eastAsia="pl-PL"/>
    </w:rPr>
  </w:style>
  <w:style w:type="character" w:styleId="Numerstrony">
    <w:name w:val="page number"/>
    <w:rsid w:val="00C0362E"/>
    <w:rPr>
      <w:sz w:val="20"/>
      <w:szCs w:val="20"/>
    </w:rPr>
  </w:style>
  <w:style w:type="paragraph" w:styleId="Stopka">
    <w:name w:val="footer"/>
    <w:basedOn w:val="Normalny"/>
    <w:link w:val="StopkaZnak"/>
    <w:rsid w:val="00C0362E"/>
    <w:pPr>
      <w:widowControl w:val="0"/>
      <w:tabs>
        <w:tab w:val="center" w:pos="4536"/>
        <w:tab w:val="right" w:pos="9072"/>
      </w:tabs>
    </w:pPr>
    <w:rPr>
      <w:rFonts w:ascii="Arial" w:hAnsi="Arial"/>
      <w:sz w:val="24"/>
    </w:rPr>
  </w:style>
  <w:style w:type="character" w:customStyle="1" w:styleId="StopkaZnak">
    <w:name w:val="Stopka Znak"/>
    <w:basedOn w:val="Domylnaczcionkaakapitu"/>
    <w:link w:val="Stopka"/>
    <w:rsid w:val="00C0362E"/>
    <w:rPr>
      <w:rFonts w:ascii="Arial" w:eastAsia="Times New Roman" w:hAnsi="Arial" w:cs="Times New Roman"/>
      <w:sz w:val="24"/>
      <w:szCs w:val="20"/>
      <w:lang w:eastAsia="pl-PL"/>
    </w:rPr>
  </w:style>
  <w:style w:type="paragraph" w:styleId="Tekstpodstawowy2">
    <w:name w:val="Body Text 2"/>
    <w:basedOn w:val="Normalny"/>
    <w:link w:val="Tekstpodstawowy2Znak"/>
    <w:rsid w:val="00C0362E"/>
    <w:rPr>
      <w:b/>
      <w:color w:val="000080"/>
      <w:sz w:val="24"/>
    </w:rPr>
  </w:style>
  <w:style w:type="character" w:customStyle="1" w:styleId="Tekstpodstawowy2Znak">
    <w:name w:val="Tekst podstawowy 2 Znak"/>
    <w:basedOn w:val="Domylnaczcionkaakapitu"/>
    <w:link w:val="Tekstpodstawowy2"/>
    <w:rsid w:val="00C0362E"/>
    <w:rPr>
      <w:rFonts w:ascii="Times New Roman" w:eastAsia="Times New Roman" w:hAnsi="Times New Roman" w:cs="Times New Roman"/>
      <w:b/>
      <w:color w:val="000080"/>
      <w:sz w:val="24"/>
      <w:szCs w:val="20"/>
      <w:lang w:eastAsia="pl-PL"/>
    </w:rPr>
  </w:style>
  <w:style w:type="paragraph" w:styleId="Mapadokumentu">
    <w:name w:val="Document Map"/>
    <w:basedOn w:val="Normalny"/>
    <w:link w:val="MapadokumentuZnak"/>
    <w:semiHidden/>
    <w:rsid w:val="00C0362E"/>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C0362E"/>
    <w:rPr>
      <w:rFonts w:ascii="Tahoma" w:eastAsia="Times New Roman" w:hAnsi="Tahoma" w:cs="Tahoma"/>
      <w:sz w:val="20"/>
      <w:szCs w:val="20"/>
      <w:shd w:val="clear" w:color="auto" w:fill="000080"/>
      <w:lang w:eastAsia="pl-PL"/>
    </w:rPr>
  </w:style>
  <w:style w:type="paragraph" w:styleId="Tekstprzypisukocowego">
    <w:name w:val="endnote text"/>
    <w:basedOn w:val="Normalny"/>
    <w:link w:val="TekstprzypisukocowegoZnak"/>
    <w:semiHidden/>
    <w:rsid w:val="00C0362E"/>
  </w:style>
  <w:style w:type="character" w:customStyle="1" w:styleId="TekstprzypisukocowegoZnak">
    <w:name w:val="Tekst przypisu końcowego Znak"/>
    <w:basedOn w:val="Domylnaczcionkaakapitu"/>
    <w:link w:val="Tekstprzypisukocowego"/>
    <w:semiHidden/>
    <w:rsid w:val="00C0362E"/>
    <w:rPr>
      <w:rFonts w:ascii="Times New Roman" w:eastAsia="Times New Roman" w:hAnsi="Times New Roman" w:cs="Times New Roman"/>
      <w:sz w:val="20"/>
      <w:szCs w:val="20"/>
      <w:lang w:eastAsia="pl-PL"/>
    </w:rPr>
  </w:style>
  <w:style w:type="character" w:styleId="Odwoanieprzypisukocowego">
    <w:name w:val="endnote reference"/>
    <w:semiHidden/>
    <w:rsid w:val="00C0362E"/>
    <w:rPr>
      <w:vertAlign w:val="superscript"/>
    </w:rPr>
  </w:style>
  <w:style w:type="paragraph" w:styleId="Tekstdymka">
    <w:name w:val="Balloon Text"/>
    <w:basedOn w:val="Normalny"/>
    <w:link w:val="TekstdymkaZnak"/>
    <w:semiHidden/>
    <w:rsid w:val="00C0362E"/>
    <w:rPr>
      <w:rFonts w:ascii="Tahoma" w:hAnsi="Tahoma" w:cs="Tahoma"/>
      <w:sz w:val="16"/>
      <w:szCs w:val="16"/>
    </w:rPr>
  </w:style>
  <w:style w:type="character" w:customStyle="1" w:styleId="TekstdymkaZnak">
    <w:name w:val="Tekst dymka Znak"/>
    <w:basedOn w:val="Domylnaczcionkaakapitu"/>
    <w:link w:val="Tekstdymka"/>
    <w:semiHidden/>
    <w:rsid w:val="00C0362E"/>
    <w:rPr>
      <w:rFonts w:ascii="Tahoma" w:eastAsia="Times New Roman" w:hAnsi="Tahoma" w:cs="Tahoma"/>
      <w:sz w:val="16"/>
      <w:szCs w:val="16"/>
      <w:lang w:eastAsia="pl-PL"/>
    </w:rPr>
  </w:style>
  <w:style w:type="paragraph" w:customStyle="1" w:styleId="Akapitzlist1">
    <w:name w:val="Akapit z listą1"/>
    <w:basedOn w:val="Normalny"/>
    <w:rsid w:val="00C0362E"/>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BB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AA8E-8195-41BB-B808-0266B776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6035</Words>
  <Characters>36210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42161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Cetera-Szeląg</cp:lastModifiedBy>
  <cp:revision>21</cp:revision>
  <dcterms:created xsi:type="dcterms:W3CDTF">2017-03-24T08:37:00Z</dcterms:created>
  <dcterms:modified xsi:type="dcterms:W3CDTF">2017-05-11T11:22:00Z</dcterms:modified>
</cp:coreProperties>
</file>